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E270" w14:textId="77777777" w:rsidR="00E8464D" w:rsidRPr="00E8464D" w:rsidRDefault="00E8464D" w:rsidP="00E8464D">
      <w:pPr>
        <w:spacing w:after="120" w:line="240" w:lineRule="auto"/>
        <w:rPr>
          <w:rFonts w:ascii="Arial" w:eastAsia="MS Mincho" w:hAnsi="Arial" w:cs="Times New Roman"/>
          <w:sz w:val="20"/>
          <w:szCs w:val="24"/>
        </w:rPr>
      </w:pPr>
    </w:p>
    <w:p w14:paraId="3E4299EE" w14:textId="7FB0F2AA" w:rsidR="008D1B55" w:rsidRPr="0014535F" w:rsidRDefault="008D1B55" w:rsidP="008D1B55">
      <w:pPr>
        <w:spacing w:after="120" w:line="240" w:lineRule="auto"/>
        <w:rPr>
          <w:rFonts w:ascii="Arial" w:eastAsia="MS Mincho" w:hAnsi="Arial" w:cs="Times New Roman"/>
          <w:b/>
          <w:sz w:val="72"/>
          <w:szCs w:val="24"/>
          <w:lang w:val="en-US"/>
        </w:rPr>
      </w:pPr>
      <w:r>
        <w:rPr>
          <w:rFonts w:ascii="Arial" w:eastAsia="MS Mincho" w:hAnsi="Arial" w:cs="Times New Roman"/>
          <w:b/>
          <w:sz w:val="72"/>
          <w:szCs w:val="24"/>
          <w:lang w:val="en-US"/>
        </w:rPr>
        <w:t xml:space="preserve">Child </w:t>
      </w:r>
      <w:r w:rsidRPr="0014535F">
        <w:rPr>
          <w:rFonts w:ascii="Arial" w:eastAsia="MS Mincho" w:hAnsi="Arial" w:cs="Times New Roman"/>
          <w:b/>
          <w:sz w:val="72"/>
          <w:szCs w:val="24"/>
          <w:lang w:val="en-US"/>
        </w:rPr>
        <w:t>Protection</w:t>
      </w:r>
      <w:r>
        <w:rPr>
          <w:rFonts w:ascii="Arial" w:eastAsia="MS Mincho" w:hAnsi="Arial" w:cs="Times New Roman"/>
          <w:b/>
          <w:sz w:val="72"/>
          <w:szCs w:val="24"/>
          <w:lang w:val="en-US"/>
        </w:rPr>
        <w:t xml:space="preserve"> and </w:t>
      </w:r>
      <w:r w:rsidR="000D7676">
        <w:rPr>
          <w:rFonts w:ascii="Arial" w:eastAsia="MS Mincho" w:hAnsi="Arial" w:cs="Times New Roman"/>
          <w:b/>
          <w:sz w:val="72"/>
          <w:szCs w:val="24"/>
          <w:lang w:val="en-US"/>
        </w:rPr>
        <w:t>Safeguarding</w:t>
      </w:r>
      <w:r>
        <w:rPr>
          <w:rFonts w:ascii="Arial" w:eastAsia="MS Mincho" w:hAnsi="Arial" w:cs="Times New Roman"/>
          <w:b/>
          <w:sz w:val="72"/>
          <w:szCs w:val="24"/>
          <w:lang w:val="en-US"/>
        </w:rPr>
        <w:t xml:space="preserve"> </w:t>
      </w:r>
      <w:r w:rsidRPr="0014535F">
        <w:rPr>
          <w:rFonts w:ascii="Arial" w:eastAsia="MS Mincho" w:hAnsi="Arial" w:cs="Times New Roman"/>
          <w:b/>
          <w:sz w:val="72"/>
          <w:szCs w:val="24"/>
          <w:lang w:val="en-US"/>
        </w:rPr>
        <w:t>policy</w:t>
      </w:r>
    </w:p>
    <w:p w14:paraId="65193EED" w14:textId="2EC0AC6A" w:rsidR="008D1B55" w:rsidRDefault="00D37BFF" w:rsidP="008D1B55">
      <w:pPr>
        <w:spacing w:after="240"/>
        <w:rPr>
          <w:rFonts w:ascii="Arial" w:eastAsia="MS Mincho" w:hAnsi="Arial" w:cs="Times New Roman"/>
          <w:sz w:val="28"/>
          <w:szCs w:val="28"/>
          <w:lang w:val="en-US"/>
        </w:rPr>
      </w:pPr>
      <w:r>
        <w:rPr>
          <w:rFonts w:ascii="Arial" w:eastAsia="MS Mincho" w:hAnsi="Arial" w:cs="Times New Roman"/>
          <w:sz w:val="28"/>
          <w:szCs w:val="28"/>
          <w:lang w:val="en-US"/>
        </w:rPr>
        <w:t>Liberty in the Wild Ltd</w:t>
      </w:r>
    </w:p>
    <w:p w14:paraId="1B79B9B2" w14:textId="77777777" w:rsidR="00D37BFF" w:rsidRDefault="00D37BFF" w:rsidP="008D1B55">
      <w:pPr>
        <w:spacing w:after="240"/>
        <w:rPr>
          <w:rFonts w:ascii="Arial" w:eastAsia="MS Mincho" w:hAnsi="Arial" w:cs="Times New Roman"/>
          <w:sz w:val="28"/>
          <w:szCs w:val="28"/>
          <w:lang w:val="en-US"/>
        </w:rPr>
      </w:pPr>
    </w:p>
    <w:p w14:paraId="49512608" w14:textId="492CE529" w:rsidR="00D37BFF" w:rsidRPr="0014535F" w:rsidRDefault="00D37BFF" w:rsidP="00D37BFF">
      <w:pPr>
        <w:spacing w:after="240"/>
        <w:jc w:val="center"/>
        <w:rPr>
          <w:rFonts w:ascii="Arial" w:eastAsia="MS Mincho" w:hAnsi="Arial" w:cs="Times New Roman"/>
          <w:sz w:val="28"/>
          <w:szCs w:val="28"/>
          <w:lang w:val="en-US"/>
        </w:rPr>
      </w:pPr>
      <w:r>
        <w:rPr>
          <w:noProof/>
        </w:rPr>
        <w:drawing>
          <wp:inline distT="0" distB="0" distL="0" distR="0" wp14:anchorId="5A603115" wp14:editId="4688D858">
            <wp:extent cx="3520440" cy="3520440"/>
            <wp:effectExtent l="0" t="0" r="3810" b="3810"/>
            <wp:docPr id="13634663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6631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0440" cy="3520440"/>
                    </a:xfrm>
                    <a:prstGeom prst="rect">
                      <a:avLst/>
                    </a:prstGeom>
                    <a:noFill/>
                    <a:ln>
                      <a:noFill/>
                    </a:ln>
                  </pic:spPr>
                </pic:pic>
              </a:graphicData>
            </a:graphic>
          </wp:inline>
        </w:drawing>
      </w:r>
    </w:p>
    <w:p w14:paraId="148FEE5B" w14:textId="77777777" w:rsidR="008D1B55" w:rsidRPr="0014535F" w:rsidRDefault="008D1B55" w:rsidP="008D1B55">
      <w:pPr>
        <w:spacing w:after="120" w:line="240" w:lineRule="auto"/>
        <w:rPr>
          <w:rFonts w:ascii="Arial" w:eastAsia="MS Mincho" w:hAnsi="Arial" w:cs="Times New Roman"/>
          <w:sz w:val="20"/>
          <w:szCs w:val="24"/>
          <w:lang w:val="en-US"/>
        </w:rPr>
      </w:pPr>
    </w:p>
    <w:p w14:paraId="70B7CDE1" w14:textId="77777777" w:rsidR="008D1B55" w:rsidRPr="0014535F" w:rsidRDefault="008D1B55" w:rsidP="008D1B55">
      <w:pPr>
        <w:spacing w:after="120" w:line="240" w:lineRule="auto"/>
        <w:rPr>
          <w:rFonts w:ascii="Arial" w:eastAsia="MS Mincho" w:hAnsi="Arial" w:cs="Times New Roman"/>
          <w:sz w:val="20"/>
          <w:szCs w:val="24"/>
          <w:lang w:val="en-US"/>
        </w:rPr>
      </w:pPr>
    </w:p>
    <w:p w14:paraId="5662331D" w14:textId="1DCBBFEB" w:rsidR="008D1B55" w:rsidRPr="0014535F" w:rsidRDefault="008D1B55" w:rsidP="008D1B55">
      <w:pPr>
        <w:spacing w:after="120" w:line="240" w:lineRule="auto"/>
        <w:jc w:val="center"/>
        <w:rPr>
          <w:rFonts w:ascii="Arial" w:eastAsia="MS Mincho" w:hAnsi="Arial" w:cs="Times New Roman"/>
          <w:noProof/>
          <w:color w:val="00CF80"/>
          <w:sz w:val="20"/>
          <w:szCs w:val="20"/>
          <w:lang w:val="en-US"/>
        </w:rPr>
      </w:pPr>
    </w:p>
    <w:p w14:paraId="3E9C8E30" w14:textId="77777777" w:rsidR="008D1B55" w:rsidRDefault="008D1B55" w:rsidP="008D1B55">
      <w:pPr>
        <w:spacing w:after="120" w:line="240" w:lineRule="auto"/>
        <w:rPr>
          <w:rFonts w:ascii="Arial" w:eastAsia="MS Mincho" w:hAnsi="Arial" w:cs="Times New Roman"/>
          <w:sz w:val="20"/>
          <w:szCs w:val="24"/>
          <w:lang w:val="en-US"/>
        </w:rPr>
      </w:pPr>
    </w:p>
    <w:p w14:paraId="1707A028" w14:textId="77777777" w:rsidR="008D1B55" w:rsidRDefault="008D1B55" w:rsidP="008D1B55">
      <w:pPr>
        <w:spacing w:after="120" w:line="240" w:lineRule="auto"/>
        <w:rPr>
          <w:rFonts w:ascii="Arial" w:eastAsia="MS Mincho" w:hAnsi="Arial" w:cs="Times New Roman"/>
          <w:sz w:val="20"/>
          <w:szCs w:val="24"/>
          <w:lang w:val="en-US"/>
        </w:rPr>
      </w:pPr>
    </w:p>
    <w:p w14:paraId="1A97D468" w14:textId="77777777" w:rsidR="008D1B55" w:rsidRPr="0014535F" w:rsidRDefault="008D1B55" w:rsidP="008D1B55">
      <w:pPr>
        <w:spacing w:after="120" w:line="240" w:lineRule="auto"/>
        <w:rPr>
          <w:rFonts w:ascii="Arial" w:eastAsia="MS Mincho" w:hAnsi="Arial" w:cs="Times New Roman"/>
          <w:sz w:val="20"/>
          <w:szCs w:val="24"/>
          <w:lang w:val="en-US"/>
        </w:rPr>
      </w:pPr>
    </w:p>
    <w:tbl>
      <w:tblPr>
        <w:tblW w:w="8033" w:type="dxa"/>
        <w:jc w:val="center"/>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836"/>
        <w:gridCol w:w="4961"/>
        <w:gridCol w:w="236"/>
      </w:tblGrid>
      <w:tr w:rsidR="00D37BFF" w:rsidRPr="0014535F" w14:paraId="057827BD" w14:textId="77777777" w:rsidTr="00BD2C2C">
        <w:trPr>
          <w:jc w:val="center"/>
        </w:trPr>
        <w:tc>
          <w:tcPr>
            <w:tcW w:w="2836" w:type="dxa"/>
            <w:tcBorders>
              <w:top w:val="nil"/>
              <w:bottom w:val="single" w:sz="18" w:space="0" w:color="FFFFFF"/>
            </w:tcBorders>
            <w:shd w:val="clear" w:color="auto" w:fill="D8DFDE"/>
          </w:tcPr>
          <w:p w14:paraId="24716595" w14:textId="77777777" w:rsidR="00D37BFF" w:rsidRPr="0014535F" w:rsidRDefault="00D37BFF" w:rsidP="00C420BF">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Approved by:</w:t>
            </w:r>
          </w:p>
        </w:tc>
        <w:tc>
          <w:tcPr>
            <w:tcW w:w="4961" w:type="dxa"/>
            <w:tcBorders>
              <w:top w:val="nil"/>
              <w:bottom w:val="single" w:sz="18" w:space="0" w:color="FFFFFF"/>
            </w:tcBorders>
            <w:shd w:val="clear" w:color="auto" w:fill="D8DFDE"/>
          </w:tcPr>
          <w:p w14:paraId="0EBC2198" w14:textId="77777777" w:rsidR="00BD2C2C" w:rsidRDefault="00D37BFF" w:rsidP="00C420BF">
            <w:pPr>
              <w:spacing w:after="120" w:line="240" w:lineRule="auto"/>
              <w:ind w:right="850"/>
              <w:rPr>
                <w:rFonts w:ascii="Arial" w:eastAsia="MS Mincho" w:hAnsi="Arial" w:cs="Arial"/>
                <w:szCs w:val="24"/>
                <w:lang w:val="en-US"/>
              </w:rPr>
            </w:pPr>
            <w:r>
              <w:rPr>
                <w:rFonts w:ascii="Arial" w:eastAsia="MS Mincho" w:hAnsi="Arial" w:cs="Arial"/>
                <w:szCs w:val="24"/>
                <w:lang w:val="en-US"/>
              </w:rPr>
              <w:t>Kamilla Woodburn-Minott</w:t>
            </w:r>
          </w:p>
          <w:p w14:paraId="2D52BF5A" w14:textId="57E3F5C9" w:rsidR="00D37BFF" w:rsidRPr="0014535F" w:rsidRDefault="00D37BFF" w:rsidP="00C420BF">
            <w:pPr>
              <w:spacing w:after="120" w:line="240" w:lineRule="auto"/>
              <w:ind w:right="850"/>
              <w:rPr>
                <w:rFonts w:ascii="Arial" w:eastAsia="MS Mincho" w:hAnsi="Arial" w:cs="Arial"/>
                <w:szCs w:val="24"/>
                <w:lang w:val="en-US"/>
              </w:rPr>
            </w:pPr>
            <w:r>
              <w:rPr>
                <w:rFonts w:ascii="Arial" w:eastAsia="MS Mincho" w:hAnsi="Arial" w:cs="Arial"/>
                <w:szCs w:val="24"/>
                <w:lang w:val="en-US"/>
              </w:rPr>
              <w:t>Liz Crowford</w:t>
            </w:r>
          </w:p>
        </w:tc>
        <w:tc>
          <w:tcPr>
            <w:tcW w:w="236" w:type="dxa"/>
            <w:tcBorders>
              <w:top w:val="nil"/>
              <w:bottom w:val="single" w:sz="18" w:space="0" w:color="FFFFFF"/>
            </w:tcBorders>
            <w:shd w:val="clear" w:color="auto" w:fill="D8DFDE"/>
          </w:tcPr>
          <w:p w14:paraId="5A839857" w14:textId="77777777" w:rsidR="00D37BFF" w:rsidRPr="0014535F" w:rsidRDefault="00D37BFF" w:rsidP="00C420BF">
            <w:pPr>
              <w:spacing w:after="120" w:line="240" w:lineRule="auto"/>
              <w:ind w:right="850"/>
              <w:rPr>
                <w:rFonts w:ascii="Arial" w:eastAsia="MS Mincho" w:hAnsi="Arial" w:cs="Arial"/>
                <w:szCs w:val="24"/>
                <w:lang w:val="en-US"/>
              </w:rPr>
            </w:pPr>
          </w:p>
        </w:tc>
      </w:tr>
      <w:tr w:rsidR="00D37BFF" w:rsidRPr="0014535F" w14:paraId="5AD03627" w14:textId="77777777" w:rsidTr="00BD2C2C">
        <w:trPr>
          <w:jc w:val="center"/>
        </w:trPr>
        <w:tc>
          <w:tcPr>
            <w:tcW w:w="2836" w:type="dxa"/>
            <w:tcBorders>
              <w:top w:val="single" w:sz="18" w:space="0" w:color="FFFFFF"/>
              <w:bottom w:val="single" w:sz="18" w:space="0" w:color="FFFFFF"/>
            </w:tcBorders>
            <w:shd w:val="clear" w:color="auto" w:fill="D8DFDE"/>
          </w:tcPr>
          <w:p w14:paraId="6D9920E0" w14:textId="77777777" w:rsidR="00D37BFF" w:rsidRPr="0014535F" w:rsidRDefault="00D37BFF" w:rsidP="00C420BF">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Last reviewed on:</w:t>
            </w:r>
          </w:p>
        </w:tc>
        <w:tc>
          <w:tcPr>
            <w:tcW w:w="5192" w:type="dxa"/>
            <w:gridSpan w:val="2"/>
            <w:tcBorders>
              <w:top w:val="single" w:sz="18" w:space="0" w:color="FFFFFF"/>
              <w:bottom w:val="single" w:sz="18" w:space="0" w:color="FFFFFF"/>
            </w:tcBorders>
            <w:shd w:val="clear" w:color="auto" w:fill="D8DFDE"/>
          </w:tcPr>
          <w:p w14:paraId="268F1974" w14:textId="3820265B" w:rsidR="00D37BFF" w:rsidRPr="0014535F" w:rsidRDefault="00BD2C2C" w:rsidP="00C420BF">
            <w:pPr>
              <w:spacing w:after="120" w:line="240" w:lineRule="auto"/>
              <w:ind w:right="850"/>
              <w:rPr>
                <w:rFonts w:ascii="Arial" w:eastAsia="MS Mincho" w:hAnsi="Arial" w:cs="Arial"/>
                <w:szCs w:val="24"/>
                <w:lang w:val="en-US"/>
              </w:rPr>
            </w:pPr>
            <w:r>
              <w:rPr>
                <w:rFonts w:ascii="Arial" w:eastAsia="MS Mincho" w:hAnsi="Arial" w:cs="Arial"/>
                <w:szCs w:val="24"/>
                <w:lang w:val="en-US"/>
              </w:rPr>
              <w:t>Sept</w:t>
            </w:r>
            <w:r w:rsidR="00D536D8">
              <w:rPr>
                <w:rFonts w:ascii="Arial" w:eastAsia="MS Mincho" w:hAnsi="Arial" w:cs="Arial"/>
                <w:szCs w:val="24"/>
                <w:lang w:val="en-US"/>
              </w:rPr>
              <w:t xml:space="preserve"> 2024</w:t>
            </w:r>
          </w:p>
        </w:tc>
      </w:tr>
      <w:tr w:rsidR="00D37BFF" w:rsidRPr="0014535F" w14:paraId="41ABBFEA" w14:textId="77777777" w:rsidTr="00BD2C2C">
        <w:trPr>
          <w:jc w:val="center"/>
        </w:trPr>
        <w:tc>
          <w:tcPr>
            <w:tcW w:w="2836" w:type="dxa"/>
            <w:tcBorders>
              <w:top w:val="single" w:sz="18" w:space="0" w:color="FFFFFF"/>
              <w:bottom w:val="nil"/>
            </w:tcBorders>
            <w:shd w:val="clear" w:color="auto" w:fill="D8DFDE"/>
          </w:tcPr>
          <w:p w14:paraId="00BA6D29" w14:textId="77777777" w:rsidR="00D37BFF" w:rsidRPr="0014535F" w:rsidRDefault="00D37BFF" w:rsidP="00C420BF">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Next review due by:</w:t>
            </w:r>
          </w:p>
        </w:tc>
        <w:tc>
          <w:tcPr>
            <w:tcW w:w="5192" w:type="dxa"/>
            <w:gridSpan w:val="2"/>
            <w:tcBorders>
              <w:top w:val="single" w:sz="18" w:space="0" w:color="FFFFFF"/>
              <w:bottom w:val="nil"/>
            </w:tcBorders>
            <w:shd w:val="clear" w:color="auto" w:fill="D8DFDE"/>
          </w:tcPr>
          <w:p w14:paraId="0AFA5C18" w14:textId="4C80BCAA" w:rsidR="00D37BFF" w:rsidRPr="0014535F" w:rsidRDefault="00BD2C2C" w:rsidP="00C420BF">
            <w:pPr>
              <w:spacing w:after="120" w:line="240" w:lineRule="auto"/>
              <w:ind w:right="850"/>
              <w:rPr>
                <w:rFonts w:ascii="Arial" w:eastAsia="MS Mincho" w:hAnsi="Arial" w:cs="Arial"/>
                <w:szCs w:val="24"/>
                <w:lang w:val="en-US"/>
              </w:rPr>
            </w:pPr>
            <w:r>
              <w:rPr>
                <w:rFonts w:ascii="Arial" w:eastAsia="MS Mincho" w:hAnsi="Arial" w:cs="Arial"/>
                <w:szCs w:val="24"/>
                <w:lang w:val="en-US"/>
              </w:rPr>
              <w:t>Sept</w:t>
            </w:r>
            <w:r w:rsidR="00D536D8">
              <w:rPr>
                <w:rFonts w:ascii="Arial" w:eastAsia="MS Mincho" w:hAnsi="Arial" w:cs="Arial"/>
                <w:szCs w:val="24"/>
                <w:lang w:val="en-US"/>
              </w:rPr>
              <w:t xml:space="preserve"> 2025</w:t>
            </w:r>
          </w:p>
        </w:tc>
      </w:tr>
    </w:tbl>
    <w:p w14:paraId="0AD1ED08" w14:textId="77777777" w:rsidR="008D1B55" w:rsidRDefault="008D1B55" w:rsidP="008D1B55"/>
    <w:p w14:paraId="1D2BD8F7" w14:textId="77777777" w:rsidR="00E8464D" w:rsidRPr="00E8464D" w:rsidRDefault="00E8464D" w:rsidP="00E8464D">
      <w:pPr>
        <w:keepNext/>
        <w:keepLines/>
        <w:spacing w:after="120"/>
        <w:rPr>
          <w:rFonts w:ascii="Arial" w:eastAsia="Times New Roman" w:hAnsi="Arial" w:cs="Arial"/>
          <w:b/>
          <w:sz w:val="28"/>
          <w:szCs w:val="28"/>
          <w:lang w:val="en-US"/>
        </w:rPr>
      </w:pPr>
      <w:r w:rsidRPr="00E8464D">
        <w:rPr>
          <w:rFonts w:ascii="Arial" w:eastAsia="Times New Roman" w:hAnsi="Arial" w:cs="Arial"/>
          <w:b/>
          <w:sz w:val="28"/>
          <w:szCs w:val="28"/>
          <w:lang w:val="en-US"/>
        </w:rPr>
        <w:lastRenderedPageBreak/>
        <w:t>Contents</w:t>
      </w:r>
    </w:p>
    <w:p w14:paraId="362F37C0" w14:textId="29BA5938" w:rsidR="00E8464D" w:rsidRPr="005E6841" w:rsidRDefault="00E8464D" w:rsidP="00E8464D">
      <w:pPr>
        <w:tabs>
          <w:tab w:val="right" w:leader="dot" w:pos="9736"/>
        </w:tabs>
        <w:spacing w:after="100" w:line="240" w:lineRule="auto"/>
        <w:rPr>
          <w:rFonts w:ascii="Calibri" w:eastAsia="Times New Roman" w:hAnsi="Calibri" w:cs="Times New Roman"/>
          <w:noProof/>
          <w:lang w:eastAsia="en-GB"/>
        </w:rPr>
      </w:pPr>
      <w:r w:rsidRPr="00E8464D">
        <w:rPr>
          <w:rFonts w:ascii="Arial" w:eastAsia="MS Mincho" w:hAnsi="Arial" w:cs="Arial"/>
          <w:bCs/>
          <w:noProof/>
          <w:sz w:val="20"/>
          <w:szCs w:val="20"/>
        </w:rPr>
        <w:fldChar w:fldCharType="begin"/>
      </w:r>
      <w:r w:rsidRPr="00E8464D">
        <w:rPr>
          <w:rFonts w:ascii="Arial" w:eastAsia="MS Mincho" w:hAnsi="Arial" w:cs="Arial"/>
          <w:bCs/>
          <w:noProof/>
          <w:sz w:val="20"/>
          <w:szCs w:val="20"/>
        </w:rPr>
        <w:instrText xml:space="preserve"> TOC \o "1-3" \h \z \u </w:instrText>
      </w:r>
      <w:r w:rsidRPr="00E8464D">
        <w:rPr>
          <w:rFonts w:ascii="Arial" w:eastAsia="MS Mincho" w:hAnsi="Arial" w:cs="Arial"/>
          <w:bCs/>
          <w:noProof/>
          <w:sz w:val="20"/>
          <w:szCs w:val="20"/>
        </w:rPr>
        <w:fldChar w:fldCharType="separate"/>
      </w:r>
      <w:hyperlink w:anchor="_Toc78908233" w:history="1">
        <w:r w:rsidRPr="005E6841">
          <w:rPr>
            <w:rFonts w:ascii="Arial" w:eastAsia="MS Mincho" w:hAnsi="Arial" w:cs="Times New Roman"/>
            <w:noProof/>
            <w:u w:val="single"/>
          </w:rPr>
          <w:t>Important contacts</w:t>
        </w:r>
        <w:r w:rsidRPr="005E6841">
          <w:rPr>
            <w:rFonts w:ascii="Arial" w:eastAsia="MS Mincho" w:hAnsi="Arial" w:cs="Times New Roman"/>
            <w:noProof/>
            <w:webHidden/>
          </w:rPr>
          <w:tab/>
        </w:r>
        <w:r w:rsidR="007B4A16">
          <w:rPr>
            <w:rFonts w:ascii="Arial" w:eastAsia="MS Mincho" w:hAnsi="Arial" w:cs="Times New Roman"/>
            <w:noProof/>
            <w:webHidden/>
          </w:rPr>
          <w:t>3</w:t>
        </w:r>
      </w:hyperlink>
    </w:p>
    <w:p w14:paraId="4C7A872F" w14:textId="51A64190"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34" w:history="1">
        <w:r w:rsidR="00E8464D" w:rsidRPr="005E6841">
          <w:rPr>
            <w:rFonts w:ascii="Arial" w:eastAsia="MS Mincho" w:hAnsi="Arial" w:cs="Times New Roman"/>
            <w:noProof/>
            <w:u w:val="single"/>
          </w:rPr>
          <w:t>1. Aims</w:t>
        </w:r>
        <w:r w:rsidR="00E8464D" w:rsidRPr="005E6841">
          <w:rPr>
            <w:rFonts w:ascii="Arial" w:eastAsia="MS Mincho" w:hAnsi="Arial" w:cs="Times New Roman"/>
            <w:noProof/>
            <w:webHidden/>
          </w:rPr>
          <w:tab/>
        </w:r>
        <w:r w:rsidR="007B4A16">
          <w:rPr>
            <w:rFonts w:ascii="Arial" w:eastAsia="MS Mincho" w:hAnsi="Arial" w:cs="Times New Roman"/>
            <w:noProof/>
            <w:webHidden/>
          </w:rPr>
          <w:t>4</w:t>
        </w:r>
      </w:hyperlink>
    </w:p>
    <w:p w14:paraId="13A0E607" w14:textId="6D5D1298"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35" w:history="1">
        <w:r w:rsidR="00E8464D" w:rsidRPr="005E6841">
          <w:rPr>
            <w:rFonts w:ascii="Arial" w:eastAsia="MS Mincho" w:hAnsi="Arial" w:cs="Times New Roman"/>
            <w:noProof/>
            <w:u w:val="single"/>
          </w:rPr>
          <w:t>2. Legislation and statutory guidance</w:t>
        </w:r>
        <w:r w:rsidR="00E8464D" w:rsidRPr="005E6841">
          <w:rPr>
            <w:rFonts w:ascii="Arial" w:eastAsia="MS Mincho" w:hAnsi="Arial" w:cs="Times New Roman"/>
            <w:noProof/>
            <w:webHidden/>
          </w:rPr>
          <w:tab/>
        </w:r>
        <w:r w:rsidR="007B4A16">
          <w:rPr>
            <w:rFonts w:ascii="Arial" w:eastAsia="MS Mincho" w:hAnsi="Arial" w:cs="Times New Roman"/>
            <w:noProof/>
            <w:webHidden/>
          </w:rPr>
          <w:t>4</w:t>
        </w:r>
      </w:hyperlink>
    </w:p>
    <w:p w14:paraId="1EA546C1" w14:textId="463A8E0E"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36" w:history="1">
        <w:r w:rsidR="00E8464D" w:rsidRPr="005E6841">
          <w:rPr>
            <w:rFonts w:ascii="Arial" w:eastAsia="MS Mincho" w:hAnsi="Arial" w:cs="Times New Roman"/>
            <w:noProof/>
            <w:u w:val="single"/>
          </w:rPr>
          <w:t>3. Definitions</w:t>
        </w:r>
        <w:r w:rsidR="00E8464D" w:rsidRPr="005E6841">
          <w:rPr>
            <w:rFonts w:ascii="Arial" w:eastAsia="MS Mincho" w:hAnsi="Arial" w:cs="Times New Roman"/>
            <w:noProof/>
            <w:webHidden/>
          </w:rPr>
          <w:tab/>
        </w:r>
        <w:r w:rsidR="007B4A16">
          <w:rPr>
            <w:rFonts w:ascii="Arial" w:eastAsia="MS Mincho" w:hAnsi="Arial" w:cs="Times New Roman"/>
            <w:noProof/>
            <w:webHidden/>
          </w:rPr>
          <w:t>5</w:t>
        </w:r>
      </w:hyperlink>
    </w:p>
    <w:p w14:paraId="45981408" w14:textId="7742EA50"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37" w:history="1">
        <w:r w:rsidR="00E8464D" w:rsidRPr="005E6841">
          <w:rPr>
            <w:rFonts w:ascii="Arial" w:eastAsia="MS Mincho" w:hAnsi="Arial" w:cs="Times New Roman"/>
            <w:noProof/>
            <w:u w:val="single"/>
          </w:rPr>
          <w:t>4. Equality statement</w:t>
        </w:r>
        <w:r w:rsidR="00E8464D" w:rsidRPr="005E6841">
          <w:rPr>
            <w:rFonts w:ascii="Arial" w:eastAsia="MS Mincho" w:hAnsi="Arial" w:cs="Times New Roman"/>
            <w:noProof/>
            <w:webHidden/>
          </w:rPr>
          <w:tab/>
        </w:r>
        <w:r w:rsidR="007B4A16">
          <w:rPr>
            <w:rFonts w:ascii="Arial" w:eastAsia="MS Mincho" w:hAnsi="Arial" w:cs="Times New Roman"/>
            <w:noProof/>
            <w:webHidden/>
          </w:rPr>
          <w:t>5</w:t>
        </w:r>
      </w:hyperlink>
    </w:p>
    <w:p w14:paraId="76456067" w14:textId="4116DD0E"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38" w:history="1">
        <w:r w:rsidR="00E8464D" w:rsidRPr="005E6841">
          <w:rPr>
            <w:rFonts w:ascii="Arial" w:eastAsia="MS Mincho" w:hAnsi="Arial" w:cs="Times New Roman"/>
            <w:noProof/>
            <w:u w:val="single"/>
          </w:rPr>
          <w:t>5. Roles and responsibilities</w:t>
        </w:r>
        <w:r w:rsidR="00E8464D" w:rsidRPr="005E6841">
          <w:rPr>
            <w:rFonts w:ascii="Arial" w:eastAsia="MS Mincho" w:hAnsi="Arial" w:cs="Times New Roman"/>
            <w:noProof/>
            <w:webHidden/>
          </w:rPr>
          <w:tab/>
        </w:r>
        <w:r w:rsidR="00BB286E">
          <w:rPr>
            <w:rFonts w:ascii="Arial" w:eastAsia="MS Mincho" w:hAnsi="Arial" w:cs="Times New Roman"/>
            <w:noProof/>
            <w:webHidden/>
          </w:rPr>
          <w:t>6</w:t>
        </w:r>
      </w:hyperlink>
    </w:p>
    <w:p w14:paraId="5E904607" w14:textId="049B9C50"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39" w:history="1">
        <w:r w:rsidR="00E8464D" w:rsidRPr="005E6841">
          <w:rPr>
            <w:rFonts w:ascii="Arial" w:eastAsia="MS Mincho" w:hAnsi="Arial" w:cs="Times New Roman"/>
            <w:noProof/>
            <w:u w:val="single"/>
          </w:rPr>
          <w:t>6. Confidentiality</w:t>
        </w:r>
        <w:r w:rsidR="00E8464D" w:rsidRPr="005E6841">
          <w:rPr>
            <w:rFonts w:ascii="Arial" w:eastAsia="MS Mincho" w:hAnsi="Arial" w:cs="Times New Roman"/>
            <w:noProof/>
            <w:webHidden/>
          </w:rPr>
          <w:tab/>
        </w:r>
        <w:r w:rsidR="00BB286E">
          <w:rPr>
            <w:rFonts w:ascii="Arial" w:eastAsia="MS Mincho" w:hAnsi="Arial" w:cs="Times New Roman"/>
            <w:noProof/>
            <w:webHidden/>
          </w:rPr>
          <w:t>8</w:t>
        </w:r>
      </w:hyperlink>
    </w:p>
    <w:p w14:paraId="5FDB6910" w14:textId="7ED3740D"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0" w:history="1">
        <w:r w:rsidR="00E8464D" w:rsidRPr="005E6841">
          <w:rPr>
            <w:rFonts w:ascii="Arial" w:eastAsia="MS Mincho" w:hAnsi="Arial" w:cs="Times New Roman"/>
            <w:noProof/>
            <w:u w:val="single"/>
          </w:rPr>
          <w:t>7. Recognising abuse and taking action</w:t>
        </w:r>
        <w:r w:rsidR="00E8464D" w:rsidRPr="005E6841">
          <w:rPr>
            <w:rFonts w:ascii="Arial" w:eastAsia="MS Mincho" w:hAnsi="Arial" w:cs="Times New Roman"/>
            <w:noProof/>
            <w:webHidden/>
          </w:rPr>
          <w:tab/>
        </w:r>
        <w:r w:rsidR="0079018C">
          <w:rPr>
            <w:rFonts w:ascii="Arial" w:eastAsia="MS Mincho" w:hAnsi="Arial" w:cs="Times New Roman"/>
            <w:noProof/>
            <w:webHidden/>
          </w:rPr>
          <w:t>8</w:t>
        </w:r>
      </w:hyperlink>
    </w:p>
    <w:p w14:paraId="7F5A6193" w14:textId="53837907"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1" w:history="1">
        <w:r w:rsidR="00E8464D" w:rsidRPr="005E6841">
          <w:rPr>
            <w:rFonts w:ascii="Arial" w:eastAsia="MS Mincho" w:hAnsi="Arial" w:cs="Times New Roman"/>
            <w:noProof/>
            <w:u w:val="single"/>
          </w:rPr>
          <w:t>8. Online safety and the use of mobile technology</w:t>
        </w:r>
        <w:r w:rsidR="00E8464D" w:rsidRPr="005E6841">
          <w:rPr>
            <w:rFonts w:ascii="Arial" w:eastAsia="MS Mincho" w:hAnsi="Arial" w:cs="Times New Roman"/>
            <w:noProof/>
            <w:webHidden/>
          </w:rPr>
          <w:tab/>
        </w:r>
        <w:r w:rsidR="00BB286E">
          <w:rPr>
            <w:rFonts w:ascii="Arial" w:eastAsia="MS Mincho" w:hAnsi="Arial" w:cs="Times New Roman"/>
            <w:noProof/>
            <w:webHidden/>
          </w:rPr>
          <w:t>19</w:t>
        </w:r>
      </w:hyperlink>
    </w:p>
    <w:p w14:paraId="495E51A4" w14:textId="3A9BB4BC"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2" w:history="1">
        <w:r w:rsidR="00E8464D" w:rsidRPr="005E6841">
          <w:rPr>
            <w:rFonts w:ascii="Arial" w:eastAsia="MS Mincho" w:hAnsi="Arial" w:cs="Times New Roman"/>
            <w:noProof/>
            <w:u w:val="single"/>
          </w:rPr>
          <w:t>9. Notifying parents or carers</w:t>
        </w:r>
        <w:r w:rsidR="00E8464D" w:rsidRPr="005E6841">
          <w:rPr>
            <w:rFonts w:ascii="Arial" w:eastAsia="MS Mincho" w:hAnsi="Arial" w:cs="Times New Roman"/>
            <w:noProof/>
            <w:webHidden/>
          </w:rPr>
          <w:tab/>
        </w:r>
        <w:r w:rsidR="00BB286E">
          <w:rPr>
            <w:rFonts w:ascii="Arial" w:eastAsia="MS Mincho" w:hAnsi="Arial" w:cs="Times New Roman"/>
            <w:noProof/>
            <w:webHidden/>
          </w:rPr>
          <w:t>20</w:t>
        </w:r>
      </w:hyperlink>
    </w:p>
    <w:p w14:paraId="426EE98E" w14:textId="7D243BB9"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3" w:history="1">
        <w:r w:rsidR="00E8464D" w:rsidRPr="005E6841">
          <w:rPr>
            <w:rFonts w:ascii="Arial" w:eastAsia="MS Mincho" w:hAnsi="Arial" w:cs="Times New Roman"/>
            <w:noProof/>
            <w:u w:val="single"/>
          </w:rPr>
          <w:t>10. Pupils with special educational needs, disabilities or health issues</w:t>
        </w:r>
        <w:r w:rsidR="00E8464D" w:rsidRPr="005E6841">
          <w:rPr>
            <w:rFonts w:ascii="Arial" w:eastAsia="MS Mincho" w:hAnsi="Arial" w:cs="Times New Roman"/>
            <w:noProof/>
            <w:webHidden/>
          </w:rPr>
          <w:tab/>
        </w:r>
        <w:r w:rsidR="00BB286E">
          <w:rPr>
            <w:rFonts w:ascii="Arial" w:eastAsia="MS Mincho" w:hAnsi="Arial" w:cs="Times New Roman"/>
            <w:noProof/>
            <w:webHidden/>
          </w:rPr>
          <w:t>21</w:t>
        </w:r>
      </w:hyperlink>
    </w:p>
    <w:p w14:paraId="3402B26C" w14:textId="2C6EDF81"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4" w:history="1">
        <w:r w:rsidR="00E8464D" w:rsidRPr="005E6841">
          <w:rPr>
            <w:rFonts w:ascii="Arial" w:eastAsia="MS Mincho" w:hAnsi="Arial" w:cs="Times New Roman"/>
            <w:noProof/>
            <w:u w:val="single"/>
          </w:rPr>
          <w:t>11. Pupils with a social worker</w:t>
        </w:r>
        <w:r w:rsidR="00E8464D" w:rsidRPr="005E6841">
          <w:rPr>
            <w:rFonts w:ascii="Arial" w:eastAsia="MS Mincho" w:hAnsi="Arial" w:cs="Times New Roman"/>
            <w:noProof/>
            <w:webHidden/>
          </w:rPr>
          <w:tab/>
        </w:r>
        <w:r w:rsidR="00BB286E">
          <w:rPr>
            <w:rFonts w:ascii="Arial" w:eastAsia="MS Mincho" w:hAnsi="Arial" w:cs="Times New Roman"/>
            <w:noProof/>
            <w:webHidden/>
          </w:rPr>
          <w:t>21</w:t>
        </w:r>
      </w:hyperlink>
    </w:p>
    <w:p w14:paraId="668397CC" w14:textId="2BAFA240"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5" w:history="1">
        <w:r w:rsidR="00E8464D" w:rsidRPr="005E6841">
          <w:rPr>
            <w:rFonts w:ascii="Arial" w:eastAsia="MS Mincho" w:hAnsi="Arial" w:cs="Times New Roman"/>
            <w:noProof/>
            <w:u w:val="single"/>
          </w:rPr>
          <w:t>12. Looked-after and previously looked-after children</w:t>
        </w:r>
        <w:r w:rsidR="00E8464D" w:rsidRPr="005E6841">
          <w:rPr>
            <w:rFonts w:ascii="Arial" w:eastAsia="MS Mincho" w:hAnsi="Arial" w:cs="Times New Roman"/>
            <w:noProof/>
            <w:webHidden/>
          </w:rPr>
          <w:tab/>
        </w:r>
        <w:r w:rsidR="00BB286E">
          <w:rPr>
            <w:rFonts w:ascii="Arial" w:eastAsia="MS Mincho" w:hAnsi="Arial" w:cs="Times New Roman"/>
            <w:noProof/>
            <w:webHidden/>
          </w:rPr>
          <w:t>21</w:t>
        </w:r>
      </w:hyperlink>
    </w:p>
    <w:p w14:paraId="616360A6" w14:textId="7898371E"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6" w:history="1">
        <w:r w:rsidR="00E8464D" w:rsidRPr="005E6841">
          <w:rPr>
            <w:rFonts w:ascii="Arial" w:eastAsia="MS Mincho" w:hAnsi="Arial" w:cs="Times New Roman"/>
            <w:noProof/>
            <w:u w:val="single"/>
          </w:rPr>
          <w:t xml:space="preserve">13. Complaints and concerns about </w:t>
        </w:r>
        <w:r w:rsidR="008449E2">
          <w:rPr>
            <w:rFonts w:ascii="Arial" w:eastAsia="MS Mincho" w:hAnsi="Arial" w:cs="Times New Roman"/>
            <w:noProof/>
            <w:u w:val="single"/>
          </w:rPr>
          <w:t>centre</w:t>
        </w:r>
        <w:r w:rsidR="00E8464D" w:rsidRPr="005E6841">
          <w:rPr>
            <w:rFonts w:ascii="Arial" w:eastAsia="MS Mincho" w:hAnsi="Arial" w:cs="Times New Roman"/>
            <w:noProof/>
            <w:u w:val="single"/>
          </w:rPr>
          <w:t>safeguarding policies</w:t>
        </w:r>
        <w:r w:rsidR="00E8464D" w:rsidRPr="005E6841">
          <w:rPr>
            <w:rFonts w:ascii="Arial" w:eastAsia="MS Mincho" w:hAnsi="Arial" w:cs="Times New Roman"/>
            <w:noProof/>
            <w:webHidden/>
          </w:rPr>
          <w:tab/>
        </w:r>
        <w:r w:rsidR="00BB286E">
          <w:rPr>
            <w:rFonts w:ascii="Arial" w:eastAsia="MS Mincho" w:hAnsi="Arial" w:cs="Times New Roman"/>
            <w:noProof/>
            <w:webHidden/>
          </w:rPr>
          <w:t>22</w:t>
        </w:r>
      </w:hyperlink>
    </w:p>
    <w:p w14:paraId="3C7F9D97" w14:textId="43A37C1C"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7" w:history="1">
        <w:r w:rsidR="00E8464D" w:rsidRPr="005E6841">
          <w:rPr>
            <w:rFonts w:ascii="Arial" w:eastAsia="MS Mincho" w:hAnsi="Arial" w:cs="Times New Roman"/>
            <w:noProof/>
            <w:u w:val="single"/>
          </w:rPr>
          <w:t>14. Record-keeping</w:t>
        </w:r>
        <w:r w:rsidR="00E8464D" w:rsidRPr="005E6841">
          <w:rPr>
            <w:rFonts w:ascii="Arial" w:eastAsia="MS Mincho" w:hAnsi="Arial" w:cs="Times New Roman"/>
            <w:noProof/>
            <w:webHidden/>
          </w:rPr>
          <w:tab/>
        </w:r>
        <w:r w:rsidR="00566D2E">
          <w:rPr>
            <w:rFonts w:ascii="Arial" w:eastAsia="MS Mincho" w:hAnsi="Arial" w:cs="Times New Roman"/>
            <w:noProof/>
            <w:webHidden/>
          </w:rPr>
          <w:t>22</w:t>
        </w:r>
      </w:hyperlink>
    </w:p>
    <w:p w14:paraId="06CD892B" w14:textId="6A327DC2"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8" w:history="1">
        <w:r w:rsidR="00E8464D" w:rsidRPr="005E6841">
          <w:rPr>
            <w:rFonts w:ascii="Arial" w:eastAsia="MS Mincho" w:hAnsi="Arial" w:cs="Times New Roman"/>
            <w:noProof/>
            <w:u w:val="single"/>
          </w:rPr>
          <w:t>15. Training</w:t>
        </w:r>
        <w:r w:rsidR="00E8464D" w:rsidRPr="005E6841">
          <w:rPr>
            <w:rFonts w:ascii="Arial" w:eastAsia="MS Mincho" w:hAnsi="Arial" w:cs="Times New Roman"/>
            <w:noProof/>
            <w:webHidden/>
          </w:rPr>
          <w:tab/>
        </w:r>
        <w:r w:rsidR="00566D2E">
          <w:rPr>
            <w:rFonts w:ascii="Arial" w:eastAsia="MS Mincho" w:hAnsi="Arial" w:cs="Times New Roman"/>
            <w:noProof/>
            <w:webHidden/>
          </w:rPr>
          <w:t>24</w:t>
        </w:r>
      </w:hyperlink>
    </w:p>
    <w:p w14:paraId="1613EBE6" w14:textId="3D07BDF8"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49" w:history="1">
        <w:r w:rsidR="00E8464D" w:rsidRPr="005E6841">
          <w:rPr>
            <w:rFonts w:ascii="Arial" w:eastAsia="MS Mincho" w:hAnsi="Arial" w:cs="Times New Roman"/>
            <w:noProof/>
            <w:u w:val="single"/>
          </w:rPr>
          <w:t>16. Monitoring arrangements</w:t>
        </w:r>
        <w:r w:rsidR="00E8464D" w:rsidRPr="005E6841">
          <w:rPr>
            <w:rFonts w:ascii="Arial" w:eastAsia="MS Mincho" w:hAnsi="Arial" w:cs="Times New Roman"/>
            <w:noProof/>
            <w:webHidden/>
          </w:rPr>
          <w:tab/>
        </w:r>
        <w:r w:rsidR="00566D2E">
          <w:rPr>
            <w:rFonts w:ascii="Arial" w:eastAsia="MS Mincho" w:hAnsi="Arial" w:cs="Times New Roman"/>
            <w:noProof/>
            <w:webHidden/>
          </w:rPr>
          <w:t>25</w:t>
        </w:r>
      </w:hyperlink>
    </w:p>
    <w:p w14:paraId="154D8FA7" w14:textId="39B6580A" w:rsidR="00E8464D" w:rsidRPr="005E6841" w:rsidRDefault="00000000" w:rsidP="00E8464D">
      <w:pPr>
        <w:tabs>
          <w:tab w:val="right" w:leader="dot" w:pos="9736"/>
        </w:tabs>
        <w:spacing w:after="100" w:line="240" w:lineRule="auto"/>
        <w:rPr>
          <w:rFonts w:ascii="Calibri" w:eastAsia="Times New Roman" w:hAnsi="Calibri" w:cs="Times New Roman"/>
          <w:noProof/>
          <w:lang w:eastAsia="en-GB"/>
        </w:rPr>
      </w:pPr>
      <w:hyperlink w:anchor="_Toc78908250" w:history="1">
        <w:r w:rsidR="00E8464D" w:rsidRPr="005E6841">
          <w:rPr>
            <w:rFonts w:ascii="Arial" w:eastAsia="MS Mincho" w:hAnsi="Arial" w:cs="Times New Roman"/>
            <w:noProof/>
            <w:u w:val="single"/>
          </w:rPr>
          <w:t>17. Links with other policies</w:t>
        </w:r>
        <w:r w:rsidR="00E8464D" w:rsidRPr="005E6841">
          <w:rPr>
            <w:rFonts w:ascii="Arial" w:eastAsia="MS Mincho" w:hAnsi="Arial" w:cs="Times New Roman"/>
            <w:noProof/>
            <w:webHidden/>
          </w:rPr>
          <w:tab/>
        </w:r>
        <w:r w:rsidR="00566D2E">
          <w:rPr>
            <w:rFonts w:ascii="Arial" w:eastAsia="MS Mincho" w:hAnsi="Arial" w:cs="Times New Roman"/>
            <w:noProof/>
            <w:webHidden/>
          </w:rPr>
          <w:t>25</w:t>
        </w:r>
      </w:hyperlink>
    </w:p>
    <w:p w14:paraId="5B8CBCE1" w14:textId="61ABD65D" w:rsidR="00E8464D" w:rsidRPr="005E6841" w:rsidRDefault="00000000" w:rsidP="00E8464D">
      <w:pPr>
        <w:tabs>
          <w:tab w:val="right" w:leader="dot" w:pos="9736"/>
        </w:tabs>
        <w:spacing w:after="100" w:line="240" w:lineRule="auto"/>
        <w:ind w:left="400"/>
        <w:rPr>
          <w:rFonts w:ascii="Calibri" w:eastAsia="Times New Roman" w:hAnsi="Calibri" w:cs="Times New Roman"/>
          <w:noProof/>
          <w:lang w:eastAsia="en-GB"/>
        </w:rPr>
      </w:pPr>
      <w:hyperlink w:anchor="_Toc78908251" w:history="1">
        <w:r w:rsidR="00E8464D" w:rsidRPr="005E6841">
          <w:rPr>
            <w:rFonts w:ascii="Arial" w:eastAsia="MS Mincho" w:hAnsi="Arial" w:cs="Times New Roman"/>
            <w:noProof/>
            <w:u w:val="single"/>
          </w:rPr>
          <w:t>Appendix 1: types of abuse</w:t>
        </w:r>
        <w:r w:rsidR="00E8464D" w:rsidRPr="005E6841">
          <w:rPr>
            <w:rFonts w:ascii="Arial" w:eastAsia="MS Mincho" w:hAnsi="Arial" w:cs="Times New Roman"/>
            <w:noProof/>
            <w:webHidden/>
          </w:rPr>
          <w:tab/>
        </w:r>
        <w:r w:rsidR="00566D2E">
          <w:rPr>
            <w:rFonts w:ascii="Arial" w:eastAsia="MS Mincho" w:hAnsi="Arial" w:cs="Times New Roman"/>
            <w:noProof/>
            <w:webHidden/>
          </w:rPr>
          <w:t>26</w:t>
        </w:r>
      </w:hyperlink>
    </w:p>
    <w:p w14:paraId="4136DAF4" w14:textId="19A6FAE3" w:rsidR="00E8464D" w:rsidRPr="005E6841" w:rsidRDefault="00000000" w:rsidP="00E8464D">
      <w:pPr>
        <w:tabs>
          <w:tab w:val="right" w:leader="dot" w:pos="9736"/>
        </w:tabs>
        <w:spacing w:after="100" w:line="240" w:lineRule="auto"/>
        <w:ind w:left="400"/>
        <w:rPr>
          <w:rFonts w:ascii="Calibri" w:eastAsia="Times New Roman" w:hAnsi="Calibri" w:cs="Times New Roman"/>
          <w:noProof/>
          <w:lang w:eastAsia="en-GB"/>
        </w:rPr>
      </w:pPr>
      <w:hyperlink w:anchor="_Toc78908252" w:history="1">
        <w:r w:rsidR="00E8464D" w:rsidRPr="005E6841">
          <w:rPr>
            <w:rFonts w:ascii="Arial" w:eastAsia="MS Mincho" w:hAnsi="Arial" w:cs="Times New Roman"/>
            <w:noProof/>
            <w:u w:val="single"/>
          </w:rPr>
          <w:t>Appendix 2: safer recruitment and DBS checks – policy and procedures</w:t>
        </w:r>
        <w:r w:rsidR="00E8464D" w:rsidRPr="005E6841">
          <w:rPr>
            <w:rFonts w:ascii="Arial" w:eastAsia="MS Mincho" w:hAnsi="Arial" w:cs="Times New Roman"/>
            <w:noProof/>
            <w:webHidden/>
          </w:rPr>
          <w:tab/>
        </w:r>
        <w:r w:rsidR="00566D2E">
          <w:rPr>
            <w:rFonts w:ascii="Arial" w:eastAsia="MS Mincho" w:hAnsi="Arial" w:cs="Times New Roman"/>
            <w:noProof/>
            <w:webHidden/>
          </w:rPr>
          <w:t>28</w:t>
        </w:r>
      </w:hyperlink>
    </w:p>
    <w:p w14:paraId="707AACF6" w14:textId="517B31EF" w:rsidR="00E8464D" w:rsidRPr="005E6841" w:rsidRDefault="00000000" w:rsidP="00E8464D">
      <w:pPr>
        <w:tabs>
          <w:tab w:val="right" w:leader="dot" w:pos="9736"/>
        </w:tabs>
        <w:spacing w:after="100" w:line="240" w:lineRule="auto"/>
        <w:ind w:left="400"/>
        <w:rPr>
          <w:rFonts w:ascii="Calibri" w:eastAsia="Times New Roman" w:hAnsi="Calibri" w:cs="Times New Roman"/>
          <w:noProof/>
          <w:lang w:eastAsia="en-GB"/>
        </w:rPr>
      </w:pPr>
      <w:hyperlink w:anchor="_Toc78908253" w:history="1">
        <w:r w:rsidR="00E8464D" w:rsidRPr="005E6841">
          <w:rPr>
            <w:rFonts w:ascii="Arial" w:eastAsia="MS Mincho" w:hAnsi="Arial" w:cs="Times New Roman"/>
            <w:noProof/>
            <w:u w:val="single"/>
          </w:rPr>
          <w:t>Appendix 3: allegations of abuse made against staff</w:t>
        </w:r>
        <w:r w:rsidR="00E8464D" w:rsidRPr="005E6841">
          <w:rPr>
            <w:rFonts w:ascii="Arial" w:eastAsia="MS Mincho" w:hAnsi="Arial" w:cs="Times New Roman"/>
            <w:noProof/>
            <w:webHidden/>
          </w:rPr>
          <w:tab/>
        </w:r>
        <w:r w:rsidR="00566D2E">
          <w:rPr>
            <w:rFonts w:ascii="Arial" w:eastAsia="MS Mincho" w:hAnsi="Arial" w:cs="Times New Roman"/>
            <w:noProof/>
            <w:webHidden/>
          </w:rPr>
          <w:t>33</w:t>
        </w:r>
      </w:hyperlink>
    </w:p>
    <w:p w14:paraId="2D4A4FE8" w14:textId="1C356772" w:rsidR="00E8464D" w:rsidRPr="005E6841" w:rsidRDefault="00000000" w:rsidP="00E8464D">
      <w:pPr>
        <w:tabs>
          <w:tab w:val="right" w:leader="dot" w:pos="9736"/>
        </w:tabs>
        <w:spacing w:after="100" w:line="240" w:lineRule="auto"/>
        <w:ind w:left="400"/>
        <w:rPr>
          <w:rFonts w:ascii="Calibri" w:eastAsia="Times New Roman" w:hAnsi="Calibri" w:cs="Times New Roman"/>
          <w:noProof/>
          <w:lang w:eastAsia="en-GB"/>
        </w:rPr>
      </w:pPr>
      <w:hyperlink w:anchor="_Toc78908254" w:history="1">
        <w:r w:rsidR="00E8464D" w:rsidRPr="005E6841">
          <w:rPr>
            <w:rFonts w:ascii="Arial" w:eastAsia="MS Mincho" w:hAnsi="Arial" w:cs="Times New Roman"/>
            <w:noProof/>
            <w:u w:val="single"/>
          </w:rPr>
          <w:t>Appendix 4: specific safeguarding issues</w:t>
        </w:r>
        <w:r w:rsidR="00E8464D" w:rsidRPr="005E6841">
          <w:rPr>
            <w:rFonts w:ascii="Arial" w:eastAsia="MS Mincho" w:hAnsi="Arial" w:cs="Times New Roman"/>
            <w:noProof/>
            <w:webHidden/>
          </w:rPr>
          <w:tab/>
        </w:r>
        <w:r w:rsidR="00566D2E">
          <w:rPr>
            <w:rFonts w:ascii="Arial" w:eastAsia="MS Mincho" w:hAnsi="Arial" w:cs="Times New Roman"/>
            <w:noProof/>
            <w:webHidden/>
          </w:rPr>
          <w:t>42</w:t>
        </w:r>
      </w:hyperlink>
    </w:p>
    <w:p w14:paraId="16E8388C" w14:textId="77777777" w:rsidR="00E8464D" w:rsidRPr="00E8464D" w:rsidRDefault="00E8464D" w:rsidP="00E8464D">
      <w:pPr>
        <w:spacing w:after="120" w:line="240" w:lineRule="auto"/>
        <w:rPr>
          <w:rFonts w:ascii="Arial" w:eastAsia="MS Mincho" w:hAnsi="Arial" w:cs="Times New Roman"/>
          <w:noProof/>
          <w:sz w:val="20"/>
          <w:szCs w:val="24"/>
        </w:rPr>
      </w:pPr>
      <w:r w:rsidRPr="00E8464D">
        <w:rPr>
          <w:rFonts w:ascii="Arial" w:eastAsia="MS Mincho" w:hAnsi="Arial" w:cs="Arial"/>
          <w:noProof/>
          <w:sz w:val="20"/>
          <w:szCs w:val="20"/>
        </w:rPr>
        <w:fldChar w:fldCharType="end"/>
      </w:r>
    </w:p>
    <w:p w14:paraId="65CE0E5A" w14:textId="21A624E2" w:rsidR="00E8464D" w:rsidRPr="00E8464D" w:rsidRDefault="00E8464D" w:rsidP="00E8464D">
      <w:pPr>
        <w:spacing w:after="120" w:line="240" w:lineRule="auto"/>
        <w:rPr>
          <w:rFonts w:ascii="Arial" w:eastAsia="MS Mincho" w:hAnsi="Arial" w:cs="Arial"/>
          <w:noProof/>
          <w:sz w:val="20"/>
          <w:szCs w:val="20"/>
        </w:rPr>
      </w:pPr>
      <w:r w:rsidRPr="00172289">
        <w:rPr>
          <w:rFonts w:ascii="Arial" w:eastAsia="MS Mincho" w:hAnsi="Arial" w:cs="Times New Roman"/>
          <w:noProof/>
          <w:sz w:val="20"/>
          <w:szCs w:val="24"/>
        </w:rPr>
        <mc:AlternateContent>
          <mc:Choice Requires="wps">
            <w:drawing>
              <wp:anchor distT="4294967295" distB="4294967295" distL="114300" distR="114300" simplePos="0" relativeHeight="251659264" behindDoc="0" locked="0" layoutInCell="1" allowOverlap="1" wp14:anchorId="010EBA09" wp14:editId="210A4281">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6E238C"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FB9CE34" w14:textId="77777777" w:rsidR="00D37BFF" w:rsidRDefault="00D37BFF">
      <w:pPr>
        <w:rPr>
          <w:rFonts w:ascii="Arial" w:eastAsia="Calibri" w:hAnsi="Arial" w:cs="Arial"/>
          <w:b/>
          <w:sz w:val="28"/>
          <w:szCs w:val="36"/>
        </w:rPr>
      </w:pPr>
      <w:bookmarkStart w:id="0" w:name="_Toc78908233"/>
      <w:r>
        <w:rPr>
          <w:rFonts w:ascii="Arial" w:eastAsia="Calibri" w:hAnsi="Arial" w:cs="Arial"/>
          <w:b/>
          <w:sz w:val="28"/>
          <w:szCs w:val="36"/>
        </w:rPr>
        <w:br w:type="page"/>
      </w:r>
    </w:p>
    <w:p w14:paraId="2D097514" w14:textId="164CEA00" w:rsidR="00E8464D" w:rsidRDefault="00E8464D" w:rsidP="00E8464D">
      <w:pPr>
        <w:spacing w:before="120" w:after="120" w:line="240" w:lineRule="auto"/>
        <w:outlineLvl w:val="0"/>
        <w:rPr>
          <w:rFonts w:ascii="Arial" w:eastAsia="Calibri" w:hAnsi="Arial" w:cs="Arial"/>
          <w:b/>
          <w:sz w:val="28"/>
          <w:szCs w:val="36"/>
        </w:rPr>
      </w:pPr>
      <w:r w:rsidRPr="00E8464D">
        <w:rPr>
          <w:rFonts w:ascii="Arial" w:eastAsia="Calibri" w:hAnsi="Arial" w:cs="Arial"/>
          <w:b/>
          <w:sz w:val="28"/>
          <w:szCs w:val="36"/>
        </w:rPr>
        <w:lastRenderedPageBreak/>
        <w:t>Important contacts</w:t>
      </w:r>
      <w:bookmarkEnd w:id="0"/>
    </w:p>
    <w:p w14:paraId="30765515" w14:textId="77777777" w:rsidR="00536F31" w:rsidRPr="00E8464D" w:rsidRDefault="00536F31" w:rsidP="00E8464D">
      <w:pPr>
        <w:spacing w:before="120" w:after="120" w:line="240" w:lineRule="auto"/>
        <w:outlineLvl w:val="0"/>
        <w:rPr>
          <w:rFonts w:ascii="Arial" w:eastAsia="Calibri" w:hAnsi="Arial" w:cs="Arial"/>
          <w:b/>
          <w:sz w:val="28"/>
          <w:szCs w:val="36"/>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998"/>
        <w:gridCol w:w="2793"/>
        <w:gridCol w:w="2837"/>
      </w:tblGrid>
      <w:tr w:rsidR="00172289" w:rsidRPr="00172289" w14:paraId="50F0F19C" w14:textId="77777777" w:rsidTr="000B7E01">
        <w:trPr>
          <w:cantSplit/>
          <w:tblHeader/>
        </w:trPr>
        <w:tc>
          <w:tcPr>
            <w:tcW w:w="399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EDD46B2" w14:textId="77777777" w:rsidR="00E8464D" w:rsidRPr="005E6841" w:rsidRDefault="00E8464D" w:rsidP="00E8464D">
            <w:pPr>
              <w:spacing w:after="0" w:line="240" w:lineRule="auto"/>
              <w:rPr>
                <w:rFonts w:ascii="Arial" w:eastAsia="MS Mincho" w:hAnsi="Arial" w:cs="Times New Roman"/>
                <w:caps/>
              </w:rPr>
            </w:pPr>
            <w:r w:rsidRPr="005E6841">
              <w:rPr>
                <w:rFonts w:ascii="Arial" w:eastAsia="MS Mincho" w:hAnsi="Arial" w:cs="Times New Roman"/>
                <w:caps/>
              </w:rPr>
              <w:t>Role/organisation</w:t>
            </w:r>
          </w:p>
        </w:tc>
        <w:tc>
          <w:tcPr>
            <w:tcW w:w="2793"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9EE10F9" w14:textId="77777777" w:rsidR="00E8464D" w:rsidRPr="005E6841" w:rsidRDefault="00E8464D" w:rsidP="00E8464D">
            <w:pPr>
              <w:spacing w:after="0" w:line="240" w:lineRule="auto"/>
              <w:rPr>
                <w:rFonts w:ascii="Arial" w:eastAsia="MS Mincho" w:hAnsi="Arial" w:cs="Times New Roman"/>
                <w:caps/>
              </w:rPr>
            </w:pPr>
            <w:r w:rsidRPr="005E6841">
              <w:rPr>
                <w:rFonts w:ascii="Arial" w:eastAsia="MS Mincho" w:hAnsi="Arial" w:cs="Times New Roman"/>
                <w:caps/>
              </w:rPr>
              <w:t>Name</w:t>
            </w:r>
          </w:p>
        </w:tc>
        <w:tc>
          <w:tcPr>
            <w:tcW w:w="283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0E1964" w14:textId="77777777" w:rsidR="00E8464D" w:rsidRPr="005E6841" w:rsidRDefault="00E8464D" w:rsidP="00E8464D">
            <w:pPr>
              <w:spacing w:after="0" w:line="240" w:lineRule="auto"/>
              <w:rPr>
                <w:rFonts w:ascii="Arial" w:eastAsia="MS Mincho" w:hAnsi="Arial" w:cs="Times New Roman"/>
                <w:caps/>
              </w:rPr>
            </w:pPr>
            <w:r w:rsidRPr="005E6841">
              <w:rPr>
                <w:rFonts w:ascii="Arial" w:eastAsia="MS Mincho" w:hAnsi="Arial" w:cs="Times New Roman"/>
                <w:caps/>
              </w:rPr>
              <w:t>Contact details</w:t>
            </w:r>
          </w:p>
        </w:tc>
      </w:tr>
      <w:tr w:rsidR="00172289" w:rsidRPr="00172289" w14:paraId="63D743BD" w14:textId="77777777" w:rsidTr="000B7E01">
        <w:trPr>
          <w:cantSplit/>
        </w:trPr>
        <w:tc>
          <w:tcPr>
            <w:tcW w:w="3998" w:type="dxa"/>
            <w:shd w:val="clear" w:color="auto" w:fill="auto"/>
            <w:vAlign w:val="center"/>
          </w:tcPr>
          <w:p w14:paraId="4671D73F" w14:textId="77777777" w:rsidR="00E8464D" w:rsidRPr="005E6841" w:rsidRDefault="00E8464D" w:rsidP="00E8464D">
            <w:pPr>
              <w:keepLines/>
              <w:spacing w:after="60" w:line="240" w:lineRule="auto"/>
              <w:textboxTightWrap w:val="allLines"/>
              <w:rPr>
                <w:rFonts w:ascii="Arial" w:eastAsia="MS Mincho" w:hAnsi="Arial" w:cs="Times New Roman"/>
              </w:rPr>
            </w:pPr>
            <w:r w:rsidRPr="005E6841">
              <w:rPr>
                <w:rFonts w:ascii="Arial" w:eastAsia="MS Mincho" w:hAnsi="Arial" w:cs="Times New Roman"/>
              </w:rPr>
              <w:t>Designated safeguarding lead (DSL)</w:t>
            </w:r>
          </w:p>
        </w:tc>
        <w:tc>
          <w:tcPr>
            <w:tcW w:w="2793" w:type="dxa"/>
            <w:shd w:val="clear" w:color="auto" w:fill="auto"/>
          </w:tcPr>
          <w:p w14:paraId="185B631B" w14:textId="4E3F35D8" w:rsidR="00E8464D" w:rsidRPr="005E6841" w:rsidRDefault="00D20688" w:rsidP="00E8464D">
            <w:pPr>
              <w:keepLines/>
              <w:spacing w:after="60" w:line="240" w:lineRule="auto"/>
              <w:textboxTightWrap w:val="allLines"/>
              <w:rPr>
                <w:rFonts w:ascii="Arial" w:eastAsia="MS Mincho" w:hAnsi="Arial" w:cs="Times New Roman"/>
              </w:rPr>
            </w:pPr>
            <w:r>
              <w:rPr>
                <w:rFonts w:ascii="Arial" w:eastAsia="MS Mincho" w:hAnsi="Arial" w:cs="Times New Roman"/>
              </w:rPr>
              <w:t>Liz Crowford</w:t>
            </w:r>
          </w:p>
        </w:tc>
        <w:tc>
          <w:tcPr>
            <w:tcW w:w="2837" w:type="dxa"/>
            <w:shd w:val="clear" w:color="auto" w:fill="auto"/>
          </w:tcPr>
          <w:p w14:paraId="04F5C6C6" w14:textId="36D6668E" w:rsidR="00E8464D" w:rsidRPr="005E6841" w:rsidRDefault="00D20688" w:rsidP="00E8464D">
            <w:pPr>
              <w:spacing w:after="120" w:line="240" w:lineRule="auto"/>
              <w:rPr>
                <w:rFonts w:ascii="Arial" w:eastAsia="MS Mincho" w:hAnsi="Arial" w:cs="Times New Roman"/>
              </w:rPr>
            </w:pPr>
            <w:r>
              <w:rPr>
                <w:rFonts w:ascii="Arial" w:eastAsia="MS Mincho" w:hAnsi="Arial" w:cs="Times New Roman"/>
              </w:rPr>
              <w:t>07816291108</w:t>
            </w:r>
          </w:p>
        </w:tc>
      </w:tr>
      <w:tr w:rsidR="00172289" w:rsidRPr="00172289" w14:paraId="0D32D202" w14:textId="77777777" w:rsidTr="000B7E01">
        <w:trPr>
          <w:cantSplit/>
        </w:trPr>
        <w:tc>
          <w:tcPr>
            <w:tcW w:w="3998" w:type="dxa"/>
            <w:shd w:val="clear" w:color="auto" w:fill="auto"/>
            <w:vAlign w:val="center"/>
          </w:tcPr>
          <w:p w14:paraId="544E9123" w14:textId="77777777" w:rsidR="00E8464D" w:rsidRPr="005E6841" w:rsidRDefault="00E8464D" w:rsidP="00E8464D">
            <w:pPr>
              <w:spacing w:after="120" w:line="240" w:lineRule="auto"/>
              <w:rPr>
                <w:rFonts w:ascii="Arial" w:eastAsia="MS Mincho" w:hAnsi="Arial" w:cs="Times New Roman"/>
              </w:rPr>
            </w:pPr>
            <w:r w:rsidRPr="005E6841">
              <w:rPr>
                <w:rFonts w:ascii="Arial" w:eastAsia="MS Mincho" w:hAnsi="Arial" w:cs="Times New Roman"/>
              </w:rPr>
              <w:t>Deputy DSL</w:t>
            </w:r>
          </w:p>
        </w:tc>
        <w:tc>
          <w:tcPr>
            <w:tcW w:w="2793" w:type="dxa"/>
            <w:shd w:val="clear" w:color="auto" w:fill="auto"/>
            <w:vAlign w:val="center"/>
          </w:tcPr>
          <w:p w14:paraId="6522BFA2" w14:textId="5EFA7A87" w:rsidR="008858C5" w:rsidRPr="005E6841" w:rsidRDefault="00D20688" w:rsidP="00D37BFF">
            <w:pPr>
              <w:keepLines/>
              <w:spacing w:after="60" w:line="240" w:lineRule="auto"/>
              <w:textboxTightWrap w:val="allLines"/>
              <w:rPr>
                <w:rFonts w:ascii="Arial" w:eastAsia="MS Mincho" w:hAnsi="Arial" w:cs="Times New Roman"/>
              </w:rPr>
            </w:pPr>
            <w:r>
              <w:rPr>
                <w:rFonts w:ascii="Arial" w:eastAsia="MS Mincho" w:hAnsi="Arial" w:cs="Times New Roman"/>
              </w:rPr>
              <w:t>Kamilla Woodburn-Minott</w:t>
            </w:r>
          </w:p>
        </w:tc>
        <w:tc>
          <w:tcPr>
            <w:tcW w:w="2837" w:type="dxa"/>
            <w:shd w:val="clear" w:color="auto" w:fill="auto"/>
            <w:vAlign w:val="center"/>
          </w:tcPr>
          <w:p w14:paraId="011E947B" w14:textId="5C4BE020" w:rsidR="00E8464D" w:rsidRPr="005E6841" w:rsidRDefault="00E801DC" w:rsidP="00E8464D">
            <w:pPr>
              <w:spacing w:after="120" w:line="240" w:lineRule="auto"/>
              <w:rPr>
                <w:rFonts w:ascii="Arial" w:eastAsia="MS Mincho" w:hAnsi="Arial" w:cs="Times New Roman"/>
              </w:rPr>
            </w:pPr>
            <w:r>
              <w:rPr>
                <w:rFonts w:ascii="Arial" w:eastAsia="MS Mincho" w:hAnsi="Arial" w:cs="Times New Roman"/>
              </w:rPr>
              <w:t>07535364869</w:t>
            </w:r>
          </w:p>
        </w:tc>
      </w:tr>
      <w:tr w:rsidR="00172289" w:rsidRPr="00172289" w14:paraId="3B545523" w14:textId="77777777" w:rsidTr="000B7E01">
        <w:trPr>
          <w:cantSplit/>
        </w:trPr>
        <w:tc>
          <w:tcPr>
            <w:tcW w:w="3998" w:type="dxa"/>
            <w:shd w:val="clear" w:color="auto" w:fill="auto"/>
            <w:vAlign w:val="center"/>
          </w:tcPr>
          <w:p w14:paraId="71AF475A" w14:textId="2E658146" w:rsidR="00E8464D" w:rsidRPr="005E6841" w:rsidRDefault="00E8464D" w:rsidP="00E8464D">
            <w:pPr>
              <w:spacing w:after="120" w:line="240" w:lineRule="auto"/>
              <w:rPr>
                <w:rFonts w:ascii="Arial" w:eastAsia="MS Mincho" w:hAnsi="Arial" w:cs="Times New Roman"/>
              </w:rPr>
            </w:pPr>
            <w:r w:rsidRPr="005E6841">
              <w:rPr>
                <w:rFonts w:ascii="Arial" w:eastAsia="MS Mincho" w:hAnsi="Arial" w:cs="Times New Roman"/>
              </w:rPr>
              <w:t xml:space="preserve">Local </w:t>
            </w:r>
            <w:r w:rsidR="00BD3085">
              <w:rPr>
                <w:rFonts w:ascii="Arial" w:eastAsia="MS Mincho" w:hAnsi="Arial" w:cs="Times New Roman"/>
              </w:rPr>
              <w:t>A</w:t>
            </w:r>
            <w:r w:rsidRPr="005E6841">
              <w:rPr>
                <w:rFonts w:ascii="Arial" w:eastAsia="MS Mincho" w:hAnsi="Arial" w:cs="Times New Roman"/>
              </w:rPr>
              <w:t xml:space="preserve">uthority </w:t>
            </w:r>
            <w:r w:rsidR="00BD3085">
              <w:rPr>
                <w:rFonts w:ascii="Arial" w:eastAsia="MS Mincho" w:hAnsi="Arial" w:cs="Times New Roman"/>
              </w:rPr>
              <w:t>D</w:t>
            </w:r>
            <w:r w:rsidRPr="005E6841">
              <w:rPr>
                <w:rFonts w:ascii="Arial" w:eastAsia="MS Mincho" w:hAnsi="Arial" w:cs="Times New Roman"/>
              </w:rPr>
              <w:t xml:space="preserve">esignated </w:t>
            </w:r>
            <w:r w:rsidR="00BD3085">
              <w:rPr>
                <w:rFonts w:ascii="Arial" w:eastAsia="MS Mincho" w:hAnsi="Arial" w:cs="Times New Roman"/>
              </w:rPr>
              <w:t>O</w:t>
            </w:r>
            <w:r w:rsidRPr="005E6841">
              <w:rPr>
                <w:rFonts w:ascii="Arial" w:eastAsia="MS Mincho" w:hAnsi="Arial" w:cs="Times New Roman"/>
              </w:rPr>
              <w:t>fficer (LADO)</w:t>
            </w:r>
          </w:p>
        </w:tc>
        <w:tc>
          <w:tcPr>
            <w:tcW w:w="2793" w:type="dxa"/>
            <w:shd w:val="clear" w:color="auto" w:fill="auto"/>
          </w:tcPr>
          <w:p w14:paraId="1915BAE2" w14:textId="77777777" w:rsidR="008F08DA" w:rsidRDefault="008F08DA" w:rsidP="00E8464D">
            <w:pPr>
              <w:keepLines/>
              <w:spacing w:after="60" w:line="240" w:lineRule="auto"/>
              <w:textboxTightWrap w:val="allLines"/>
              <w:rPr>
                <w:rFonts w:ascii="Arial" w:eastAsia="MS Mincho" w:hAnsi="Arial" w:cs="Times New Roman"/>
              </w:rPr>
            </w:pPr>
          </w:p>
          <w:p w14:paraId="0A2C573F" w14:textId="05FB69C7" w:rsidR="00E8464D" w:rsidRDefault="00D37BFF" w:rsidP="00E8464D">
            <w:pPr>
              <w:keepLines/>
              <w:spacing w:after="60" w:line="240" w:lineRule="auto"/>
              <w:textboxTightWrap w:val="allLines"/>
              <w:rPr>
                <w:rFonts w:ascii="Arial" w:eastAsia="MS Mincho" w:hAnsi="Arial" w:cs="Times New Roman"/>
              </w:rPr>
            </w:pPr>
            <w:r>
              <w:rPr>
                <w:rFonts w:ascii="Arial" w:eastAsia="MS Mincho" w:hAnsi="Arial" w:cs="Times New Roman"/>
              </w:rPr>
              <w:t>Solihull</w:t>
            </w:r>
          </w:p>
          <w:p w14:paraId="719F2A7E" w14:textId="77777777" w:rsidR="008F08DA" w:rsidRDefault="008F08DA" w:rsidP="00E8464D">
            <w:pPr>
              <w:keepLines/>
              <w:spacing w:after="60" w:line="240" w:lineRule="auto"/>
              <w:textboxTightWrap w:val="allLines"/>
              <w:rPr>
                <w:rFonts w:ascii="Arial" w:eastAsia="MS Mincho" w:hAnsi="Arial" w:cs="Times New Roman"/>
              </w:rPr>
            </w:pPr>
          </w:p>
          <w:p w14:paraId="47B50130" w14:textId="77777777" w:rsidR="008F08DA" w:rsidRDefault="008F08DA" w:rsidP="00E8464D">
            <w:pPr>
              <w:keepLines/>
              <w:spacing w:after="60" w:line="240" w:lineRule="auto"/>
              <w:textboxTightWrap w:val="allLines"/>
              <w:rPr>
                <w:rFonts w:ascii="Arial" w:eastAsia="MS Mincho" w:hAnsi="Arial" w:cs="Times New Roman"/>
              </w:rPr>
            </w:pPr>
          </w:p>
          <w:p w14:paraId="1342EF67" w14:textId="77777777" w:rsidR="008F08DA" w:rsidRDefault="008F08DA" w:rsidP="00E8464D">
            <w:pPr>
              <w:keepLines/>
              <w:spacing w:after="60" w:line="240" w:lineRule="auto"/>
              <w:textboxTightWrap w:val="allLines"/>
              <w:rPr>
                <w:rFonts w:ascii="Arial" w:eastAsia="MS Mincho" w:hAnsi="Arial" w:cs="Times New Roman"/>
              </w:rPr>
            </w:pPr>
          </w:p>
          <w:p w14:paraId="6C514EFA" w14:textId="09E71032" w:rsidR="008719D7" w:rsidRPr="005E6841" w:rsidRDefault="008719D7" w:rsidP="00E8464D">
            <w:pPr>
              <w:keepLines/>
              <w:spacing w:after="60" w:line="240" w:lineRule="auto"/>
              <w:textboxTightWrap w:val="allLines"/>
              <w:rPr>
                <w:rFonts w:ascii="Arial" w:eastAsia="MS Mincho" w:hAnsi="Arial" w:cs="Times New Roman"/>
              </w:rPr>
            </w:pPr>
            <w:r>
              <w:rPr>
                <w:rFonts w:ascii="Arial" w:eastAsia="MS Mincho" w:hAnsi="Arial" w:cs="Times New Roman"/>
              </w:rPr>
              <w:t>Warwickshire</w:t>
            </w:r>
          </w:p>
        </w:tc>
        <w:tc>
          <w:tcPr>
            <w:tcW w:w="2837" w:type="dxa"/>
            <w:shd w:val="clear" w:color="auto" w:fill="auto"/>
          </w:tcPr>
          <w:p w14:paraId="56F258DD" w14:textId="77777777" w:rsidR="00E8464D" w:rsidRDefault="00D37BFF" w:rsidP="00E8464D">
            <w:pPr>
              <w:spacing w:after="120" w:line="240" w:lineRule="auto"/>
              <w:rPr>
                <w:rFonts w:ascii="Arial" w:eastAsia="MS Mincho" w:hAnsi="Arial" w:cs="Times New Roman"/>
              </w:rPr>
            </w:pPr>
            <w:r>
              <w:rPr>
                <w:rFonts w:ascii="Arial" w:eastAsia="MS Mincho" w:hAnsi="Arial" w:cs="Times New Roman"/>
              </w:rPr>
              <w:t>0121 788 4310</w:t>
            </w:r>
          </w:p>
          <w:p w14:paraId="033A5FC0" w14:textId="6CE8B86C" w:rsidR="008F08DA" w:rsidRDefault="008F08DA" w:rsidP="00E8464D">
            <w:pPr>
              <w:spacing w:after="120" w:line="240" w:lineRule="auto"/>
              <w:rPr>
                <w:rFonts w:ascii="Arial" w:eastAsia="MS Mincho" w:hAnsi="Arial" w:cs="Times New Roman"/>
              </w:rPr>
            </w:pPr>
            <w:r w:rsidRPr="008F08DA">
              <w:rPr>
                <w:rFonts w:ascii="Arial" w:eastAsia="MS Mincho" w:hAnsi="Arial" w:cs="Times New Roman"/>
              </w:rPr>
              <w:t>07795128638</w:t>
            </w:r>
          </w:p>
          <w:p w14:paraId="35736EDB" w14:textId="77777777" w:rsidR="008F08DA" w:rsidRDefault="00000000" w:rsidP="008F08DA">
            <w:pPr>
              <w:keepLines/>
              <w:spacing w:after="60" w:line="240" w:lineRule="auto"/>
              <w:textboxTightWrap w:val="allLines"/>
              <w:rPr>
                <w:rStyle w:val="Hyperlink"/>
                <w:rFonts w:ascii="Arial" w:eastAsia="MS Mincho" w:hAnsi="Arial" w:cs="Times New Roman"/>
              </w:rPr>
            </w:pPr>
            <w:hyperlink r:id="rId8" w:history="1">
              <w:r w:rsidR="008F08DA" w:rsidRPr="00540D45">
                <w:rPr>
                  <w:rStyle w:val="Hyperlink"/>
                  <w:rFonts w:ascii="Arial" w:eastAsia="MS Mincho" w:hAnsi="Arial" w:cs="Times New Roman"/>
                </w:rPr>
                <w:t>lado@solihull.gov.uk</w:t>
              </w:r>
            </w:hyperlink>
            <w:r w:rsidR="008F08DA">
              <w:rPr>
                <w:rStyle w:val="Hyperlink"/>
                <w:rFonts w:ascii="Arial" w:eastAsia="MS Mincho" w:hAnsi="Arial" w:cs="Times New Roman"/>
              </w:rPr>
              <w:t xml:space="preserve"> </w:t>
            </w:r>
          </w:p>
          <w:p w14:paraId="234FC978" w14:textId="77777777" w:rsidR="000B16A8" w:rsidRDefault="000B16A8" w:rsidP="00E8464D">
            <w:pPr>
              <w:spacing w:after="120" w:line="240" w:lineRule="auto"/>
              <w:rPr>
                <w:rFonts w:ascii="Arial" w:hAnsi="Arial" w:cs="Arial"/>
                <w:color w:val="333333"/>
                <w:shd w:val="clear" w:color="auto" w:fill="FFFFFF"/>
              </w:rPr>
            </w:pPr>
          </w:p>
          <w:p w14:paraId="2305353A" w14:textId="4F419DCE" w:rsidR="008F08DA" w:rsidRDefault="00BD3085" w:rsidP="00E8464D">
            <w:pPr>
              <w:spacing w:after="120" w:line="240" w:lineRule="auto"/>
              <w:rPr>
                <w:rFonts w:ascii="Arial" w:eastAsia="MS Mincho" w:hAnsi="Arial" w:cs="Times New Roman"/>
              </w:rPr>
            </w:pPr>
            <w:r>
              <w:rPr>
                <w:rFonts w:ascii="Arial" w:hAnsi="Arial" w:cs="Arial"/>
                <w:color w:val="333333"/>
                <w:shd w:val="clear" w:color="auto" w:fill="FFFFFF"/>
              </w:rPr>
              <w:t>01926 742 372</w:t>
            </w:r>
          </w:p>
          <w:p w14:paraId="064FB80C" w14:textId="13B8443B" w:rsidR="00BD3085" w:rsidRPr="005E6841" w:rsidRDefault="00000000" w:rsidP="00BD3085">
            <w:pPr>
              <w:spacing w:after="120" w:line="240" w:lineRule="auto"/>
              <w:rPr>
                <w:rFonts w:ascii="Arial" w:eastAsia="MS Mincho" w:hAnsi="Arial" w:cs="Times New Roman"/>
              </w:rPr>
            </w:pPr>
            <w:hyperlink r:id="rId9" w:history="1">
              <w:r w:rsidR="00BD3085" w:rsidRPr="000C3190">
                <w:rPr>
                  <w:rStyle w:val="Hyperlink"/>
                  <w:rFonts w:ascii="Arial" w:eastAsia="MS Mincho" w:hAnsi="Arial" w:cs="Times New Roman"/>
                </w:rPr>
                <w:t>lado@warwickshire.gov.uk</w:t>
              </w:r>
            </w:hyperlink>
          </w:p>
        </w:tc>
      </w:tr>
      <w:tr w:rsidR="00DC4FE2" w:rsidRPr="00172289" w14:paraId="749FDF80" w14:textId="77777777" w:rsidTr="000B7E01">
        <w:trPr>
          <w:cantSplit/>
        </w:trPr>
        <w:tc>
          <w:tcPr>
            <w:tcW w:w="3998" w:type="dxa"/>
            <w:shd w:val="clear" w:color="auto" w:fill="auto"/>
            <w:vAlign w:val="center"/>
          </w:tcPr>
          <w:p w14:paraId="0EA084FC" w14:textId="77777777" w:rsidR="00DC4FE2" w:rsidRDefault="00D37BFF" w:rsidP="00E8464D">
            <w:pPr>
              <w:spacing w:after="120" w:line="240" w:lineRule="auto"/>
              <w:rPr>
                <w:rFonts w:ascii="Arial" w:eastAsia="MS Mincho" w:hAnsi="Arial" w:cs="Times New Roman"/>
              </w:rPr>
            </w:pPr>
            <w:r>
              <w:rPr>
                <w:rFonts w:ascii="Arial" w:eastAsia="MS Mincho" w:hAnsi="Arial" w:cs="Times New Roman"/>
              </w:rPr>
              <w:t>Solihull Children’s Social Work Services</w:t>
            </w:r>
          </w:p>
          <w:p w14:paraId="4ED2B028" w14:textId="2F6F1D21" w:rsidR="0096096D" w:rsidRPr="005E6841" w:rsidRDefault="0096096D" w:rsidP="00E8464D">
            <w:pPr>
              <w:spacing w:after="120" w:line="240" w:lineRule="auto"/>
              <w:rPr>
                <w:rFonts w:ascii="Arial" w:eastAsia="MS Mincho" w:hAnsi="Arial" w:cs="Times New Roman"/>
              </w:rPr>
            </w:pPr>
            <w:r>
              <w:rPr>
                <w:rFonts w:ascii="Arial" w:eastAsia="MS Mincho" w:hAnsi="Arial" w:cs="Times New Roman"/>
              </w:rPr>
              <w:t xml:space="preserve">Warwickshire Children’s </w:t>
            </w:r>
            <w:r w:rsidR="000B16A8">
              <w:rPr>
                <w:rFonts w:ascii="Arial" w:eastAsia="MS Mincho" w:hAnsi="Arial" w:cs="Times New Roman"/>
              </w:rPr>
              <w:t>and Families Front Door</w:t>
            </w:r>
          </w:p>
        </w:tc>
        <w:tc>
          <w:tcPr>
            <w:tcW w:w="2793" w:type="dxa"/>
            <w:shd w:val="clear" w:color="auto" w:fill="auto"/>
            <w:vAlign w:val="center"/>
          </w:tcPr>
          <w:p w14:paraId="03BCD81C" w14:textId="0C778CD1" w:rsidR="00DC4FE2" w:rsidRPr="005E6841" w:rsidRDefault="00AB473F" w:rsidP="00E8464D">
            <w:pPr>
              <w:keepLines/>
              <w:spacing w:after="60" w:line="240" w:lineRule="auto"/>
              <w:textboxTightWrap w:val="allLines"/>
              <w:rPr>
                <w:rFonts w:ascii="Arial" w:eastAsia="MS Mincho" w:hAnsi="Arial" w:cs="Times New Roman"/>
              </w:rPr>
            </w:pPr>
            <w:r w:rsidRPr="005E6841">
              <w:rPr>
                <w:rFonts w:ascii="Arial" w:eastAsia="MS Mincho" w:hAnsi="Arial" w:cs="Times New Roman"/>
              </w:rPr>
              <w:t>MASH</w:t>
            </w:r>
            <w:r w:rsidR="008F08DA">
              <w:rPr>
                <w:rFonts w:ascii="Arial" w:eastAsia="MS Mincho" w:hAnsi="Arial" w:cs="Times New Roman"/>
              </w:rPr>
              <w:t xml:space="preserve"> Team</w:t>
            </w:r>
          </w:p>
        </w:tc>
        <w:tc>
          <w:tcPr>
            <w:tcW w:w="2837" w:type="dxa"/>
            <w:shd w:val="clear" w:color="auto" w:fill="auto"/>
          </w:tcPr>
          <w:p w14:paraId="6E0DA29E" w14:textId="77777777" w:rsidR="00DC4FE2" w:rsidRDefault="00DC4FE2" w:rsidP="00E8464D">
            <w:pPr>
              <w:spacing w:after="120" w:line="240" w:lineRule="auto"/>
              <w:rPr>
                <w:rFonts w:ascii="Arial" w:eastAsia="MS Mincho" w:hAnsi="Arial" w:cs="Times New Roman"/>
              </w:rPr>
            </w:pPr>
            <w:r w:rsidRPr="005E6841">
              <w:rPr>
                <w:rFonts w:ascii="Arial" w:eastAsia="MS Mincho" w:hAnsi="Arial" w:cs="Times New Roman"/>
              </w:rPr>
              <w:t xml:space="preserve">0121 </w:t>
            </w:r>
            <w:r w:rsidR="00D37BFF">
              <w:rPr>
                <w:rFonts w:ascii="Arial" w:eastAsia="MS Mincho" w:hAnsi="Arial" w:cs="Times New Roman"/>
              </w:rPr>
              <w:t>788 4300</w:t>
            </w:r>
          </w:p>
          <w:p w14:paraId="3A0D9D95" w14:textId="77777777" w:rsidR="00BD3085" w:rsidRDefault="00BD3085" w:rsidP="00E8464D">
            <w:pPr>
              <w:spacing w:after="120" w:line="240" w:lineRule="auto"/>
            </w:pPr>
          </w:p>
          <w:p w14:paraId="7EBB5B06" w14:textId="381C4E69" w:rsidR="00E2445D" w:rsidRPr="005E6841" w:rsidRDefault="00BD3085" w:rsidP="00BD3085">
            <w:pPr>
              <w:spacing w:after="120" w:line="240" w:lineRule="auto"/>
              <w:rPr>
                <w:rFonts w:ascii="Arial" w:eastAsia="MS Mincho" w:hAnsi="Arial" w:cs="Times New Roman"/>
              </w:rPr>
            </w:pPr>
            <w:r>
              <w:rPr>
                <w:rFonts w:ascii="Arial" w:eastAsia="MS Mincho" w:hAnsi="Arial" w:cs="Times New Roman"/>
              </w:rPr>
              <w:t>01926 414 144 (Option 3)</w:t>
            </w:r>
          </w:p>
        </w:tc>
      </w:tr>
      <w:tr w:rsidR="00D37BFF" w:rsidRPr="00172289" w14:paraId="5CFE0825" w14:textId="77777777" w:rsidTr="000B7E01">
        <w:trPr>
          <w:cantSplit/>
        </w:trPr>
        <w:tc>
          <w:tcPr>
            <w:tcW w:w="3998" w:type="dxa"/>
            <w:shd w:val="clear" w:color="auto" w:fill="auto"/>
            <w:vAlign w:val="center"/>
          </w:tcPr>
          <w:p w14:paraId="0F9D262A" w14:textId="0D513BA4" w:rsidR="00D37BFF" w:rsidRDefault="00D37BFF" w:rsidP="00E8464D">
            <w:pPr>
              <w:spacing w:after="120" w:line="240" w:lineRule="auto"/>
              <w:rPr>
                <w:rFonts w:ascii="Arial" w:eastAsia="MS Mincho" w:hAnsi="Arial" w:cs="Times New Roman"/>
              </w:rPr>
            </w:pPr>
            <w:r>
              <w:rPr>
                <w:rFonts w:ascii="Arial" w:eastAsia="MS Mincho" w:hAnsi="Arial" w:cs="Times New Roman"/>
              </w:rPr>
              <w:t>Out of Hours (EDT)</w:t>
            </w:r>
          </w:p>
        </w:tc>
        <w:tc>
          <w:tcPr>
            <w:tcW w:w="2793" w:type="dxa"/>
            <w:shd w:val="clear" w:color="auto" w:fill="auto"/>
          </w:tcPr>
          <w:p w14:paraId="5519FA73" w14:textId="77777777" w:rsidR="00D37BFF" w:rsidRDefault="00E230FD" w:rsidP="00E8464D">
            <w:pPr>
              <w:keepLines/>
              <w:spacing w:after="60" w:line="240" w:lineRule="auto"/>
              <w:textboxTightWrap w:val="allLines"/>
              <w:rPr>
                <w:rFonts w:ascii="Arial" w:eastAsia="MS Mincho" w:hAnsi="Arial" w:cs="Times New Roman"/>
              </w:rPr>
            </w:pPr>
            <w:r>
              <w:rPr>
                <w:rFonts w:ascii="Arial" w:eastAsia="MS Mincho" w:hAnsi="Arial" w:cs="Times New Roman"/>
              </w:rPr>
              <w:t>Solihull</w:t>
            </w:r>
          </w:p>
          <w:p w14:paraId="1ACDDAAC" w14:textId="3A43AD0D" w:rsidR="00E230FD" w:rsidRPr="005E6841" w:rsidRDefault="00E230FD" w:rsidP="00E8464D">
            <w:pPr>
              <w:keepLines/>
              <w:spacing w:after="60" w:line="240" w:lineRule="auto"/>
              <w:textboxTightWrap w:val="allLines"/>
              <w:rPr>
                <w:rFonts w:ascii="Arial" w:eastAsia="MS Mincho" w:hAnsi="Arial" w:cs="Times New Roman"/>
              </w:rPr>
            </w:pPr>
            <w:r>
              <w:rPr>
                <w:rFonts w:ascii="Arial" w:eastAsia="MS Mincho" w:hAnsi="Arial" w:cs="Times New Roman"/>
              </w:rPr>
              <w:t>Wa</w:t>
            </w:r>
            <w:r w:rsidR="00E2445D">
              <w:rPr>
                <w:rFonts w:ascii="Arial" w:eastAsia="MS Mincho" w:hAnsi="Arial" w:cs="Times New Roman"/>
              </w:rPr>
              <w:t>r</w:t>
            </w:r>
            <w:r>
              <w:rPr>
                <w:rFonts w:ascii="Arial" w:eastAsia="MS Mincho" w:hAnsi="Arial" w:cs="Times New Roman"/>
              </w:rPr>
              <w:t>wickshire</w:t>
            </w:r>
          </w:p>
        </w:tc>
        <w:tc>
          <w:tcPr>
            <w:tcW w:w="2837" w:type="dxa"/>
            <w:shd w:val="clear" w:color="auto" w:fill="auto"/>
          </w:tcPr>
          <w:p w14:paraId="3094315E" w14:textId="77777777" w:rsidR="00D37BFF" w:rsidRDefault="00D37BFF" w:rsidP="00E8464D">
            <w:pPr>
              <w:spacing w:after="120" w:line="240" w:lineRule="auto"/>
              <w:rPr>
                <w:rFonts w:ascii="Arial" w:eastAsia="MS Mincho" w:hAnsi="Arial" w:cs="Times New Roman"/>
              </w:rPr>
            </w:pPr>
            <w:r>
              <w:rPr>
                <w:rFonts w:ascii="Arial" w:eastAsia="MS Mincho" w:hAnsi="Arial" w:cs="Times New Roman"/>
              </w:rPr>
              <w:t>0121 605 6060</w:t>
            </w:r>
          </w:p>
          <w:p w14:paraId="664AC1E9" w14:textId="4036C382" w:rsidR="00E230FD" w:rsidRPr="005E6841" w:rsidRDefault="00E230FD" w:rsidP="00E8464D">
            <w:pPr>
              <w:spacing w:after="120" w:line="240" w:lineRule="auto"/>
              <w:rPr>
                <w:rFonts w:ascii="Arial" w:eastAsia="MS Mincho" w:hAnsi="Arial" w:cs="Times New Roman"/>
              </w:rPr>
            </w:pPr>
            <w:r>
              <w:rPr>
                <w:rFonts w:ascii="Arial" w:eastAsia="MS Mincho" w:hAnsi="Arial" w:cs="Times New Roman"/>
              </w:rPr>
              <w:t>01926 886 922</w:t>
            </w:r>
          </w:p>
        </w:tc>
      </w:tr>
      <w:tr w:rsidR="00D37BFF" w:rsidRPr="00172289" w14:paraId="18D5ABC1" w14:textId="77777777" w:rsidTr="000B7E01">
        <w:trPr>
          <w:cantSplit/>
        </w:trPr>
        <w:tc>
          <w:tcPr>
            <w:tcW w:w="3998" w:type="dxa"/>
            <w:shd w:val="clear" w:color="auto" w:fill="auto"/>
            <w:vAlign w:val="center"/>
          </w:tcPr>
          <w:p w14:paraId="60F83DD1" w14:textId="3B9FC9A9" w:rsidR="00D37BFF" w:rsidRPr="005E6841" w:rsidRDefault="00D37BFF" w:rsidP="00E8464D">
            <w:pPr>
              <w:spacing w:after="120" w:line="240" w:lineRule="auto"/>
              <w:rPr>
                <w:rFonts w:ascii="Arial" w:eastAsia="MS Mincho" w:hAnsi="Arial" w:cs="Times New Roman"/>
              </w:rPr>
            </w:pPr>
            <w:r>
              <w:rPr>
                <w:rFonts w:ascii="Arial" w:eastAsia="MS Mincho" w:hAnsi="Arial" w:cs="Times New Roman"/>
              </w:rPr>
              <w:t>NSPCC</w:t>
            </w:r>
          </w:p>
        </w:tc>
        <w:tc>
          <w:tcPr>
            <w:tcW w:w="2793" w:type="dxa"/>
            <w:shd w:val="clear" w:color="auto" w:fill="auto"/>
          </w:tcPr>
          <w:p w14:paraId="2E6874FC" w14:textId="77777777" w:rsidR="00D37BFF" w:rsidRPr="005E6841" w:rsidRDefault="00D37BFF" w:rsidP="00E8464D">
            <w:pPr>
              <w:keepLines/>
              <w:spacing w:after="60" w:line="240" w:lineRule="auto"/>
              <w:textboxTightWrap w:val="allLines"/>
              <w:rPr>
                <w:rFonts w:ascii="Arial" w:eastAsia="MS Mincho" w:hAnsi="Arial" w:cs="Times New Roman"/>
              </w:rPr>
            </w:pPr>
          </w:p>
        </w:tc>
        <w:tc>
          <w:tcPr>
            <w:tcW w:w="2837" w:type="dxa"/>
            <w:shd w:val="clear" w:color="auto" w:fill="auto"/>
          </w:tcPr>
          <w:p w14:paraId="785CBD43" w14:textId="46F0CE12" w:rsidR="00D37BFF" w:rsidRPr="005E6841" w:rsidRDefault="00D37BFF" w:rsidP="00E8464D">
            <w:pPr>
              <w:spacing w:after="120" w:line="240" w:lineRule="auto"/>
              <w:rPr>
                <w:rFonts w:ascii="Arial" w:eastAsia="MS Mincho" w:hAnsi="Arial" w:cs="Times New Roman"/>
              </w:rPr>
            </w:pPr>
            <w:r>
              <w:rPr>
                <w:rFonts w:ascii="Arial" w:eastAsia="MS Mincho" w:hAnsi="Arial" w:cs="Times New Roman"/>
              </w:rPr>
              <w:t>0808</w:t>
            </w:r>
            <w:r w:rsidR="000B16A8">
              <w:rPr>
                <w:rFonts w:ascii="Arial" w:eastAsia="MS Mincho" w:hAnsi="Arial" w:cs="Times New Roman"/>
              </w:rPr>
              <w:t xml:space="preserve"> </w:t>
            </w:r>
            <w:r>
              <w:rPr>
                <w:rFonts w:ascii="Arial" w:eastAsia="MS Mincho" w:hAnsi="Arial" w:cs="Times New Roman"/>
              </w:rPr>
              <w:t>800 5000</w:t>
            </w:r>
          </w:p>
        </w:tc>
      </w:tr>
      <w:tr w:rsidR="003172CD" w:rsidRPr="00172289" w14:paraId="487507CA" w14:textId="77777777" w:rsidTr="000B7E01">
        <w:trPr>
          <w:cantSplit/>
        </w:trPr>
        <w:tc>
          <w:tcPr>
            <w:tcW w:w="3998" w:type="dxa"/>
            <w:shd w:val="clear" w:color="auto" w:fill="auto"/>
            <w:vAlign w:val="center"/>
          </w:tcPr>
          <w:p w14:paraId="130726EF" w14:textId="4AC3B313" w:rsidR="003172CD" w:rsidRDefault="003172CD" w:rsidP="00E8464D">
            <w:pPr>
              <w:spacing w:after="120" w:line="240" w:lineRule="auto"/>
              <w:rPr>
                <w:rFonts w:ascii="Arial" w:eastAsia="MS Mincho" w:hAnsi="Arial" w:cs="Times New Roman"/>
              </w:rPr>
            </w:pPr>
            <w:r>
              <w:rPr>
                <w:rFonts w:ascii="Arial" w:eastAsia="MS Mincho" w:hAnsi="Arial" w:cs="Times New Roman"/>
              </w:rPr>
              <w:t>Independent Consultant</w:t>
            </w:r>
          </w:p>
        </w:tc>
        <w:tc>
          <w:tcPr>
            <w:tcW w:w="2793" w:type="dxa"/>
            <w:shd w:val="clear" w:color="auto" w:fill="auto"/>
          </w:tcPr>
          <w:p w14:paraId="146D5C45" w14:textId="6AB45D49" w:rsidR="003172CD" w:rsidRPr="005E6841" w:rsidRDefault="00FF66B7" w:rsidP="00E8464D">
            <w:pPr>
              <w:keepLines/>
              <w:spacing w:after="60" w:line="240" w:lineRule="auto"/>
              <w:textboxTightWrap w:val="allLines"/>
              <w:rPr>
                <w:rFonts w:ascii="Arial" w:eastAsia="MS Mincho" w:hAnsi="Arial" w:cs="Times New Roman"/>
              </w:rPr>
            </w:pPr>
            <w:r>
              <w:rPr>
                <w:rFonts w:ascii="Arial" w:eastAsia="MS Mincho" w:hAnsi="Arial" w:cs="Times New Roman"/>
              </w:rPr>
              <w:t>Michele Simister</w:t>
            </w:r>
          </w:p>
        </w:tc>
        <w:tc>
          <w:tcPr>
            <w:tcW w:w="2837" w:type="dxa"/>
            <w:shd w:val="clear" w:color="auto" w:fill="auto"/>
          </w:tcPr>
          <w:p w14:paraId="42797472" w14:textId="42631690" w:rsidR="003172CD" w:rsidRDefault="00E658FD" w:rsidP="00E8464D">
            <w:pPr>
              <w:spacing w:after="120" w:line="240" w:lineRule="auto"/>
              <w:rPr>
                <w:rFonts w:ascii="Arial" w:eastAsia="MS Mincho" w:hAnsi="Arial" w:cs="Times New Roman"/>
              </w:rPr>
            </w:pPr>
            <w:r>
              <w:rPr>
                <w:rFonts w:ascii="Arial" w:eastAsia="MS Mincho" w:hAnsi="Arial" w:cs="Times New Roman"/>
              </w:rPr>
              <w:t>07932382888</w:t>
            </w:r>
          </w:p>
        </w:tc>
      </w:tr>
      <w:tr w:rsidR="00172289" w:rsidRPr="00172289" w14:paraId="6E884149" w14:textId="77777777" w:rsidTr="000B7E01">
        <w:trPr>
          <w:cantSplit/>
        </w:trPr>
        <w:tc>
          <w:tcPr>
            <w:tcW w:w="3998" w:type="dxa"/>
            <w:shd w:val="clear" w:color="auto" w:fill="auto"/>
            <w:vAlign w:val="center"/>
          </w:tcPr>
          <w:p w14:paraId="1605057E" w14:textId="77777777" w:rsidR="00E8464D" w:rsidRPr="005E6841" w:rsidRDefault="00E8464D" w:rsidP="00E8464D">
            <w:pPr>
              <w:spacing w:after="120" w:line="240" w:lineRule="auto"/>
              <w:rPr>
                <w:rFonts w:ascii="Arial" w:eastAsia="MS Mincho" w:hAnsi="Arial" w:cs="Times New Roman"/>
              </w:rPr>
            </w:pPr>
            <w:r w:rsidRPr="005E6841">
              <w:rPr>
                <w:rFonts w:ascii="Arial" w:eastAsia="MS Mincho" w:hAnsi="Arial" w:cs="Times New Roman"/>
              </w:rPr>
              <w:t>Channel helpline</w:t>
            </w:r>
          </w:p>
        </w:tc>
        <w:tc>
          <w:tcPr>
            <w:tcW w:w="2793" w:type="dxa"/>
            <w:shd w:val="clear" w:color="auto" w:fill="auto"/>
          </w:tcPr>
          <w:p w14:paraId="59B07695" w14:textId="77777777" w:rsidR="00E8464D" w:rsidRPr="005E6841" w:rsidRDefault="00E8464D" w:rsidP="00E8464D">
            <w:pPr>
              <w:keepLines/>
              <w:spacing w:after="60" w:line="240" w:lineRule="auto"/>
              <w:textboxTightWrap w:val="allLines"/>
              <w:rPr>
                <w:rFonts w:ascii="Arial" w:eastAsia="MS Mincho" w:hAnsi="Arial" w:cs="Times New Roman"/>
              </w:rPr>
            </w:pPr>
          </w:p>
        </w:tc>
        <w:tc>
          <w:tcPr>
            <w:tcW w:w="2837" w:type="dxa"/>
            <w:shd w:val="clear" w:color="auto" w:fill="auto"/>
          </w:tcPr>
          <w:p w14:paraId="61C21ABA" w14:textId="77777777" w:rsidR="00E8464D" w:rsidRPr="005E6841" w:rsidRDefault="00E8464D" w:rsidP="00E8464D">
            <w:pPr>
              <w:spacing w:after="120" w:line="240" w:lineRule="auto"/>
              <w:rPr>
                <w:rFonts w:ascii="Arial" w:eastAsia="MS Mincho" w:hAnsi="Arial" w:cs="Times New Roman"/>
              </w:rPr>
            </w:pPr>
            <w:r w:rsidRPr="005E6841">
              <w:rPr>
                <w:rFonts w:ascii="Arial" w:eastAsia="MS Mincho" w:hAnsi="Arial" w:cs="Times New Roman"/>
              </w:rPr>
              <w:t>020 7340 7264</w:t>
            </w:r>
          </w:p>
        </w:tc>
      </w:tr>
    </w:tbl>
    <w:p w14:paraId="291A2A48" w14:textId="77777777" w:rsidR="000450D7" w:rsidRDefault="000450D7" w:rsidP="00C65F2A">
      <w:pPr>
        <w:spacing w:before="120" w:after="0" w:line="360" w:lineRule="auto"/>
        <w:outlineLvl w:val="0"/>
        <w:rPr>
          <w:rFonts w:ascii="Arial" w:eastAsia="Calibri" w:hAnsi="Arial" w:cs="Arial"/>
          <w:b/>
          <w:sz w:val="28"/>
          <w:szCs w:val="36"/>
        </w:rPr>
      </w:pPr>
      <w:bookmarkStart w:id="1" w:name="_Toc78908234"/>
    </w:p>
    <w:p w14:paraId="5FB3AE63" w14:textId="77777777" w:rsidR="000450D7" w:rsidRDefault="000450D7">
      <w:pPr>
        <w:rPr>
          <w:rFonts w:ascii="Arial" w:eastAsia="Calibri" w:hAnsi="Arial" w:cs="Arial"/>
          <w:b/>
          <w:sz w:val="28"/>
          <w:szCs w:val="36"/>
        </w:rPr>
      </w:pPr>
      <w:r>
        <w:rPr>
          <w:rFonts w:ascii="Arial" w:eastAsia="Calibri" w:hAnsi="Arial" w:cs="Arial"/>
          <w:b/>
          <w:sz w:val="28"/>
          <w:szCs w:val="36"/>
        </w:rPr>
        <w:br w:type="page"/>
      </w:r>
    </w:p>
    <w:p w14:paraId="575C57AD" w14:textId="6BD4D9C8" w:rsidR="00E8464D" w:rsidRPr="00E8464D" w:rsidRDefault="00E8464D" w:rsidP="00C65F2A">
      <w:pPr>
        <w:spacing w:before="120" w:after="0" w:line="360" w:lineRule="auto"/>
        <w:outlineLvl w:val="0"/>
        <w:rPr>
          <w:rFonts w:ascii="Arial" w:eastAsia="Calibri" w:hAnsi="Arial" w:cs="Arial"/>
          <w:b/>
          <w:sz w:val="28"/>
          <w:szCs w:val="36"/>
        </w:rPr>
      </w:pPr>
      <w:r w:rsidRPr="00E8464D">
        <w:rPr>
          <w:rFonts w:ascii="Arial" w:eastAsia="Calibri" w:hAnsi="Arial" w:cs="Arial"/>
          <w:b/>
          <w:sz w:val="28"/>
          <w:szCs w:val="36"/>
        </w:rPr>
        <w:lastRenderedPageBreak/>
        <w:t>1. Aims</w:t>
      </w:r>
      <w:bookmarkEnd w:id="1"/>
    </w:p>
    <w:p w14:paraId="0C9C59D3" w14:textId="6BBD062E" w:rsidR="00E8464D" w:rsidRPr="00BB48AA" w:rsidRDefault="00E8464D" w:rsidP="00C65F2A">
      <w:pPr>
        <w:spacing w:after="0" w:line="360" w:lineRule="auto"/>
        <w:rPr>
          <w:rFonts w:ascii="Arial" w:eastAsia="MS Mincho" w:hAnsi="Arial" w:cs="Times New Roman"/>
        </w:rPr>
      </w:pPr>
      <w:r w:rsidRPr="00BB48AA">
        <w:rPr>
          <w:rFonts w:ascii="Arial" w:eastAsia="MS Mincho" w:hAnsi="Arial" w:cs="Times New Roman"/>
        </w:rPr>
        <w:t xml:space="preserve">The </w:t>
      </w:r>
      <w:r w:rsidR="00D37BFF">
        <w:rPr>
          <w:rFonts w:ascii="Arial" w:eastAsia="MS Mincho" w:hAnsi="Arial" w:cs="Times New Roman"/>
        </w:rPr>
        <w:t>Education Centre</w:t>
      </w:r>
      <w:r w:rsidRPr="00BB48AA">
        <w:rPr>
          <w:rFonts w:ascii="Arial" w:eastAsia="MS Mincho" w:hAnsi="Arial" w:cs="Times New Roman"/>
        </w:rPr>
        <w:t xml:space="preserve"> aims to ensure that:</w:t>
      </w:r>
    </w:p>
    <w:p w14:paraId="652E9C30" w14:textId="77777777" w:rsidR="00E8464D" w:rsidRPr="00BB48AA" w:rsidRDefault="00E8464D" w:rsidP="0085736F">
      <w:pPr>
        <w:pStyle w:val="ListParagraph"/>
        <w:numPr>
          <w:ilvl w:val="0"/>
          <w:numId w:val="12"/>
        </w:numPr>
        <w:spacing w:after="0" w:line="360" w:lineRule="auto"/>
        <w:rPr>
          <w:rFonts w:cs="Arial"/>
          <w:sz w:val="22"/>
          <w:szCs w:val="22"/>
        </w:rPr>
      </w:pPr>
      <w:r w:rsidRPr="00BB48AA">
        <w:rPr>
          <w:rFonts w:cs="Arial"/>
          <w:sz w:val="22"/>
          <w:szCs w:val="22"/>
        </w:rPr>
        <w:t>Appropriate action is taken in a timely manner to safeguard and promote children’s welfare</w:t>
      </w:r>
    </w:p>
    <w:p w14:paraId="482AC18B" w14:textId="77777777" w:rsidR="00E8464D" w:rsidRPr="00BB48AA" w:rsidRDefault="00E8464D" w:rsidP="0085736F">
      <w:pPr>
        <w:pStyle w:val="ListParagraph"/>
        <w:numPr>
          <w:ilvl w:val="0"/>
          <w:numId w:val="12"/>
        </w:numPr>
        <w:spacing w:after="0" w:line="360" w:lineRule="auto"/>
        <w:rPr>
          <w:rFonts w:cs="Arial"/>
          <w:sz w:val="22"/>
          <w:szCs w:val="22"/>
        </w:rPr>
      </w:pPr>
      <w:r w:rsidRPr="00BB48AA">
        <w:rPr>
          <w:rFonts w:cs="Arial"/>
          <w:sz w:val="22"/>
          <w:szCs w:val="22"/>
        </w:rPr>
        <w:t>All staff are aware of their statutory responsibilities with respect to safeguarding</w:t>
      </w:r>
    </w:p>
    <w:p w14:paraId="2B4FBEC0" w14:textId="5205964C" w:rsidR="00E8464D" w:rsidRDefault="00E8464D" w:rsidP="0085736F">
      <w:pPr>
        <w:pStyle w:val="ListParagraph"/>
        <w:numPr>
          <w:ilvl w:val="0"/>
          <w:numId w:val="12"/>
        </w:numPr>
        <w:spacing w:after="0" w:line="360" w:lineRule="auto"/>
        <w:rPr>
          <w:rFonts w:cs="Arial"/>
          <w:sz w:val="22"/>
          <w:szCs w:val="22"/>
        </w:rPr>
      </w:pPr>
      <w:r w:rsidRPr="00BB48AA">
        <w:rPr>
          <w:rFonts w:cs="Arial"/>
          <w:sz w:val="22"/>
          <w:szCs w:val="22"/>
        </w:rPr>
        <w:t xml:space="preserve">Staff are </w:t>
      </w:r>
      <w:r w:rsidR="00CC0094">
        <w:rPr>
          <w:rFonts w:cs="Arial"/>
          <w:sz w:val="22"/>
          <w:szCs w:val="22"/>
        </w:rPr>
        <w:t>continuously</w:t>
      </w:r>
      <w:r w:rsidRPr="00BB48AA">
        <w:rPr>
          <w:rFonts w:cs="Arial"/>
          <w:sz w:val="22"/>
          <w:szCs w:val="22"/>
        </w:rPr>
        <w:t xml:space="preserve"> training in recognising and reporting safeguarding issues</w:t>
      </w:r>
    </w:p>
    <w:p w14:paraId="7E00C697" w14:textId="77777777" w:rsidR="00CC0094" w:rsidRPr="00BB48AA" w:rsidRDefault="00CC0094" w:rsidP="00CC0094">
      <w:pPr>
        <w:pStyle w:val="ListParagraph"/>
        <w:spacing w:after="0" w:line="360" w:lineRule="auto"/>
        <w:rPr>
          <w:rFonts w:cs="Arial"/>
          <w:sz w:val="22"/>
          <w:szCs w:val="22"/>
        </w:rPr>
      </w:pPr>
    </w:p>
    <w:p w14:paraId="458E33C4" w14:textId="3D000380" w:rsidR="00E8464D" w:rsidRPr="00E8464D" w:rsidRDefault="00E8464D" w:rsidP="00C65F2A">
      <w:pPr>
        <w:spacing w:before="120" w:after="0" w:line="360" w:lineRule="auto"/>
        <w:outlineLvl w:val="0"/>
        <w:rPr>
          <w:rFonts w:ascii="Arial" w:eastAsia="Calibri" w:hAnsi="Arial" w:cs="Arial"/>
          <w:b/>
          <w:sz w:val="28"/>
          <w:szCs w:val="36"/>
        </w:rPr>
      </w:pPr>
      <w:bookmarkStart w:id="2" w:name="_Toc78908235"/>
      <w:r w:rsidRPr="00E8464D">
        <w:rPr>
          <w:rFonts w:ascii="Arial" w:eastAsia="Calibri" w:hAnsi="Arial" w:cs="Arial"/>
          <w:b/>
          <w:sz w:val="28"/>
          <w:szCs w:val="36"/>
        </w:rPr>
        <w:t>2. Legislation and statutory guidance</w:t>
      </w:r>
      <w:bookmarkEnd w:id="2"/>
    </w:p>
    <w:p w14:paraId="7B64C236" w14:textId="459DAC90" w:rsidR="00E8464D" w:rsidRPr="00BB48AA" w:rsidRDefault="00E8464D" w:rsidP="00C65F2A">
      <w:pPr>
        <w:spacing w:after="0" w:line="360" w:lineRule="auto"/>
        <w:jc w:val="both"/>
        <w:rPr>
          <w:rFonts w:ascii="Arial" w:eastAsia="MS Mincho" w:hAnsi="Arial" w:cs="Arial"/>
        </w:rPr>
      </w:pPr>
      <w:r w:rsidRPr="00BB48AA">
        <w:rPr>
          <w:rFonts w:ascii="Arial" w:eastAsia="Arial" w:hAnsi="Arial" w:cs="Arial"/>
        </w:rPr>
        <w:t xml:space="preserve">This policy is based on the Department for Education’s statutory guidance </w:t>
      </w:r>
      <w:hyperlink r:id="rId10" w:history="1">
        <w:r w:rsidRPr="00BB48AA">
          <w:rPr>
            <w:rFonts w:ascii="Arial" w:eastAsia="MS Mincho" w:hAnsi="Arial" w:cs="Times New Roman"/>
            <w:u w:val="single"/>
          </w:rPr>
          <w:t>Keeping Children Safe in Education (202</w:t>
        </w:r>
        <w:r w:rsidR="007B4A16">
          <w:rPr>
            <w:rFonts w:ascii="Arial" w:eastAsia="MS Mincho" w:hAnsi="Arial" w:cs="Times New Roman"/>
            <w:u w:val="single"/>
          </w:rPr>
          <w:t>4</w:t>
        </w:r>
        <w:r w:rsidRPr="00BB48AA">
          <w:rPr>
            <w:rFonts w:ascii="Arial" w:eastAsia="MS Mincho" w:hAnsi="Arial" w:cs="Times New Roman"/>
            <w:u w:val="single"/>
          </w:rPr>
          <w:t>)</w:t>
        </w:r>
      </w:hyperlink>
      <w:r w:rsidRPr="00BB48AA">
        <w:rPr>
          <w:rFonts w:ascii="Arial" w:eastAsia="Arial" w:hAnsi="Arial" w:cs="Arial"/>
        </w:rPr>
        <w:t xml:space="preserve"> and </w:t>
      </w:r>
      <w:hyperlink r:id="rId11" w:history="1">
        <w:r w:rsidRPr="00BB48AA">
          <w:rPr>
            <w:rFonts w:ascii="Arial" w:eastAsia="MS Mincho" w:hAnsi="Arial" w:cs="Times New Roman"/>
            <w:u w:val="single"/>
          </w:rPr>
          <w:t>Working Together to Safeguard Children (2018)</w:t>
        </w:r>
      </w:hyperlink>
      <w:r w:rsidRPr="00BB48AA">
        <w:rPr>
          <w:rFonts w:ascii="Arial" w:eastAsia="Arial" w:hAnsi="Arial" w:cs="Arial"/>
        </w:rPr>
        <w:t xml:space="preserve">, and the </w:t>
      </w:r>
      <w:hyperlink r:id="rId12" w:history="1">
        <w:r w:rsidRPr="00BB48AA">
          <w:rPr>
            <w:rFonts w:ascii="Arial" w:eastAsia="MS Mincho" w:hAnsi="Arial" w:cs="Times New Roman"/>
            <w:u w:val="single"/>
          </w:rPr>
          <w:t>Governance Handbook</w:t>
        </w:r>
      </w:hyperlink>
      <w:r w:rsidRPr="00BB48AA">
        <w:rPr>
          <w:rFonts w:ascii="Arial" w:eastAsia="Arial" w:hAnsi="Arial" w:cs="Arial"/>
        </w:rPr>
        <w:t xml:space="preserve">. We comply with this guidance and </w:t>
      </w:r>
      <w:r w:rsidRPr="00BB48AA">
        <w:rPr>
          <w:rFonts w:ascii="Arial" w:eastAsia="MS Mincho" w:hAnsi="Arial" w:cs="Arial"/>
        </w:rPr>
        <w:t xml:space="preserve">the arrangements agreed and published by our 3 local safeguarding partners. </w:t>
      </w:r>
    </w:p>
    <w:p w14:paraId="637B93EA" w14:textId="77777777" w:rsidR="00E8464D" w:rsidRPr="00BB48AA" w:rsidRDefault="00E8464D" w:rsidP="00C65F2A">
      <w:pPr>
        <w:spacing w:after="0" w:line="360" w:lineRule="auto"/>
        <w:jc w:val="both"/>
        <w:rPr>
          <w:rFonts w:ascii="Arial" w:eastAsia="MS Mincho" w:hAnsi="Arial" w:cs="Times New Roman"/>
        </w:rPr>
      </w:pPr>
      <w:r w:rsidRPr="00BB48AA">
        <w:rPr>
          <w:rFonts w:ascii="Arial" w:eastAsia="Arial" w:hAnsi="Arial" w:cs="Arial"/>
        </w:rPr>
        <w:t>This policy is also based on the following legislation:</w:t>
      </w:r>
    </w:p>
    <w:p w14:paraId="16E6736B" w14:textId="77777777" w:rsidR="00E8464D" w:rsidRPr="00BB48AA" w:rsidRDefault="00E8464D" w:rsidP="0085736F">
      <w:pPr>
        <w:pStyle w:val="ListParagraph"/>
        <w:numPr>
          <w:ilvl w:val="0"/>
          <w:numId w:val="11"/>
        </w:numPr>
        <w:spacing w:after="0" w:line="360" w:lineRule="auto"/>
        <w:jc w:val="both"/>
        <w:rPr>
          <w:rFonts w:cs="Arial"/>
          <w:sz w:val="22"/>
          <w:szCs w:val="22"/>
        </w:rPr>
      </w:pPr>
      <w:r w:rsidRPr="00BB48AA">
        <w:rPr>
          <w:rFonts w:cs="Arial"/>
          <w:sz w:val="22"/>
          <w:szCs w:val="22"/>
        </w:rPr>
        <w:t xml:space="preserve">Section 175 of the </w:t>
      </w:r>
      <w:hyperlink r:id="rId13" w:history="1">
        <w:r w:rsidRPr="00BB48AA">
          <w:rPr>
            <w:rFonts w:eastAsia="Arial" w:cs="Arial"/>
            <w:sz w:val="22"/>
            <w:szCs w:val="22"/>
            <w:u w:val="single"/>
          </w:rPr>
          <w:t>Education Act 2002</w:t>
        </w:r>
      </w:hyperlink>
      <w:r w:rsidRPr="00BB48AA">
        <w:rPr>
          <w:rFonts w:cs="Arial"/>
          <w:sz w:val="22"/>
          <w:szCs w:val="22"/>
        </w:rPr>
        <w:t>, which places a duty on schools and local authorities to safeguard and promote the welfare of pupils</w:t>
      </w:r>
    </w:p>
    <w:p w14:paraId="21E68991" w14:textId="77777777" w:rsidR="00E8464D" w:rsidRPr="00BB48AA" w:rsidRDefault="00000000" w:rsidP="0085736F">
      <w:pPr>
        <w:pStyle w:val="ListParagraph"/>
        <w:numPr>
          <w:ilvl w:val="0"/>
          <w:numId w:val="11"/>
        </w:numPr>
        <w:spacing w:after="0" w:line="360" w:lineRule="auto"/>
        <w:jc w:val="both"/>
        <w:rPr>
          <w:rFonts w:cs="Arial"/>
          <w:sz w:val="22"/>
          <w:szCs w:val="22"/>
        </w:rPr>
      </w:pPr>
      <w:hyperlink r:id="rId14" w:history="1">
        <w:r w:rsidR="00E8464D" w:rsidRPr="00BB48AA">
          <w:rPr>
            <w:rFonts w:eastAsia="Arial" w:cs="Arial"/>
            <w:sz w:val="22"/>
            <w:szCs w:val="22"/>
            <w:u w:val="single"/>
          </w:rPr>
          <w:t>The School Staffing (England) Regulations 2009</w:t>
        </w:r>
      </w:hyperlink>
      <w:r w:rsidR="00E8464D" w:rsidRPr="00BB48AA">
        <w:rPr>
          <w:rFonts w:cs="Arial"/>
          <w:sz w:val="22"/>
          <w:szCs w:val="22"/>
        </w:rPr>
        <w:t>, which set out what must be recorded on the single central record and the requirement for at least one person conducting an interview to be trained in safer recruitment techniques</w:t>
      </w:r>
    </w:p>
    <w:p w14:paraId="24385446" w14:textId="49049625" w:rsidR="00E8464D" w:rsidRPr="00BB48AA" w:rsidRDefault="00E8464D" w:rsidP="0085736F">
      <w:pPr>
        <w:pStyle w:val="ListParagraph"/>
        <w:numPr>
          <w:ilvl w:val="0"/>
          <w:numId w:val="11"/>
        </w:numPr>
        <w:spacing w:after="0" w:line="360" w:lineRule="auto"/>
        <w:jc w:val="both"/>
        <w:rPr>
          <w:rFonts w:cs="Arial"/>
          <w:sz w:val="22"/>
          <w:szCs w:val="22"/>
        </w:rPr>
      </w:pPr>
      <w:r w:rsidRPr="00BB48AA">
        <w:rPr>
          <w:rFonts w:cs="Arial"/>
          <w:sz w:val="22"/>
          <w:szCs w:val="22"/>
        </w:rPr>
        <w:t xml:space="preserve">Part 3 of the schedule to the </w:t>
      </w:r>
      <w:hyperlink r:id="rId15" w:history="1">
        <w:r w:rsidRPr="00BB48AA">
          <w:rPr>
            <w:rFonts w:eastAsia="Arial" w:cs="Arial"/>
            <w:sz w:val="22"/>
            <w:szCs w:val="22"/>
            <w:u w:val="single"/>
          </w:rPr>
          <w:t>Education (Independent School Standards) Regulations 2014</w:t>
        </w:r>
      </w:hyperlink>
      <w:r w:rsidRPr="00BB48AA">
        <w:rPr>
          <w:rFonts w:cs="Arial"/>
          <w:sz w:val="22"/>
          <w:szCs w:val="22"/>
        </w:rPr>
        <w:t xml:space="preserve">, which places a duty on academies and independent schools to safeguard and promote the welfare of pupils at the </w:t>
      </w:r>
      <w:r w:rsidR="008449E2">
        <w:rPr>
          <w:rFonts w:cs="Arial"/>
          <w:sz w:val="22"/>
          <w:szCs w:val="22"/>
        </w:rPr>
        <w:t xml:space="preserve">centre </w:t>
      </w:r>
    </w:p>
    <w:p w14:paraId="2005B7AE" w14:textId="77777777" w:rsidR="00E8464D" w:rsidRPr="00BB48AA" w:rsidRDefault="00000000" w:rsidP="0085736F">
      <w:pPr>
        <w:pStyle w:val="ListParagraph"/>
        <w:numPr>
          <w:ilvl w:val="0"/>
          <w:numId w:val="11"/>
        </w:numPr>
        <w:spacing w:after="0" w:line="360" w:lineRule="auto"/>
        <w:jc w:val="both"/>
        <w:rPr>
          <w:rFonts w:cs="Arial"/>
          <w:sz w:val="22"/>
          <w:szCs w:val="22"/>
        </w:rPr>
      </w:pPr>
      <w:hyperlink r:id="rId16" w:history="1">
        <w:r w:rsidR="00E8464D" w:rsidRPr="00BB48AA">
          <w:rPr>
            <w:rFonts w:eastAsia="Arial" w:cs="Arial"/>
            <w:sz w:val="22"/>
            <w:szCs w:val="22"/>
            <w:u w:val="single"/>
          </w:rPr>
          <w:t>The Children Act 1989</w:t>
        </w:r>
      </w:hyperlink>
      <w:r w:rsidR="00E8464D" w:rsidRPr="00BB48AA">
        <w:rPr>
          <w:rFonts w:cs="Arial"/>
          <w:sz w:val="22"/>
          <w:szCs w:val="22"/>
        </w:rPr>
        <w:t xml:space="preserve"> (and </w:t>
      </w:r>
      <w:hyperlink r:id="rId17" w:history="1">
        <w:r w:rsidR="00E8464D" w:rsidRPr="00BB48AA">
          <w:rPr>
            <w:rFonts w:eastAsia="Arial" w:cs="Arial"/>
            <w:sz w:val="22"/>
            <w:szCs w:val="22"/>
            <w:u w:val="single"/>
          </w:rPr>
          <w:t>2004 amendment</w:t>
        </w:r>
      </w:hyperlink>
      <w:r w:rsidR="00E8464D" w:rsidRPr="00BB48AA">
        <w:rPr>
          <w:rFonts w:cs="Arial"/>
          <w:sz w:val="22"/>
          <w:szCs w:val="22"/>
        </w:rPr>
        <w:t>), which provides a framework for the care and protection of children</w:t>
      </w:r>
    </w:p>
    <w:p w14:paraId="1664552C" w14:textId="77777777" w:rsidR="00E8464D" w:rsidRPr="00BB48AA" w:rsidRDefault="00E8464D" w:rsidP="0085736F">
      <w:pPr>
        <w:pStyle w:val="ListParagraph"/>
        <w:numPr>
          <w:ilvl w:val="0"/>
          <w:numId w:val="11"/>
        </w:numPr>
        <w:spacing w:after="0" w:line="360" w:lineRule="auto"/>
        <w:jc w:val="both"/>
        <w:rPr>
          <w:rFonts w:cs="Arial"/>
          <w:sz w:val="22"/>
          <w:szCs w:val="22"/>
        </w:rPr>
      </w:pPr>
      <w:r w:rsidRPr="00BB48AA">
        <w:rPr>
          <w:rFonts w:cs="Arial"/>
          <w:sz w:val="22"/>
          <w:szCs w:val="22"/>
        </w:rPr>
        <w:t xml:space="preserve">Section 5B(11) of the Female Genital Mutilation Act 2003, as inserted by section 74 of the </w:t>
      </w:r>
      <w:hyperlink r:id="rId18" w:history="1">
        <w:r w:rsidRPr="00BB48AA">
          <w:rPr>
            <w:rFonts w:eastAsia="Arial" w:cs="Arial"/>
            <w:sz w:val="22"/>
            <w:szCs w:val="22"/>
            <w:u w:val="single"/>
          </w:rPr>
          <w:t>Serious Crime Act 2015</w:t>
        </w:r>
      </w:hyperlink>
      <w:r w:rsidRPr="00BB48AA">
        <w:rPr>
          <w:rFonts w:cs="Arial"/>
          <w:sz w:val="22"/>
          <w:szCs w:val="22"/>
        </w:rPr>
        <w:t>, which places a statutory duty on teachers to report to the police where they discover that female genital mutilation (FGM) appears to have been carried out on a girl under 18</w:t>
      </w:r>
    </w:p>
    <w:p w14:paraId="22242CFD" w14:textId="77777777" w:rsidR="00E8464D" w:rsidRPr="00BB48AA" w:rsidRDefault="00000000" w:rsidP="0085736F">
      <w:pPr>
        <w:pStyle w:val="ListParagraph"/>
        <w:numPr>
          <w:ilvl w:val="0"/>
          <w:numId w:val="11"/>
        </w:numPr>
        <w:spacing w:after="0" w:line="360" w:lineRule="auto"/>
        <w:jc w:val="both"/>
        <w:rPr>
          <w:rFonts w:cs="Arial"/>
          <w:sz w:val="22"/>
          <w:szCs w:val="22"/>
        </w:rPr>
      </w:pPr>
      <w:hyperlink r:id="rId19" w:history="1">
        <w:r w:rsidR="00E8464D" w:rsidRPr="00BB48AA">
          <w:rPr>
            <w:rFonts w:eastAsia="Arial" w:cs="Arial"/>
            <w:sz w:val="22"/>
            <w:szCs w:val="22"/>
            <w:u w:val="single"/>
          </w:rPr>
          <w:t>Statutory guidance on FGM</w:t>
        </w:r>
      </w:hyperlink>
      <w:r w:rsidR="00E8464D" w:rsidRPr="00BB48AA">
        <w:rPr>
          <w:rFonts w:cs="Arial"/>
          <w:sz w:val="22"/>
          <w:szCs w:val="22"/>
        </w:rPr>
        <w:t xml:space="preserve">, which sets out responsibilities with regards to safeguarding and supporting girls affected by FGM </w:t>
      </w:r>
    </w:p>
    <w:p w14:paraId="60DE9BA2" w14:textId="77777777" w:rsidR="00E8464D" w:rsidRPr="00BB48AA" w:rsidRDefault="00000000" w:rsidP="0085736F">
      <w:pPr>
        <w:pStyle w:val="ListParagraph"/>
        <w:numPr>
          <w:ilvl w:val="0"/>
          <w:numId w:val="11"/>
        </w:numPr>
        <w:spacing w:after="0" w:line="360" w:lineRule="auto"/>
        <w:jc w:val="both"/>
        <w:rPr>
          <w:rFonts w:cs="Arial"/>
          <w:sz w:val="22"/>
          <w:szCs w:val="22"/>
        </w:rPr>
      </w:pPr>
      <w:hyperlink r:id="rId20" w:history="1">
        <w:r w:rsidR="00E8464D" w:rsidRPr="00BB48AA">
          <w:rPr>
            <w:rFonts w:eastAsia="Arial" w:cs="Arial"/>
            <w:sz w:val="22"/>
            <w:szCs w:val="22"/>
            <w:u w:val="single"/>
          </w:rPr>
          <w:t>The Rehabilitation of Offenders Act 1974</w:t>
        </w:r>
      </w:hyperlink>
      <w:r w:rsidR="00E8464D" w:rsidRPr="00BB48AA">
        <w:rPr>
          <w:rFonts w:cs="Arial"/>
          <w:sz w:val="22"/>
          <w:szCs w:val="22"/>
        </w:rPr>
        <w:t>, which outlines when people with criminal convictions can work with children</w:t>
      </w:r>
    </w:p>
    <w:p w14:paraId="570578C1" w14:textId="77777777" w:rsidR="00E8464D" w:rsidRPr="00BB48AA" w:rsidRDefault="00E8464D" w:rsidP="0085736F">
      <w:pPr>
        <w:pStyle w:val="ListParagraph"/>
        <w:numPr>
          <w:ilvl w:val="0"/>
          <w:numId w:val="11"/>
        </w:numPr>
        <w:spacing w:after="0" w:line="360" w:lineRule="auto"/>
        <w:jc w:val="both"/>
        <w:rPr>
          <w:rFonts w:cs="Arial"/>
          <w:sz w:val="22"/>
          <w:szCs w:val="22"/>
        </w:rPr>
      </w:pPr>
      <w:r w:rsidRPr="00BB48AA">
        <w:rPr>
          <w:rFonts w:cs="Arial"/>
          <w:sz w:val="22"/>
          <w:szCs w:val="22"/>
        </w:rPr>
        <w:t xml:space="preserve">Schedule 4 of the </w:t>
      </w:r>
      <w:hyperlink r:id="rId21" w:history="1">
        <w:r w:rsidRPr="00BB48AA">
          <w:rPr>
            <w:rFonts w:eastAsia="Arial" w:cs="Arial"/>
            <w:sz w:val="22"/>
            <w:szCs w:val="22"/>
            <w:u w:val="single"/>
          </w:rPr>
          <w:t>Safeguarding Vulnerable Groups Act 2006</w:t>
        </w:r>
      </w:hyperlink>
      <w:r w:rsidRPr="00BB48AA">
        <w:rPr>
          <w:rFonts w:cs="Arial"/>
          <w:sz w:val="22"/>
          <w:szCs w:val="22"/>
        </w:rPr>
        <w:t>, which defines what ‘regulated activity’ is in relation to children</w:t>
      </w:r>
    </w:p>
    <w:p w14:paraId="07F67B54" w14:textId="12B09AC1" w:rsidR="00E8464D" w:rsidRDefault="00000000" w:rsidP="0085736F">
      <w:pPr>
        <w:pStyle w:val="ListParagraph"/>
        <w:numPr>
          <w:ilvl w:val="0"/>
          <w:numId w:val="11"/>
        </w:numPr>
        <w:spacing w:after="0" w:line="360" w:lineRule="auto"/>
        <w:jc w:val="both"/>
        <w:rPr>
          <w:rFonts w:cs="Arial"/>
          <w:sz w:val="22"/>
          <w:szCs w:val="22"/>
        </w:rPr>
      </w:pPr>
      <w:hyperlink r:id="rId22" w:history="1">
        <w:r w:rsidR="00E8464D" w:rsidRPr="00BB48AA">
          <w:rPr>
            <w:rFonts w:eastAsia="Arial" w:cs="Arial"/>
            <w:sz w:val="22"/>
            <w:szCs w:val="22"/>
            <w:u w:val="single"/>
          </w:rPr>
          <w:t>Statutory guidance on the Prevent duty</w:t>
        </w:r>
      </w:hyperlink>
      <w:r w:rsidR="00E8464D" w:rsidRPr="00BB48AA">
        <w:rPr>
          <w:rFonts w:cs="Arial"/>
          <w:sz w:val="22"/>
          <w:szCs w:val="22"/>
        </w:rPr>
        <w:t>, which explains schools’ duties under the Counter-Terrorism and Security Act 2015 with respect to protecting people from the risk of radicalisation and extremism</w:t>
      </w:r>
    </w:p>
    <w:p w14:paraId="645A80D9" w14:textId="77777777" w:rsidR="00E8464D" w:rsidRPr="00E8464D" w:rsidRDefault="00E8464D" w:rsidP="00C65F2A">
      <w:pPr>
        <w:spacing w:before="120" w:after="0" w:line="360" w:lineRule="auto"/>
        <w:jc w:val="both"/>
        <w:outlineLvl w:val="0"/>
        <w:rPr>
          <w:rFonts w:ascii="Arial" w:eastAsia="Calibri" w:hAnsi="Arial" w:cs="Arial"/>
          <w:b/>
          <w:sz w:val="28"/>
          <w:szCs w:val="36"/>
        </w:rPr>
      </w:pPr>
      <w:bookmarkStart w:id="3" w:name="_Toc78908236"/>
      <w:r w:rsidRPr="00E8464D">
        <w:rPr>
          <w:rFonts w:ascii="Arial" w:eastAsia="Calibri" w:hAnsi="Arial" w:cs="Arial"/>
          <w:b/>
          <w:sz w:val="28"/>
          <w:szCs w:val="36"/>
        </w:rPr>
        <w:lastRenderedPageBreak/>
        <w:t>3. Definitions</w:t>
      </w:r>
      <w:bookmarkEnd w:id="3"/>
    </w:p>
    <w:p w14:paraId="7F0DF78B" w14:textId="77777777" w:rsidR="00E8464D" w:rsidRP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b/>
          <w:bCs/>
        </w:rPr>
        <w:t>Safeguarding</w:t>
      </w:r>
      <w:r w:rsidRPr="00392ACB">
        <w:rPr>
          <w:rFonts w:ascii="Arial" w:eastAsia="MS Mincho" w:hAnsi="Arial" w:cs="Times New Roman"/>
          <w:b/>
        </w:rPr>
        <w:t xml:space="preserve"> and promoting the welfare of children</w:t>
      </w:r>
      <w:r w:rsidRPr="00392ACB">
        <w:rPr>
          <w:rFonts w:ascii="Arial" w:eastAsia="MS Mincho" w:hAnsi="Arial" w:cs="Times New Roman"/>
        </w:rPr>
        <w:t xml:space="preserve"> means: </w:t>
      </w:r>
    </w:p>
    <w:p w14:paraId="55DE9338" w14:textId="77777777" w:rsidR="00E8464D" w:rsidRPr="00392ACB" w:rsidRDefault="00E8464D" w:rsidP="0085736F">
      <w:pPr>
        <w:pStyle w:val="ListParagraph"/>
        <w:numPr>
          <w:ilvl w:val="0"/>
          <w:numId w:val="13"/>
        </w:numPr>
        <w:spacing w:after="0" w:line="360" w:lineRule="auto"/>
        <w:jc w:val="both"/>
        <w:rPr>
          <w:rFonts w:cs="Arial"/>
          <w:sz w:val="22"/>
          <w:szCs w:val="22"/>
        </w:rPr>
      </w:pPr>
      <w:r w:rsidRPr="00392ACB">
        <w:rPr>
          <w:rFonts w:cs="Arial"/>
          <w:sz w:val="22"/>
          <w:szCs w:val="22"/>
        </w:rPr>
        <w:t>Protecting children from maltreatment</w:t>
      </w:r>
    </w:p>
    <w:p w14:paraId="56C2B1C5" w14:textId="77777777" w:rsidR="00E8464D" w:rsidRPr="00392ACB" w:rsidRDefault="00E8464D" w:rsidP="0085736F">
      <w:pPr>
        <w:pStyle w:val="ListParagraph"/>
        <w:numPr>
          <w:ilvl w:val="0"/>
          <w:numId w:val="13"/>
        </w:numPr>
        <w:spacing w:after="0" w:line="360" w:lineRule="auto"/>
        <w:jc w:val="both"/>
        <w:rPr>
          <w:rFonts w:cs="Arial"/>
          <w:sz w:val="22"/>
          <w:szCs w:val="22"/>
        </w:rPr>
      </w:pPr>
      <w:r w:rsidRPr="00392ACB">
        <w:rPr>
          <w:rFonts w:cs="Arial"/>
          <w:sz w:val="22"/>
          <w:szCs w:val="22"/>
        </w:rPr>
        <w:t>Preventing impairment of children’s mental and physical health or development</w:t>
      </w:r>
    </w:p>
    <w:p w14:paraId="062AB806" w14:textId="77777777" w:rsidR="00E8464D" w:rsidRPr="00392ACB" w:rsidRDefault="00E8464D" w:rsidP="0085736F">
      <w:pPr>
        <w:pStyle w:val="ListParagraph"/>
        <w:numPr>
          <w:ilvl w:val="0"/>
          <w:numId w:val="13"/>
        </w:numPr>
        <w:spacing w:after="0" w:line="360" w:lineRule="auto"/>
        <w:jc w:val="both"/>
        <w:rPr>
          <w:rFonts w:cs="Arial"/>
          <w:sz w:val="22"/>
          <w:szCs w:val="22"/>
        </w:rPr>
      </w:pPr>
      <w:r w:rsidRPr="00392ACB">
        <w:rPr>
          <w:rFonts w:cs="Arial"/>
          <w:sz w:val="22"/>
          <w:szCs w:val="22"/>
        </w:rPr>
        <w:t>Ensuring that children grow up in circumstances consistent with the provision of safe and effective care</w:t>
      </w:r>
    </w:p>
    <w:p w14:paraId="2FE26F69" w14:textId="77777777" w:rsidR="00E8464D" w:rsidRPr="00392ACB" w:rsidRDefault="00E8464D" w:rsidP="0085736F">
      <w:pPr>
        <w:pStyle w:val="ListParagraph"/>
        <w:numPr>
          <w:ilvl w:val="0"/>
          <w:numId w:val="13"/>
        </w:numPr>
        <w:spacing w:after="0" w:line="360" w:lineRule="auto"/>
        <w:jc w:val="both"/>
        <w:rPr>
          <w:rFonts w:cs="Arial"/>
          <w:sz w:val="22"/>
          <w:szCs w:val="22"/>
        </w:rPr>
      </w:pPr>
      <w:r w:rsidRPr="00392ACB">
        <w:rPr>
          <w:rFonts w:cs="Arial"/>
          <w:sz w:val="22"/>
          <w:szCs w:val="22"/>
        </w:rPr>
        <w:t>Taking action to enable all children to have the best outcomes</w:t>
      </w:r>
    </w:p>
    <w:p w14:paraId="1CD8CF96" w14:textId="3216BF05" w:rsidR="00E8464D" w:rsidRP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b/>
          <w:bCs/>
        </w:rPr>
        <w:t>Child protection</w:t>
      </w:r>
      <w:r w:rsidRPr="00392ACB">
        <w:rPr>
          <w:rFonts w:ascii="Arial" w:eastAsia="MS Mincho" w:hAnsi="Arial" w:cs="Times New Roman"/>
          <w:bCs/>
        </w:rPr>
        <w:t xml:space="preserve"> </w:t>
      </w:r>
      <w:r w:rsidRPr="00392ACB">
        <w:rPr>
          <w:rFonts w:ascii="Arial" w:eastAsia="MS Mincho" w:hAnsi="Arial" w:cs="Times New Roman"/>
        </w:rPr>
        <w:t xml:space="preserve">is part of this definition and refers to activities undertaken to prevent children suffering, or being likely to suffer, significant harm. </w:t>
      </w:r>
    </w:p>
    <w:p w14:paraId="44A0690F" w14:textId="77777777" w:rsidR="00E8464D" w:rsidRP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b/>
          <w:bCs/>
        </w:rPr>
        <w:t>Abuse</w:t>
      </w:r>
      <w:r w:rsidRPr="00392ACB">
        <w:rPr>
          <w:rFonts w:ascii="Arial" w:eastAsia="MS Mincho" w:hAnsi="Arial" w:cs="Times New Roman"/>
        </w:rPr>
        <w:t xml:space="preserve"> is a form of maltreatment of a child, and may involve inflicting harm or failing to act to prevent harm. Appendix 1 explains the different types of abuse.</w:t>
      </w:r>
    </w:p>
    <w:p w14:paraId="58EB4DCC" w14:textId="77777777" w:rsidR="00E8464D" w:rsidRP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b/>
        </w:rPr>
        <w:t xml:space="preserve">Neglect </w:t>
      </w:r>
      <w:r w:rsidRPr="00392ACB">
        <w:rPr>
          <w:rFonts w:ascii="Arial" w:eastAsia="MS Mincho" w:hAnsi="Arial" w:cs="Times New Roman"/>
        </w:rPr>
        <w:t>is a form of abuse and is the persistent failure to meet a child’s basic physical and/or psychological needs, likely to result in the serious impairment of the child’s health or development. Appendix 1 defines neglect in more detail.</w:t>
      </w:r>
    </w:p>
    <w:p w14:paraId="561473C8" w14:textId="764E8F8A" w:rsidR="00E8464D" w:rsidRP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b/>
        </w:rPr>
        <w:t xml:space="preserve">Sharing of nudes and semi-nudes </w:t>
      </w:r>
      <w:r w:rsidRPr="00392ACB">
        <w:rPr>
          <w:rFonts w:ascii="Arial" w:eastAsia="MS Mincho" w:hAnsi="Arial" w:cs="Times New Roman"/>
        </w:rPr>
        <w:t>is where children share nude or semi-nude images</w:t>
      </w:r>
      <w:r w:rsidR="001C1305">
        <w:rPr>
          <w:rFonts w:ascii="Arial" w:eastAsia="MS Mincho" w:hAnsi="Arial" w:cs="Times New Roman"/>
        </w:rPr>
        <w:t xml:space="preserve"> (including computer-generated imagery), </w:t>
      </w:r>
      <w:r w:rsidRPr="00392ACB">
        <w:rPr>
          <w:rFonts w:ascii="Arial" w:eastAsia="MS Mincho" w:hAnsi="Arial" w:cs="Times New Roman"/>
        </w:rPr>
        <w:t>videos or live streams.</w:t>
      </w:r>
    </w:p>
    <w:p w14:paraId="69AAB657" w14:textId="77777777" w:rsidR="00E8464D" w:rsidRP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b/>
          <w:bCs/>
        </w:rPr>
        <w:t>Children</w:t>
      </w:r>
      <w:r w:rsidRPr="00392ACB">
        <w:rPr>
          <w:rFonts w:ascii="Arial" w:eastAsia="MS Mincho" w:hAnsi="Arial" w:cs="Times New Roman"/>
          <w:bCs/>
        </w:rPr>
        <w:t xml:space="preserve"> includes everyone under the age of 18</w:t>
      </w:r>
      <w:r w:rsidRPr="00392ACB">
        <w:rPr>
          <w:rFonts w:ascii="Arial" w:eastAsia="MS Mincho" w:hAnsi="Arial" w:cs="Times New Roman"/>
        </w:rPr>
        <w:t xml:space="preserve">. </w:t>
      </w:r>
    </w:p>
    <w:p w14:paraId="23D0EF09" w14:textId="77777777" w:rsidR="00392ACB" w:rsidRDefault="00392ACB" w:rsidP="00C65F2A">
      <w:pPr>
        <w:spacing w:after="0" w:line="360" w:lineRule="auto"/>
        <w:jc w:val="both"/>
        <w:rPr>
          <w:rFonts w:ascii="Arial" w:eastAsia="MS Mincho" w:hAnsi="Arial" w:cs="Times New Roman"/>
        </w:rPr>
      </w:pPr>
    </w:p>
    <w:p w14:paraId="123F6A0F" w14:textId="105B90DC" w:rsid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rPr>
        <w:t xml:space="preserve">The following 3 </w:t>
      </w:r>
      <w:r w:rsidRPr="00392ACB">
        <w:rPr>
          <w:rFonts w:ascii="Arial" w:eastAsia="MS Mincho" w:hAnsi="Arial" w:cs="Times New Roman"/>
          <w:b/>
        </w:rPr>
        <w:t>safeguarding partners</w:t>
      </w:r>
      <w:r w:rsidRPr="00392ACB">
        <w:rPr>
          <w:rFonts w:ascii="Arial" w:eastAsia="MS Mincho" w:hAnsi="Arial" w:cs="Times New Roman"/>
        </w:rPr>
        <w:t xml:space="preserve"> are identified in Keeping Children Safe in Education (and defined in the Children Act 2004, as amended by chapter 2 of the Children and Social Work Act 2017). </w:t>
      </w:r>
    </w:p>
    <w:p w14:paraId="55221D04" w14:textId="25D472D4" w:rsidR="00E8464D" w:rsidRPr="00392ACB" w:rsidRDefault="00E8464D" w:rsidP="00C65F2A">
      <w:pPr>
        <w:spacing w:after="0" w:line="360" w:lineRule="auto"/>
        <w:jc w:val="both"/>
        <w:rPr>
          <w:rFonts w:ascii="Arial" w:eastAsia="MS Mincho" w:hAnsi="Arial" w:cs="Times New Roman"/>
        </w:rPr>
      </w:pPr>
      <w:r w:rsidRPr="00392ACB">
        <w:rPr>
          <w:rFonts w:ascii="Arial" w:eastAsia="MS Mincho" w:hAnsi="Arial" w:cs="Times New Roman"/>
        </w:rPr>
        <w:t xml:space="preserve">They will make arrangements to work together to safeguard and promote the welfare of local children, including identifying and responding to their needs:  </w:t>
      </w:r>
    </w:p>
    <w:p w14:paraId="18C0147F" w14:textId="40807866" w:rsidR="00E8464D" w:rsidRPr="00392ACB" w:rsidRDefault="00000000" w:rsidP="0085736F">
      <w:pPr>
        <w:pStyle w:val="ListParagraph"/>
        <w:numPr>
          <w:ilvl w:val="0"/>
          <w:numId w:val="14"/>
        </w:numPr>
        <w:spacing w:after="0" w:line="360" w:lineRule="auto"/>
        <w:jc w:val="both"/>
        <w:rPr>
          <w:rFonts w:cs="Arial"/>
          <w:sz w:val="22"/>
          <w:szCs w:val="22"/>
        </w:rPr>
      </w:pPr>
      <w:hyperlink r:id="rId23" w:history="1">
        <w:r w:rsidR="00E8464D" w:rsidRPr="00451911">
          <w:rPr>
            <w:rStyle w:val="Hyperlink"/>
            <w:rFonts w:cs="Arial"/>
            <w:sz w:val="22"/>
            <w:szCs w:val="22"/>
          </w:rPr>
          <w:t>The local authority (LA)</w:t>
        </w:r>
      </w:hyperlink>
    </w:p>
    <w:p w14:paraId="1BDF1126" w14:textId="05BFB174" w:rsidR="00E8464D" w:rsidRPr="00392ACB" w:rsidRDefault="00000000" w:rsidP="0085736F">
      <w:pPr>
        <w:pStyle w:val="ListParagraph"/>
        <w:numPr>
          <w:ilvl w:val="0"/>
          <w:numId w:val="14"/>
        </w:numPr>
        <w:spacing w:after="0" w:line="360" w:lineRule="auto"/>
        <w:jc w:val="both"/>
        <w:rPr>
          <w:rFonts w:cs="Arial"/>
          <w:sz w:val="22"/>
          <w:szCs w:val="22"/>
        </w:rPr>
      </w:pPr>
      <w:hyperlink r:id="rId24" w:history="1">
        <w:r w:rsidR="00E8464D" w:rsidRPr="00451911">
          <w:rPr>
            <w:rStyle w:val="Hyperlink"/>
            <w:rFonts w:cs="Arial"/>
            <w:sz w:val="22"/>
            <w:szCs w:val="22"/>
          </w:rPr>
          <w:t>A clinical commissioning group</w:t>
        </w:r>
      </w:hyperlink>
      <w:r w:rsidR="00E8464D" w:rsidRPr="00392ACB">
        <w:rPr>
          <w:rFonts w:cs="Arial"/>
          <w:sz w:val="22"/>
          <w:szCs w:val="22"/>
        </w:rPr>
        <w:t xml:space="preserve"> for an area within the LA</w:t>
      </w:r>
    </w:p>
    <w:p w14:paraId="57A19D72" w14:textId="69D90D30" w:rsidR="00E8464D" w:rsidRDefault="00E8464D" w:rsidP="0085736F">
      <w:pPr>
        <w:pStyle w:val="ListParagraph"/>
        <w:numPr>
          <w:ilvl w:val="0"/>
          <w:numId w:val="14"/>
        </w:numPr>
        <w:spacing w:after="0" w:line="360" w:lineRule="auto"/>
        <w:jc w:val="both"/>
        <w:rPr>
          <w:rFonts w:cs="Arial"/>
          <w:sz w:val="22"/>
          <w:szCs w:val="22"/>
        </w:rPr>
      </w:pPr>
      <w:r w:rsidRPr="00392ACB">
        <w:rPr>
          <w:rFonts w:cs="Arial"/>
          <w:sz w:val="22"/>
          <w:szCs w:val="22"/>
        </w:rPr>
        <w:t>The chief officer of police for a police area in the LA area</w:t>
      </w:r>
    </w:p>
    <w:p w14:paraId="5AB6BFA0" w14:textId="77777777" w:rsidR="001E6A81" w:rsidRPr="001E6A81" w:rsidRDefault="001E6A81" w:rsidP="001E6A81">
      <w:pPr>
        <w:spacing w:after="0" w:line="360" w:lineRule="auto"/>
        <w:jc w:val="both"/>
        <w:rPr>
          <w:rFonts w:cs="Arial"/>
        </w:rPr>
      </w:pPr>
    </w:p>
    <w:p w14:paraId="2763311E" w14:textId="77777777" w:rsidR="00E8464D" w:rsidRPr="00E8464D" w:rsidRDefault="00E8464D" w:rsidP="00C65F2A">
      <w:pPr>
        <w:spacing w:before="120" w:after="0" w:line="360" w:lineRule="auto"/>
        <w:jc w:val="both"/>
        <w:outlineLvl w:val="0"/>
        <w:rPr>
          <w:rFonts w:ascii="Arial" w:eastAsia="Calibri" w:hAnsi="Arial" w:cs="Arial"/>
          <w:b/>
          <w:sz w:val="28"/>
          <w:szCs w:val="36"/>
        </w:rPr>
      </w:pPr>
      <w:bookmarkStart w:id="4" w:name="_Toc78908237"/>
      <w:r w:rsidRPr="00E8464D">
        <w:rPr>
          <w:rFonts w:ascii="Arial" w:eastAsia="Calibri" w:hAnsi="Arial" w:cs="Arial"/>
          <w:b/>
          <w:sz w:val="28"/>
          <w:szCs w:val="36"/>
        </w:rPr>
        <w:t>4. Equality statement</w:t>
      </w:r>
      <w:bookmarkEnd w:id="4"/>
    </w:p>
    <w:p w14:paraId="2360055F" w14:textId="77777777" w:rsidR="00E8464D" w:rsidRPr="00451911" w:rsidRDefault="00E8464D" w:rsidP="00C65F2A">
      <w:pPr>
        <w:spacing w:after="0" w:line="360" w:lineRule="auto"/>
        <w:jc w:val="both"/>
        <w:rPr>
          <w:rFonts w:ascii="Arial" w:eastAsia="MS Mincho" w:hAnsi="Arial" w:cs="Times New Roman"/>
        </w:rPr>
      </w:pPr>
      <w:r w:rsidRPr="00451911">
        <w:rPr>
          <w:rFonts w:ascii="Arial" w:eastAsia="MS Mincho" w:hAnsi="Arial" w:cs="Times New Roman"/>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5BACD34" w14:textId="77777777" w:rsidR="00E8464D" w:rsidRPr="00451911" w:rsidRDefault="00E8464D" w:rsidP="00C65F2A">
      <w:pPr>
        <w:spacing w:after="0" w:line="360" w:lineRule="auto"/>
        <w:jc w:val="both"/>
        <w:rPr>
          <w:rFonts w:ascii="Arial" w:eastAsia="MS Mincho" w:hAnsi="Arial" w:cs="Times New Roman"/>
        </w:rPr>
      </w:pPr>
      <w:r w:rsidRPr="00451911">
        <w:rPr>
          <w:rFonts w:ascii="Arial" w:eastAsia="MS Mincho" w:hAnsi="Arial" w:cs="Times New Roman"/>
        </w:rPr>
        <w:t>We give special consideration to children who:</w:t>
      </w:r>
    </w:p>
    <w:p w14:paraId="5A5F0680"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Have special educational needs (SEN) or disabilities or health conditions (see section 10)</w:t>
      </w:r>
    </w:p>
    <w:p w14:paraId="0A8948B3"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Are young carers</w:t>
      </w:r>
    </w:p>
    <w:p w14:paraId="4FB6B998"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lastRenderedPageBreak/>
        <w:t xml:space="preserve">May experience discrimination due to their race, ethnicity, religion, gender identification or sexuality </w:t>
      </w:r>
    </w:p>
    <w:p w14:paraId="2FFAC965"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Have English as an additional language</w:t>
      </w:r>
    </w:p>
    <w:p w14:paraId="430D04FA"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 xml:space="preserve">Are known to be living in difficult situations – for example, temporary accommodation or where there are issues such as substance abuse or domestic violence </w:t>
      </w:r>
    </w:p>
    <w:p w14:paraId="6584CA21"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Are at risk of FGM, sexual exploitation, forced marriage, or radicalisation</w:t>
      </w:r>
    </w:p>
    <w:p w14:paraId="324B2FA0"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Are asylum seekers</w:t>
      </w:r>
    </w:p>
    <w:p w14:paraId="096EEC96"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 xml:space="preserve">Are at risk due to either their own or a family member’s mental health needs </w:t>
      </w:r>
    </w:p>
    <w:p w14:paraId="7F76F9B3"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Are looked after or previously looked after (see section 12)</w:t>
      </w:r>
    </w:p>
    <w:p w14:paraId="1256459C" w14:textId="77777777" w:rsidR="00E8464D" w:rsidRPr="00451911"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Are missing from education</w:t>
      </w:r>
    </w:p>
    <w:p w14:paraId="12B935A3" w14:textId="4EB07F53" w:rsidR="00E8464D" w:rsidRDefault="00E8464D" w:rsidP="0085736F">
      <w:pPr>
        <w:pStyle w:val="ListParagraph"/>
        <w:numPr>
          <w:ilvl w:val="0"/>
          <w:numId w:val="15"/>
        </w:numPr>
        <w:spacing w:after="0" w:line="360" w:lineRule="auto"/>
        <w:jc w:val="both"/>
        <w:rPr>
          <w:rFonts w:cs="Arial"/>
          <w:sz w:val="22"/>
          <w:szCs w:val="22"/>
        </w:rPr>
      </w:pPr>
      <w:r w:rsidRPr="00451911">
        <w:rPr>
          <w:rFonts w:cs="Arial"/>
          <w:sz w:val="22"/>
          <w:szCs w:val="22"/>
        </w:rPr>
        <w:t xml:space="preserve">Whose parent/carer has expressed an intention to remove them from </w:t>
      </w:r>
      <w:r w:rsidR="008449E2">
        <w:rPr>
          <w:rFonts w:cs="Arial"/>
          <w:sz w:val="22"/>
          <w:szCs w:val="22"/>
        </w:rPr>
        <w:t>the centre</w:t>
      </w:r>
      <w:r w:rsidRPr="00451911">
        <w:rPr>
          <w:rFonts w:cs="Arial"/>
          <w:sz w:val="22"/>
          <w:szCs w:val="22"/>
        </w:rPr>
        <w:t xml:space="preserve"> to be home educated</w:t>
      </w:r>
    </w:p>
    <w:p w14:paraId="0D3F6647" w14:textId="77777777" w:rsidR="001E6A81" w:rsidRPr="001E6A81" w:rsidRDefault="001E6A81" w:rsidP="001E6A81">
      <w:pPr>
        <w:spacing w:after="0" w:line="360" w:lineRule="auto"/>
        <w:jc w:val="both"/>
        <w:rPr>
          <w:rFonts w:cs="Arial"/>
        </w:rPr>
      </w:pPr>
    </w:p>
    <w:p w14:paraId="737CC5A7" w14:textId="77777777" w:rsidR="00E8464D" w:rsidRPr="00E8464D" w:rsidRDefault="00E8464D" w:rsidP="00B54294">
      <w:pPr>
        <w:spacing w:before="120" w:after="0" w:line="360" w:lineRule="auto"/>
        <w:jc w:val="both"/>
        <w:outlineLvl w:val="0"/>
        <w:rPr>
          <w:rFonts w:ascii="Arial" w:eastAsia="Calibri" w:hAnsi="Arial" w:cs="Arial"/>
          <w:b/>
          <w:sz w:val="28"/>
          <w:szCs w:val="36"/>
        </w:rPr>
      </w:pPr>
      <w:bookmarkStart w:id="5" w:name="_Toc78908238"/>
      <w:r w:rsidRPr="00E8464D">
        <w:rPr>
          <w:rFonts w:ascii="Arial" w:eastAsia="Calibri" w:hAnsi="Arial" w:cs="Arial"/>
          <w:b/>
          <w:sz w:val="28"/>
          <w:szCs w:val="36"/>
        </w:rPr>
        <w:t>5. Roles and responsibilities</w:t>
      </w:r>
      <w:bookmarkEnd w:id="5"/>
    </w:p>
    <w:p w14:paraId="14B791F4" w14:textId="335B5C88" w:rsidR="00E8464D" w:rsidRPr="00451911" w:rsidRDefault="00E8464D" w:rsidP="00B54294">
      <w:pPr>
        <w:spacing w:after="0" w:line="360" w:lineRule="auto"/>
        <w:jc w:val="both"/>
        <w:rPr>
          <w:rFonts w:ascii="Arial" w:eastAsia="MS Mincho" w:hAnsi="Arial" w:cs="Times New Roman"/>
        </w:rPr>
      </w:pPr>
      <w:r w:rsidRPr="00451911">
        <w:rPr>
          <w:rFonts w:ascii="Arial" w:eastAsia="MS Mincho" w:hAnsi="Arial" w:cs="Times New Roman"/>
        </w:rPr>
        <w:t xml:space="preserve">Safeguarding and child protection is </w:t>
      </w:r>
      <w:r w:rsidRPr="00451911">
        <w:rPr>
          <w:rFonts w:ascii="Arial" w:eastAsia="MS Mincho" w:hAnsi="Arial" w:cs="Times New Roman"/>
          <w:b/>
          <w:bCs/>
        </w:rPr>
        <w:t xml:space="preserve">everyone’s </w:t>
      </w:r>
      <w:r w:rsidRPr="00451911">
        <w:rPr>
          <w:rFonts w:ascii="Arial" w:eastAsia="MS Mincho" w:hAnsi="Arial" w:cs="Times New Roman"/>
        </w:rPr>
        <w:t xml:space="preserve">responsibility. This policy applies to all staff, volunteers and </w:t>
      </w:r>
      <w:r w:rsidR="003D5419">
        <w:rPr>
          <w:rFonts w:ascii="Arial" w:eastAsia="MS Mincho" w:hAnsi="Arial" w:cs="Times New Roman"/>
        </w:rPr>
        <w:t>director</w:t>
      </w:r>
      <w:r w:rsidR="007035D3">
        <w:rPr>
          <w:rFonts w:ascii="Arial" w:eastAsia="MS Mincho" w:hAnsi="Arial" w:cs="Times New Roman"/>
        </w:rPr>
        <w:t xml:space="preserve">s </w:t>
      </w:r>
      <w:r w:rsidRPr="00451911">
        <w:rPr>
          <w:rFonts w:ascii="Arial" w:eastAsia="MS Mincho" w:hAnsi="Arial" w:cs="Times New Roman"/>
        </w:rPr>
        <w:t xml:space="preserve">in the </w:t>
      </w:r>
      <w:r w:rsidR="008449E2">
        <w:rPr>
          <w:rFonts w:ascii="Arial" w:eastAsia="MS Mincho" w:hAnsi="Arial" w:cs="Times New Roman"/>
        </w:rPr>
        <w:t xml:space="preserve">centre </w:t>
      </w:r>
      <w:r w:rsidRPr="00451911">
        <w:rPr>
          <w:rFonts w:ascii="Arial" w:eastAsia="MS Mincho" w:hAnsi="Arial" w:cs="Times New Roman"/>
        </w:rPr>
        <w:t xml:space="preserve">and is consistent with the procedures of the 3 safeguarding partners. Our policy and procedures also apply to extended </w:t>
      </w:r>
      <w:r w:rsidR="008449E2">
        <w:rPr>
          <w:rFonts w:ascii="Arial" w:eastAsia="MS Mincho" w:hAnsi="Arial" w:cs="Times New Roman"/>
        </w:rPr>
        <w:t xml:space="preserve">centre </w:t>
      </w:r>
      <w:r w:rsidRPr="00451911">
        <w:rPr>
          <w:rFonts w:ascii="Arial" w:eastAsia="MS Mincho" w:hAnsi="Arial" w:cs="Times New Roman"/>
        </w:rPr>
        <w:t xml:space="preserve">and off-site activities. </w:t>
      </w:r>
    </w:p>
    <w:p w14:paraId="616701E6" w14:textId="77777777" w:rsidR="00E8464D" w:rsidRPr="00E8464D" w:rsidRDefault="00E8464D" w:rsidP="00B54294">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5.1 All staff</w:t>
      </w:r>
    </w:p>
    <w:p w14:paraId="47C0C09A" w14:textId="76F33C5A" w:rsidR="00E8464D" w:rsidRPr="00451911" w:rsidRDefault="00E8464D" w:rsidP="00B54294">
      <w:pPr>
        <w:spacing w:after="0" w:line="360" w:lineRule="auto"/>
        <w:jc w:val="both"/>
        <w:rPr>
          <w:rFonts w:ascii="Arial" w:eastAsia="MS Mincho" w:hAnsi="Arial" w:cs="Times New Roman"/>
        </w:rPr>
      </w:pPr>
      <w:r w:rsidRPr="00451911">
        <w:rPr>
          <w:rFonts w:ascii="Arial" w:eastAsia="MS Mincho" w:hAnsi="Arial" w:cs="Times New Roman"/>
        </w:rPr>
        <w:t xml:space="preserve">All staff will read and understand </w:t>
      </w:r>
      <w:r w:rsidR="00C7299D" w:rsidRPr="00451911">
        <w:rPr>
          <w:rFonts w:ascii="Arial" w:eastAsia="MS Mincho" w:hAnsi="Arial" w:cs="Times New Roman"/>
        </w:rPr>
        <w:t>P</w:t>
      </w:r>
      <w:r w:rsidRPr="00451911">
        <w:rPr>
          <w:rFonts w:ascii="Arial" w:eastAsia="MS Mincho" w:hAnsi="Arial" w:cs="Times New Roman"/>
        </w:rPr>
        <w:t xml:space="preserve">art 1 and </w:t>
      </w:r>
      <w:r w:rsidR="00C7299D" w:rsidRPr="00451911">
        <w:rPr>
          <w:rFonts w:ascii="Arial" w:eastAsia="MS Mincho" w:hAnsi="Arial" w:cs="Times New Roman"/>
        </w:rPr>
        <w:t>A</w:t>
      </w:r>
      <w:r w:rsidRPr="00451911">
        <w:rPr>
          <w:rFonts w:ascii="Arial" w:eastAsia="MS Mincho" w:hAnsi="Arial" w:cs="Times New Roman"/>
        </w:rPr>
        <w:t xml:space="preserve">nnex B of the Department for Education’s statutory safeguarding guidance, </w:t>
      </w:r>
      <w:hyperlink r:id="rId25" w:history="1">
        <w:r w:rsidR="00576F2D" w:rsidRPr="00451911">
          <w:rPr>
            <w:rStyle w:val="Hyperlink"/>
            <w:rFonts w:ascii="Arial" w:eastAsia="MS Mincho" w:hAnsi="Arial" w:cs="Times New Roman"/>
          </w:rPr>
          <w:t>Keeping Children Safe in Education</w:t>
        </w:r>
      </w:hyperlink>
      <w:r w:rsidRPr="00451911">
        <w:rPr>
          <w:rFonts w:ascii="Arial" w:eastAsia="MS Mincho" w:hAnsi="Arial" w:cs="Times New Roman"/>
        </w:rPr>
        <w:t xml:space="preserve">, and review this guidance at least annually. </w:t>
      </w:r>
    </w:p>
    <w:p w14:paraId="48A9AAF0" w14:textId="77777777" w:rsidR="00E8464D" w:rsidRPr="00451911" w:rsidRDefault="00E8464D" w:rsidP="00B54294">
      <w:pPr>
        <w:spacing w:after="0" w:line="360" w:lineRule="auto"/>
        <w:jc w:val="both"/>
        <w:rPr>
          <w:rFonts w:ascii="Arial" w:eastAsia="MS Mincho" w:hAnsi="Arial" w:cs="Times New Roman"/>
        </w:rPr>
      </w:pPr>
      <w:r w:rsidRPr="00451911">
        <w:rPr>
          <w:rFonts w:ascii="Arial" w:eastAsia="MS Mincho" w:hAnsi="Arial" w:cs="Times New Roman"/>
        </w:rPr>
        <w:t>All staff will sign a declaration at the beginning of each academic year to say that they have reviewed the guidance.</w:t>
      </w:r>
    </w:p>
    <w:p w14:paraId="300F8E9B" w14:textId="0E7F9C71" w:rsidR="00E8464D" w:rsidRPr="00451911" w:rsidRDefault="00E8464D" w:rsidP="00B54294">
      <w:pPr>
        <w:spacing w:after="0" w:line="360" w:lineRule="auto"/>
        <w:rPr>
          <w:rFonts w:ascii="Arial" w:eastAsia="MS Mincho" w:hAnsi="Arial" w:cs="Times New Roman"/>
        </w:rPr>
      </w:pPr>
      <w:r w:rsidRPr="00451911">
        <w:rPr>
          <w:rFonts w:ascii="Arial" w:eastAsia="MS Mincho" w:hAnsi="Arial" w:cs="Times New Roman"/>
        </w:rPr>
        <w:t xml:space="preserve">All staff will be aware of: </w:t>
      </w:r>
    </w:p>
    <w:p w14:paraId="5FDEACD8" w14:textId="573AE9FE" w:rsidR="00E8464D" w:rsidRPr="00451911" w:rsidRDefault="00E8464D" w:rsidP="0085736F">
      <w:pPr>
        <w:pStyle w:val="ListParagraph"/>
        <w:numPr>
          <w:ilvl w:val="0"/>
          <w:numId w:val="16"/>
        </w:numPr>
        <w:spacing w:after="0" w:line="360" w:lineRule="auto"/>
        <w:rPr>
          <w:rFonts w:cs="Arial"/>
          <w:sz w:val="22"/>
          <w:szCs w:val="22"/>
        </w:rPr>
      </w:pPr>
      <w:r w:rsidRPr="00451911">
        <w:rPr>
          <w:rFonts w:cs="Arial"/>
          <w:sz w:val="22"/>
          <w:szCs w:val="22"/>
        </w:rPr>
        <w:t>Our systems which support safeguarding, including this child protection and safeguarding policy, the staff code of conduct, the role and identity</w:t>
      </w:r>
      <w:r w:rsidRPr="00451911">
        <w:rPr>
          <w:rFonts w:cs="Arial"/>
          <w:i/>
          <w:iCs/>
          <w:sz w:val="22"/>
          <w:szCs w:val="22"/>
        </w:rPr>
        <w:t xml:space="preserve"> </w:t>
      </w:r>
      <w:r w:rsidRPr="00451911">
        <w:rPr>
          <w:rFonts w:cs="Arial"/>
          <w:sz w:val="22"/>
          <w:szCs w:val="22"/>
        </w:rPr>
        <w:t>of the designated safeguarding lead (DSL) and deputy, the behaviour policy,</w:t>
      </w:r>
      <w:r w:rsidR="00B54294" w:rsidRPr="00451911">
        <w:rPr>
          <w:rFonts w:cs="Arial"/>
          <w:sz w:val="22"/>
          <w:szCs w:val="22"/>
        </w:rPr>
        <w:t xml:space="preserve"> </w:t>
      </w:r>
      <w:r w:rsidRPr="00451911">
        <w:rPr>
          <w:rFonts w:cs="Arial"/>
          <w:sz w:val="22"/>
          <w:szCs w:val="22"/>
        </w:rPr>
        <w:t>the online safety policy</w:t>
      </w:r>
      <w:r w:rsidR="00B54294" w:rsidRPr="00451911">
        <w:rPr>
          <w:rFonts w:cs="Arial"/>
          <w:sz w:val="22"/>
          <w:szCs w:val="22"/>
        </w:rPr>
        <w:t xml:space="preserve"> </w:t>
      </w:r>
      <w:r w:rsidRPr="00451911">
        <w:rPr>
          <w:rFonts w:cs="Arial"/>
          <w:sz w:val="22"/>
          <w:szCs w:val="22"/>
        </w:rPr>
        <w:t xml:space="preserve">and the safeguarding response to children who go missing from education </w:t>
      </w:r>
    </w:p>
    <w:p w14:paraId="7C99C0D1" w14:textId="77777777" w:rsidR="00E8464D" w:rsidRPr="00451911" w:rsidRDefault="00E8464D" w:rsidP="0085736F">
      <w:pPr>
        <w:pStyle w:val="ListParagraph"/>
        <w:numPr>
          <w:ilvl w:val="0"/>
          <w:numId w:val="16"/>
        </w:numPr>
        <w:spacing w:after="0" w:line="360" w:lineRule="auto"/>
        <w:jc w:val="both"/>
        <w:rPr>
          <w:rFonts w:cs="Arial"/>
          <w:sz w:val="22"/>
          <w:szCs w:val="22"/>
        </w:rPr>
      </w:pPr>
      <w:r w:rsidRPr="00451911">
        <w:rPr>
          <w:rFonts w:cs="Arial"/>
          <w:sz w:val="22"/>
          <w:szCs w:val="22"/>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318716C6" w14:textId="77777777" w:rsidR="00E8464D" w:rsidRPr="00451911" w:rsidRDefault="00E8464D" w:rsidP="0085736F">
      <w:pPr>
        <w:pStyle w:val="ListParagraph"/>
        <w:numPr>
          <w:ilvl w:val="0"/>
          <w:numId w:val="16"/>
        </w:numPr>
        <w:spacing w:after="0" w:line="360" w:lineRule="auto"/>
        <w:jc w:val="both"/>
        <w:rPr>
          <w:rFonts w:cs="Arial"/>
          <w:sz w:val="22"/>
          <w:szCs w:val="22"/>
        </w:rPr>
      </w:pPr>
      <w:r w:rsidRPr="00451911">
        <w:rPr>
          <w:rFonts w:cs="Arial"/>
          <w:sz w:val="22"/>
          <w:szCs w:val="22"/>
        </w:rPr>
        <w:t>The process for making referrals to local authority children’s social care and for statutory assessments that may follow a referral, including the role they might be expected to play</w:t>
      </w:r>
    </w:p>
    <w:p w14:paraId="268185B8" w14:textId="77777777" w:rsidR="00E8464D" w:rsidRPr="00451911" w:rsidRDefault="00E8464D" w:rsidP="0085736F">
      <w:pPr>
        <w:pStyle w:val="ListParagraph"/>
        <w:numPr>
          <w:ilvl w:val="0"/>
          <w:numId w:val="16"/>
        </w:numPr>
        <w:spacing w:after="0" w:line="360" w:lineRule="auto"/>
        <w:jc w:val="both"/>
        <w:rPr>
          <w:rFonts w:cs="Arial"/>
          <w:sz w:val="22"/>
          <w:szCs w:val="22"/>
        </w:rPr>
      </w:pPr>
      <w:r w:rsidRPr="00451911">
        <w:rPr>
          <w:rFonts w:cs="Arial"/>
          <w:sz w:val="22"/>
          <w:szCs w:val="22"/>
        </w:rPr>
        <w:lastRenderedPageBreak/>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1F3AAE0" w14:textId="3CC7E50A" w:rsidR="00E8464D" w:rsidRPr="00451911" w:rsidRDefault="00E8464D" w:rsidP="0085736F">
      <w:pPr>
        <w:pStyle w:val="ListParagraph"/>
        <w:numPr>
          <w:ilvl w:val="0"/>
          <w:numId w:val="16"/>
        </w:numPr>
        <w:spacing w:after="0" w:line="360" w:lineRule="auto"/>
        <w:jc w:val="both"/>
        <w:rPr>
          <w:rFonts w:cs="Arial"/>
          <w:sz w:val="22"/>
          <w:szCs w:val="22"/>
        </w:rPr>
      </w:pPr>
      <w:r w:rsidRPr="00451911">
        <w:rPr>
          <w:rFonts w:cs="Arial"/>
          <w:sz w:val="22"/>
          <w:szCs w:val="22"/>
        </w:rPr>
        <w:t xml:space="preserve">The signs of different types of abuse and neglect, as well as specific safeguarding issues, such as </w:t>
      </w:r>
      <w:r w:rsidR="006A272A">
        <w:rPr>
          <w:rFonts w:cs="Arial"/>
          <w:sz w:val="22"/>
          <w:szCs w:val="22"/>
        </w:rPr>
        <w:t>child-on-child</w:t>
      </w:r>
      <w:r w:rsidRPr="00451911">
        <w:rPr>
          <w:rFonts w:cs="Arial"/>
          <w:sz w:val="22"/>
          <w:szCs w:val="22"/>
        </w:rPr>
        <w:t xml:space="preserve"> abuse, child sexual exploitation (CSE), child criminal exploitation (CCE), indicators of being at risk from or involved with serious violent crime, FGM and radicalisation</w:t>
      </w:r>
    </w:p>
    <w:p w14:paraId="0BEF34B6" w14:textId="77777777" w:rsidR="00E8464D" w:rsidRPr="00451911" w:rsidRDefault="00E8464D" w:rsidP="0085736F">
      <w:pPr>
        <w:pStyle w:val="ListParagraph"/>
        <w:numPr>
          <w:ilvl w:val="0"/>
          <w:numId w:val="16"/>
        </w:numPr>
        <w:spacing w:after="0" w:line="360" w:lineRule="auto"/>
        <w:jc w:val="both"/>
        <w:rPr>
          <w:rFonts w:cs="Arial"/>
          <w:sz w:val="22"/>
          <w:szCs w:val="22"/>
        </w:rPr>
      </w:pPr>
      <w:r w:rsidRPr="00451911">
        <w:rPr>
          <w:rFonts w:cs="Arial"/>
          <w:sz w:val="22"/>
          <w:szCs w:val="22"/>
        </w:rPr>
        <w:t>The importance of reassuring victims that they are being taken seriously and that they will be supported and kept safe</w:t>
      </w:r>
    </w:p>
    <w:p w14:paraId="72C5DBB8" w14:textId="77777777" w:rsidR="00E8464D" w:rsidRPr="00451911" w:rsidRDefault="00E8464D" w:rsidP="00B54294">
      <w:pPr>
        <w:spacing w:after="0" w:line="360" w:lineRule="auto"/>
        <w:rPr>
          <w:rFonts w:ascii="Arial" w:eastAsia="MS Mincho" w:hAnsi="Arial" w:cs="Times New Roman"/>
        </w:rPr>
      </w:pPr>
      <w:r w:rsidRPr="00451911">
        <w:rPr>
          <w:rFonts w:ascii="Arial" w:eastAsia="MS Mincho" w:hAnsi="Arial" w:cs="Times New Roman"/>
        </w:rPr>
        <w:t xml:space="preserve">Section 15 and appendix 4 of this policy outline in more detail how staff are supported to do this. </w:t>
      </w:r>
    </w:p>
    <w:p w14:paraId="2B8B0520" w14:textId="77777777" w:rsidR="00E8464D" w:rsidRPr="00E8464D" w:rsidRDefault="00E8464D" w:rsidP="00B54294">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 xml:space="preserve">5.2 The designated safeguarding lead (DSL) </w:t>
      </w:r>
    </w:p>
    <w:p w14:paraId="0F506A07" w14:textId="6E6AC766" w:rsidR="00E8464D" w:rsidRPr="00E2171C" w:rsidRDefault="00E437F9" w:rsidP="00B54294">
      <w:pPr>
        <w:spacing w:after="0" w:line="360" w:lineRule="auto"/>
        <w:jc w:val="both"/>
        <w:rPr>
          <w:rFonts w:ascii="Arial" w:eastAsia="MS Mincho" w:hAnsi="Arial" w:cs="Times New Roman"/>
        </w:rPr>
      </w:pPr>
      <w:r>
        <w:rPr>
          <w:rFonts w:ascii="Arial" w:eastAsia="MS Mincho" w:hAnsi="Arial" w:cs="Times New Roman"/>
        </w:rPr>
        <w:t xml:space="preserve">At </w:t>
      </w:r>
      <w:r w:rsidR="00F67ED3">
        <w:rPr>
          <w:rFonts w:ascii="Arial" w:eastAsia="MS Mincho" w:hAnsi="Arial" w:cs="Times New Roman"/>
        </w:rPr>
        <w:t>Liberty in the Wild</w:t>
      </w:r>
      <w:r>
        <w:rPr>
          <w:rFonts w:ascii="Arial" w:eastAsia="MS Mincho" w:hAnsi="Arial" w:cs="Times New Roman"/>
        </w:rPr>
        <w:t xml:space="preserve">, </w:t>
      </w:r>
      <w:r w:rsidR="002C18CA">
        <w:rPr>
          <w:rFonts w:ascii="Arial" w:eastAsia="MS Mincho" w:hAnsi="Arial" w:cs="Times New Roman"/>
        </w:rPr>
        <w:t>Mrs Liz Crowford</w:t>
      </w:r>
      <w:r w:rsidR="009F35BB">
        <w:rPr>
          <w:rFonts w:ascii="Arial" w:eastAsia="MS Mincho" w:hAnsi="Arial" w:cs="Times New Roman"/>
        </w:rPr>
        <w:t xml:space="preserve"> </w:t>
      </w:r>
      <w:r w:rsidR="00F67ED3">
        <w:rPr>
          <w:rFonts w:ascii="Arial" w:eastAsia="MS Mincho" w:hAnsi="Arial" w:cs="Times New Roman"/>
        </w:rPr>
        <w:t>and</w:t>
      </w:r>
      <w:r w:rsidR="009F35BB">
        <w:rPr>
          <w:rFonts w:ascii="Arial" w:eastAsia="MS Mincho" w:hAnsi="Arial" w:cs="Times New Roman"/>
        </w:rPr>
        <w:t xml:space="preserve"> Mrs Kamilla Woodburn-Minott</w:t>
      </w:r>
      <w:r>
        <w:rPr>
          <w:rFonts w:ascii="Arial" w:eastAsia="MS Mincho" w:hAnsi="Arial" w:cs="Times New Roman"/>
        </w:rPr>
        <w:t xml:space="preserve"> are DSL’s</w:t>
      </w:r>
      <w:r w:rsidR="00E8464D" w:rsidRPr="00E2171C">
        <w:rPr>
          <w:rFonts w:ascii="Arial" w:eastAsia="MS Mincho" w:hAnsi="Arial" w:cs="Times New Roman"/>
        </w:rPr>
        <w:t xml:space="preserve">. </w:t>
      </w:r>
      <w:proofErr w:type="gramStart"/>
      <w:r w:rsidR="00F67ED3">
        <w:rPr>
          <w:rFonts w:ascii="Arial" w:eastAsia="MS Mincho" w:hAnsi="Arial" w:cs="Times New Roman"/>
        </w:rPr>
        <w:t>Mrs Crowford,</w:t>
      </w:r>
      <w:proofErr w:type="gramEnd"/>
      <w:r w:rsidR="00E8464D" w:rsidRPr="00E2171C">
        <w:rPr>
          <w:rFonts w:ascii="Arial" w:eastAsia="MS Mincho" w:hAnsi="Arial" w:cs="Times New Roman"/>
        </w:rPr>
        <w:t xml:space="preserve"> takes</w:t>
      </w:r>
      <w:r w:rsidR="009B01AA">
        <w:rPr>
          <w:rFonts w:ascii="Arial" w:eastAsia="MS Mincho" w:hAnsi="Arial" w:cs="Times New Roman"/>
        </w:rPr>
        <w:t xml:space="preserve"> lead</w:t>
      </w:r>
      <w:r w:rsidR="00E8464D" w:rsidRPr="00E2171C">
        <w:rPr>
          <w:rFonts w:ascii="Arial" w:eastAsia="MS Mincho" w:hAnsi="Arial" w:cs="Times New Roman"/>
        </w:rPr>
        <w:t xml:space="preserve"> responsibility for child protection and wider safeguarding in the </w:t>
      </w:r>
      <w:r w:rsidR="0084154F">
        <w:rPr>
          <w:rFonts w:ascii="Arial" w:eastAsia="MS Mincho" w:hAnsi="Arial" w:cs="Times New Roman"/>
        </w:rPr>
        <w:t>provision</w:t>
      </w:r>
      <w:r w:rsidR="00E8464D" w:rsidRPr="00E2171C">
        <w:rPr>
          <w:rFonts w:ascii="Arial" w:eastAsia="MS Mincho" w:hAnsi="Arial" w:cs="Times New Roman"/>
        </w:rPr>
        <w:t>.</w:t>
      </w:r>
    </w:p>
    <w:p w14:paraId="1B005A5F" w14:textId="4A5B238A" w:rsidR="00E8464D" w:rsidRPr="00E2171C" w:rsidRDefault="00E8464D" w:rsidP="00B54294">
      <w:pPr>
        <w:spacing w:after="0" w:line="360" w:lineRule="auto"/>
        <w:jc w:val="both"/>
        <w:rPr>
          <w:rFonts w:ascii="Arial" w:eastAsia="MS Mincho" w:hAnsi="Arial" w:cs="Times New Roman"/>
        </w:rPr>
      </w:pPr>
      <w:r w:rsidRPr="00E2171C">
        <w:rPr>
          <w:rFonts w:ascii="Arial" w:eastAsia="MS Mincho" w:hAnsi="Arial" w:cs="Times New Roman"/>
        </w:rPr>
        <w:t xml:space="preserve">During term time, </w:t>
      </w:r>
      <w:r w:rsidR="00E437F9">
        <w:rPr>
          <w:rFonts w:ascii="Arial" w:eastAsia="MS Mincho" w:hAnsi="Arial" w:cs="Times New Roman"/>
        </w:rPr>
        <w:t>our</w:t>
      </w:r>
      <w:r w:rsidRPr="00E2171C">
        <w:rPr>
          <w:rFonts w:ascii="Arial" w:eastAsia="MS Mincho" w:hAnsi="Arial" w:cs="Times New Roman"/>
        </w:rPr>
        <w:t xml:space="preserve"> DSL</w:t>
      </w:r>
      <w:r w:rsidR="00E437F9">
        <w:rPr>
          <w:rFonts w:ascii="Arial" w:eastAsia="MS Mincho" w:hAnsi="Arial" w:cs="Times New Roman"/>
        </w:rPr>
        <w:t>’s</w:t>
      </w:r>
      <w:r w:rsidRPr="00E2171C">
        <w:rPr>
          <w:rFonts w:ascii="Arial" w:eastAsia="MS Mincho" w:hAnsi="Arial" w:cs="Times New Roman"/>
        </w:rPr>
        <w:t xml:space="preserve"> will be available during </w:t>
      </w:r>
      <w:r w:rsidR="008449E2">
        <w:rPr>
          <w:rFonts w:ascii="Arial" w:eastAsia="MS Mincho" w:hAnsi="Arial" w:cs="Times New Roman"/>
        </w:rPr>
        <w:t>centre</w:t>
      </w:r>
      <w:r w:rsidR="000450D7">
        <w:rPr>
          <w:rFonts w:ascii="Arial" w:eastAsia="MS Mincho" w:hAnsi="Arial" w:cs="Times New Roman"/>
        </w:rPr>
        <w:t xml:space="preserve"> </w:t>
      </w:r>
      <w:r w:rsidRPr="00E2171C">
        <w:rPr>
          <w:rFonts w:ascii="Arial" w:eastAsia="MS Mincho" w:hAnsi="Arial" w:cs="Times New Roman"/>
        </w:rPr>
        <w:t>hours for staff to discuss any safeguarding concerns.</w:t>
      </w:r>
    </w:p>
    <w:p w14:paraId="7797C174" w14:textId="4B34A5BA" w:rsidR="00E8464D" w:rsidRPr="00E2171C" w:rsidRDefault="00E8464D" w:rsidP="00F43FE8">
      <w:pPr>
        <w:spacing w:after="0" w:line="360" w:lineRule="auto"/>
        <w:jc w:val="both"/>
        <w:rPr>
          <w:rFonts w:ascii="Arial" w:eastAsia="MS Mincho" w:hAnsi="Arial" w:cs="Times New Roman"/>
        </w:rPr>
      </w:pPr>
      <w:r w:rsidRPr="00E2171C">
        <w:rPr>
          <w:rFonts w:ascii="Arial" w:eastAsia="MS Mincho" w:hAnsi="Arial" w:cs="Times New Roman"/>
        </w:rPr>
        <w:t xml:space="preserve">When </w:t>
      </w:r>
      <w:r w:rsidR="00B15329">
        <w:rPr>
          <w:rFonts w:ascii="Arial" w:eastAsia="MS Mincho" w:hAnsi="Arial" w:cs="Times New Roman"/>
        </w:rPr>
        <w:t>Mrs Crowford</w:t>
      </w:r>
      <w:r w:rsidRPr="00E2171C">
        <w:rPr>
          <w:rFonts w:ascii="Arial" w:eastAsia="MS Mincho" w:hAnsi="Arial" w:cs="Times New Roman"/>
        </w:rPr>
        <w:t xml:space="preserve"> is absent, </w:t>
      </w:r>
      <w:r w:rsidR="00F67ED3">
        <w:rPr>
          <w:rFonts w:ascii="Arial" w:eastAsia="MS Mincho" w:hAnsi="Arial" w:cs="Times New Roman"/>
        </w:rPr>
        <w:t>Mrs Woodburn-Minot</w:t>
      </w:r>
      <w:r w:rsidR="00E437F9">
        <w:rPr>
          <w:rFonts w:ascii="Arial" w:eastAsia="MS Mincho" w:hAnsi="Arial" w:cs="Times New Roman"/>
        </w:rPr>
        <w:t xml:space="preserve"> (</w:t>
      </w:r>
      <w:r w:rsidRPr="00E2171C">
        <w:rPr>
          <w:rFonts w:ascii="Arial" w:eastAsia="MS Mincho" w:hAnsi="Arial" w:cs="Times New Roman"/>
        </w:rPr>
        <w:t>deputy</w:t>
      </w:r>
      <w:r w:rsidR="00B15329">
        <w:rPr>
          <w:rFonts w:ascii="Arial" w:eastAsia="MS Mincho" w:hAnsi="Arial" w:cs="Times New Roman"/>
        </w:rPr>
        <w:t xml:space="preserve"> DSL)</w:t>
      </w:r>
      <w:r w:rsidR="00E437F9">
        <w:rPr>
          <w:rFonts w:ascii="Arial" w:eastAsia="MS Mincho" w:hAnsi="Arial" w:cs="Times New Roman"/>
        </w:rPr>
        <w:t xml:space="preserve"> </w:t>
      </w:r>
      <w:r w:rsidRPr="00E2171C">
        <w:rPr>
          <w:rFonts w:ascii="Arial" w:eastAsia="MS Mincho" w:hAnsi="Arial" w:cs="Times New Roman"/>
        </w:rPr>
        <w:t>will act as cover.</w:t>
      </w:r>
      <w:r w:rsidR="00AC19E5" w:rsidRPr="00E2171C">
        <w:rPr>
          <w:rFonts w:ascii="Arial" w:eastAsia="MS Mincho" w:hAnsi="Arial" w:cs="Times New Roman"/>
        </w:rPr>
        <w:t xml:space="preserve">  </w:t>
      </w:r>
    </w:p>
    <w:p w14:paraId="13E58245" w14:textId="545F6D11" w:rsidR="00E8464D" w:rsidRPr="00E2171C" w:rsidRDefault="00E8464D" w:rsidP="00B54294">
      <w:pPr>
        <w:spacing w:after="0" w:line="360" w:lineRule="auto"/>
        <w:jc w:val="both"/>
        <w:rPr>
          <w:rFonts w:ascii="Arial" w:eastAsia="MS Mincho" w:hAnsi="Arial" w:cs="Times New Roman"/>
        </w:rPr>
      </w:pPr>
      <w:r w:rsidRPr="00E2171C">
        <w:rPr>
          <w:rFonts w:ascii="Arial" w:eastAsia="MS Mincho" w:hAnsi="Arial" w:cs="Times New Roman"/>
        </w:rPr>
        <w:t>The DSL will be given the time, funding, training, resources and support to:</w:t>
      </w:r>
    </w:p>
    <w:p w14:paraId="66C33FBF" w14:textId="77777777" w:rsidR="00E8464D" w:rsidRPr="00E2171C" w:rsidRDefault="00E8464D" w:rsidP="0085736F">
      <w:pPr>
        <w:pStyle w:val="ListParagraph"/>
        <w:numPr>
          <w:ilvl w:val="0"/>
          <w:numId w:val="17"/>
        </w:numPr>
        <w:spacing w:after="0" w:line="360" w:lineRule="auto"/>
        <w:jc w:val="both"/>
        <w:rPr>
          <w:rFonts w:cs="Arial"/>
          <w:sz w:val="22"/>
          <w:szCs w:val="22"/>
        </w:rPr>
      </w:pPr>
      <w:r w:rsidRPr="00E2171C">
        <w:rPr>
          <w:rFonts w:cs="Arial"/>
          <w:sz w:val="22"/>
          <w:szCs w:val="22"/>
        </w:rPr>
        <w:t>Provide advice and support to other staff on child welfare and child protection matters</w:t>
      </w:r>
    </w:p>
    <w:p w14:paraId="6B716271" w14:textId="77777777" w:rsidR="00E8464D" w:rsidRPr="00E2171C" w:rsidRDefault="00E8464D" w:rsidP="0085736F">
      <w:pPr>
        <w:pStyle w:val="ListParagraph"/>
        <w:numPr>
          <w:ilvl w:val="0"/>
          <w:numId w:val="17"/>
        </w:numPr>
        <w:spacing w:after="0" w:line="360" w:lineRule="auto"/>
        <w:jc w:val="both"/>
        <w:rPr>
          <w:rFonts w:cs="Arial"/>
          <w:sz w:val="22"/>
          <w:szCs w:val="22"/>
        </w:rPr>
      </w:pPr>
      <w:r w:rsidRPr="00E2171C">
        <w:rPr>
          <w:rFonts w:cs="Arial"/>
          <w:sz w:val="22"/>
          <w:szCs w:val="22"/>
        </w:rPr>
        <w:t>Take part in strategy discussions and inter-agency meetings and/or support other staff to do so</w:t>
      </w:r>
    </w:p>
    <w:p w14:paraId="77DA8401" w14:textId="77777777" w:rsidR="00E8464D" w:rsidRPr="00E2171C" w:rsidRDefault="00E8464D" w:rsidP="0085736F">
      <w:pPr>
        <w:pStyle w:val="ListParagraph"/>
        <w:numPr>
          <w:ilvl w:val="0"/>
          <w:numId w:val="17"/>
        </w:numPr>
        <w:spacing w:after="0" w:line="360" w:lineRule="auto"/>
        <w:jc w:val="both"/>
        <w:rPr>
          <w:rFonts w:cs="Arial"/>
          <w:sz w:val="22"/>
          <w:szCs w:val="22"/>
        </w:rPr>
      </w:pPr>
      <w:r w:rsidRPr="00E2171C">
        <w:rPr>
          <w:rFonts w:cs="Arial"/>
          <w:sz w:val="22"/>
          <w:szCs w:val="22"/>
        </w:rPr>
        <w:t>Contribute to the assessment of children</w:t>
      </w:r>
    </w:p>
    <w:p w14:paraId="15071D6A" w14:textId="77777777" w:rsidR="00E8464D" w:rsidRPr="00E2171C" w:rsidRDefault="00E8464D" w:rsidP="0085736F">
      <w:pPr>
        <w:pStyle w:val="ListParagraph"/>
        <w:numPr>
          <w:ilvl w:val="0"/>
          <w:numId w:val="17"/>
        </w:numPr>
        <w:spacing w:after="0" w:line="360" w:lineRule="auto"/>
        <w:jc w:val="both"/>
        <w:rPr>
          <w:rFonts w:cs="Arial"/>
          <w:sz w:val="22"/>
          <w:szCs w:val="22"/>
        </w:rPr>
      </w:pPr>
      <w:r w:rsidRPr="00E2171C">
        <w:rPr>
          <w:rFonts w:cs="Arial"/>
          <w:sz w:val="22"/>
          <w:szCs w:val="22"/>
        </w:rPr>
        <w:t>Refer suspected cases, as appropriate, to the relevant body (local authority children’s social care, Channel programme, Disclosure and Barring Service, and/or police), and support staff who make such referrals directly</w:t>
      </w:r>
    </w:p>
    <w:p w14:paraId="4D003982" w14:textId="16CE7E4B" w:rsidR="00E8464D" w:rsidRPr="00E2171C" w:rsidRDefault="00E8464D" w:rsidP="00B54294">
      <w:pPr>
        <w:spacing w:after="0" w:line="360" w:lineRule="auto"/>
        <w:jc w:val="both"/>
        <w:rPr>
          <w:rFonts w:ascii="Arial" w:eastAsia="MS Mincho" w:hAnsi="Arial" w:cs="Times New Roman"/>
        </w:rPr>
      </w:pPr>
      <w:r w:rsidRPr="00E2171C">
        <w:rPr>
          <w:rFonts w:ascii="Arial" w:eastAsia="MS Mincho" w:hAnsi="Arial" w:cs="Times New Roman"/>
        </w:rPr>
        <w:t xml:space="preserve">The DSL will also keep the </w:t>
      </w:r>
      <w:r w:rsidR="00351B9F">
        <w:rPr>
          <w:rFonts w:ascii="Arial" w:eastAsia="MS Mincho" w:hAnsi="Arial" w:cs="Times New Roman"/>
        </w:rPr>
        <w:t>Directors</w:t>
      </w:r>
      <w:r w:rsidRPr="00E2171C">
        <w:rPr>
          <w:rFonts w:ascii="Arial" w:eastAsia="MS Mincho" w:hAnsi="Arial" w:cs="Times New Roman"/>
        </w:rPr>
        <w:t xml:space="preserve"> informed of any issues, and liaise with local authority case managers and designated officers for child protection concerns as appropriate.</w:t>
      </w:r>
    </w:p>
    <w:p w14:paraId="1CAB0D71" w14:textId="77777777" w:rsidR="00E8464D" w:rsidRPr="00E2171C" w:rsidRDefault="00E8464D" w:rsidP="00B54294">
      <w:pPr>
        <w:spacing w:after="0" w:line="360" w:lineRule="auto"/>
        <w:jc w:val="both"/>
        <w:rPr>
          <w:rFonts w:ascii="Arial" w:eastAsia="MS Mincho" w:hAnsi="Arial" w:cs="Times New Roman"/>
        </w:rPr>
      </w:pPr>
      <w:r w:rsidRPr="00E2171C">
        <w:rPr>
          <w:rFonts w:ascii="Arial" w:eastAsia="MS Mincho" w:hAnsi="Arial" w:cs="Times New Roman"/>
        </w:rPr>
        <w:t xml:space="preserve">The full responsibilities of the DSL and are set out in their job description. </w:t>
      </w:r>
    </w:p>
    <w:p w14:paraId="692F5A07" w14:textId="3B858014" w:rsidR="00E8464D" w:rsidRPr="00E8464D" w:rsidRDefault="00E8464D" w:rsidP="00EA468C">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 xml:space="preserve">5.3 The </w:t>
      </w:r>
      <w:r w:rsidR="008858C5">
        <w:rPr>
          <w:rFonts w:ascii="Arial" w:eastAsia="MS Mincho" w:hAnsi="Arial" w:cs="Times New Roman"/>
          <w:b/>
          <w:sz w:val="24"/>
          <w:szCs w:val="24"/>
        </w:rPr>
        <w:t>independent consultant</w:t>
      </w:r>
    </w:p>
    <w:p w14:paraId="5A2F9ADB" w14:textId="0DDA96ED" w:rsidR="00E8464D" w:rsidRPr="003C59C8" w:rsidRDefault="00E8464D" w:rsidP="00EA468C">
      <w:pPr>
        <w:spacing w:after="0" w:line="360" w:lineRule="auto"/>
        <w:jc w:val="both"/>
        <w:rPr>
          <w:rFonts w:ascii="Arial" w:eastAsia="MS Mincho" w:hAnsi="Arial" w:cs="Times New Roman"/>
        </w:rPr>
      </w:pPr>
      <w:r w:rsidRPr="003C59C8">
        <w:rPr>
          <w:rFonts w:ascii="Arial" w:eastAsia="MS Mincho" w:hAnsi="Arial" w:cs="Times New Roman"/>
        </w:rPr>
        <w:t xml:space="preserve">The </w:t>
      </w:r>
      <w:r w:rsidR="008858C5">
        <w:rPr>
          <w:rFonts w:ascii="Arial" w:eastAsia="MS Mincho" w:hAnsi="Arial" w:cs="Times New Roman"/>
        </w:rPr>
        <w:t>independent consultant</w:t>
      </w:r>
      <w:r w:rsidRPr="003C59C8">
        <w:rPr>
          <w:rFonts w:ascii="Arial" w:eastAsia="MS Mincho" w:hAnsi="Arial" w:cs="Times New Roman"/>
        </w:rPr>
        <w:t xml:space="preserve"> will act as the ‘case manager’ in the event that an allegation of abuse is made against the </w:t>
      </w:r>
      <w:r w:rsidR="00947EE0">
        <w:rPr>
          <w:rFonts w:ascii="Arial" w:eastAsia="MS Mincho" w:hAnsi="Arial" w:cs="Times New Roman"/>
        </w:rPr>
        <w:t>Directo</w:t>
      </w:r>
      <w:r w:rsidRPr="003C59C8">
        <w:rPr>
          <w:rFonts w:ascii="Arial" w:eastAsia="MS Mincho" w:hAnsi="Arial" w:cs="Times New Roman"/>
        </w:rPr>
        <w:t>r</w:t>
      </w:r>
      <w:r w:rsidR="00947EE0">
        <w:rPr>
          <w:rFonts w:ascii="Arial" w:eastAsia="MS Mincho" w:hAnsi="Arial" w:cs="Times New Roman"/>
        </w:rPr>
        <w:t>s</w:t>
      </w:r>
      <w:r w:rsidRPr="003C59C8">
        <w:rPr>
          <w:rFonts w:ascii="Arial" w:eastAsia="MS Mincho" w:hAnsi="Arial" w:cs="Times New Roman"/>
        </w:rPr>
        <w:t xml:space="preserve">, where appropriate (see appendix 3). </w:t>
      </w:r>
    </w:p>
    <w:p w14:paraId="4DBA485F" w14:textId="6C4FEBD6" w:rsidR="00E8464D" w:rsidRPr="00E8464D" w:rsidRDefault="00E8464D" w:rsidP="00E012FA">
      <w:pPr>
        <w:spacing w:before="240" w:after="0" w:line="360" w:lineRule="auto"/>
        <w:rPr>
          <w:rFonts w:ascii="Arial" w:eastAsia="MS Mincho" w:hAnsi="Arial" w:cs="Times New Roman"/>
          <w:b/>
          <w:sz w:val="24"/>
          <w:szCs w:val="24"/>
        </w:rPr>
      </w:pPr>
      <w:r w:rsidRPr="00E8464D">
        <w:rPr>
          <w:rFonts w:ascii="Arial" w:eastAsia="MS Mincho" w:hAnsi="Arial" w:cs="Times New Roman"/>
          <w:b/>
          <w:sz w:val="24"/>
          <w:szCs w:val="24"/>
        </w:rPr>
        <w:t xml:space="preserve">5.4 The </w:t>
      </w:r>
      <w:r w:rsidR="00D37BFF">
        <w:rPr>
          <w:rFonts w:ascii="Arial" w:eastAsia="MS Mincho" w:hAnsi="Arial" w:cs="Times New Roman"/>
          <w:b/>
          <w:sz w:val="24"/>
          <w:szCs w:val="24"/>
        </w:rPr>
        <w:t>Directors</w:t>
      </w:r>
    </w:p>
    <w:p w14:paraId="7E773415" w14:textId="254FE31B" w:rsidR="00E8464D" w:rsidRPr="003C59C8" w:rsidRDefault="00E8464D" w:rsidP="00E012FA">
      <w:pPr>
        <w:spacing w:after="0" w:line="360" w:lineRule="auto"/>
        <w:rPr>
          <w:rFonts w:ascii="Arial" w:eastAsia="MS Mincho" w:hAnsi="Arial" w:cs="Times New Roman"/>
        </w:rPr>
      </w:pPr>
      <w:r w:rsidRPr="003C59C8">
        <w:rPr>
          <w:rFonts w:ascii="Arial" w:eastAsia="MS Mincho" w:hAnsi="Arial" w:cs="Times New Roman"/>
        </w:rPr>
        <w:t xml:space="preserve">The </w:t>
      </w:r>
      <w:r w:rsidR="00D37BFF">
        <w:rPr>
          <w:rFonts w:ascii="Arial" w:eastAsia="MS Mincho" w:hAnsi="Arial" w:cs="Times New Roman"/>
        </w:rPr>
        <w:t>directors are</w:t>
      </w:r>
      <w:r w:rsidRPr="003C59C8">
        <w:rPr>
          <w:rFonts w:ascii="Arial" w:eastAsia="MS Mincho" w:hAnsi="Arial" w:cs="Times New Roman"/>
        </w:rPr>
        <w:t xml:space="preserve"> responsible for the implementation of this policy, including:</w:t>
      </w:r>
    </w:p>
    <w:p w14:paraId="3E160616" w14:textId="77777777" w:rsidR="00E8464D" w:rsidRPr="003C59C8" w:rsidRDefault="00E8464D" w:rsidP="0085736F">
      <w:pPr>
        <w:pStyle w:val="ListParagraph"/>
        <w:numPr>
          <w:ilvl w:val="0"/>
          <w:numId w:val="19"/>
        </w:numPr>
        <w:spacing w:after="0" w:line="360" w:lineRule="auto"/>
        <w:rPr>
          <w:rFonts w:cs="Arial"/>
          <w:sz w:val="22"/>
          <w:szCs w:val="22"/>
        </w:rPr>
      </w:pPr>
      <w:r w:rsidRPr="003C59C8">
        <w:rPr>
          <w:rFonts w:cs="Arial"/>
          <w:sz w:val="22"/>
          <w:szCs w:val="22"/>
        </w:rPr>
        <w:t xml:space="preserve">Ensuring that staff (including temporary staff) and volunteers: </w:t>
      </w:r>
    </w:p>
    <w:p w14:paraId="6DF44897" w14:textId="77777777" w:rsidR="00E8464D" w:rsidRPr="003C59C8" w:rsidRDefault="00E8464D" w:rsidP="003C59C8">
      <w:pPr>
        <w:pStyle w:val="ListParagraph"/>
        <w:numPr>
          <w:ilvl w:val="0"/>
          <w:numId w:val="99"/>
        </w:numPr>
        <w:spacing w:after="0" w:line="360" w:lineRule="auto"/>
        <w:jc w:val="both"/>
        <w:rPr>
          <w:rFonts w:cs="Arial"/>
          <w:sz w:val="22"/>
          <w:szCs w:val="22"/>
        </w:rPr>
      </w:pPr>
      <w:r w:rsidRPr="003C59C8">
        <w:rPr>
          <w:rFonts w:cs="Arial"/>
          <w:sz w:val="22"/>
          <w:szCs w:val="22"/>
        </w:rPr>
        <w:t>Are informed of our systems which support safeguarding, including this policy, as part of their induction</w:t>
      </w:r>
    </w:p>
    <w:p w14:paraId="4F91B773" w14:textId="77777777" w:rsidR="00E8464D" w:rsidRPr="003C59C8" w:rsidRDefault="00E8464D" w:rsidP="003C59C8">
      <w:pPr>
        <w:pStyle w:val="ListParagraph"/>
        <w:numPr>
          <w:ilvl w:val="0"/>
          <w:numId w:val="99"/>
        </w:numPr>
        <w:spacing w:after="0" w:line="360" w:lineRule="auto"/>
        <w:jc w:val="both"/>
        <w:rPr>
          <w:rFonts w:cs="Arial"/>
          <w:sz w:val="22"/>
          <w:szCs w:val="22"/>
        </w:rPr>
      </w:pPr>
      <w:r w:rsidRPr="003C59C8">
        <w:rPr>
          <w:rFonts w:cs="Arial"/>
          <w:sz w:val="22"/>
          <w:szCs w:val="22"/>
        </w:rPr>
        <w:lastRenderedPageBreak/>
        <w:t xml:space="preserve">Understand and follow the procedures included in this policy, particularly those concerning referrals of cases of suspected abuse and neglect </w:t>
      </w:r>
    </w:p>
    <w:p w14:paraId="24379484" w14:textId="214E80A7" w:rsidR="00E8464D" w:rsidRPr="003C59C8" w:rsidRDefault="00E8464D" w:rsidP="0085736F">
      <w:pPr>
        <w:pStyle w:val="ListParagraph"/>
        <w:numPr>
          <w:ilvl w:val="0"/>
          <w:numId w:val="19"/>
        </w:numPr>
        <w:spacing w:after="0" w:line="360" w:lineRule="auto"/>
        <w:rPr>
          <w:rFonts w:cs="Arial"/>
          <w:sz w:val="22"/>
          <w:szCs w:val="22"/>
        </w:rPr>
      </w:pPr>
      <w:r w:rsidRPr="003C59C8">
        <w:rPr>
          <w:rFonts w:cs="Arial"/>
          <w:sz w:val="22"/>
          <w:szCs w:val="22"/>
        </w:rPr>
        <w:t xml:space="preserve">Communicating this policy to parents/carers when their child joins the </w:t>
      </w:r>
      <w:r w:rsidR="008449E2">
        <w:rPr>
          <w:rFonts w:cs="Arial"/>
          <w:sz w:val="22"/>
          <w:szCs w:val="22"/>
        </w:rPr>
        <w:t>centre</w:t>
      </w:r>
    </w:p>
    <w:p w14:paraId="03494859" w14:textId="77777777" w:rsidR="00E8464D" w:rsidRPr="003C59C8" w:rsidRDefault="00E8464D" w:rsidP="0085736F">
      <w:pPr>
        <w:pStyle w:val="ListParagraph"/>
        <w:numPr>
          <w:ilvl w:val="0"/>
          <w:numId w:val="19"/>
        </w:numPr>
        <w:spacing w:after="0" w:line="360" w:lineRule="auto"/>
        <w:rPr>
          <w:rFonts w:cs="Arial"/>
          <w:sz w:val="22"/>
          <w:szCs w:val="22"/>
        </w:rPr>
      </w:pPr>
      <w:r w:rsidRPr="003C59C8">
        <w:rPr>
          <w:rFonts w:cs="Arial"/>
          <w:sz w:val="22"/>
          <w:szCs w:val="22"/>
        </w:rPr>
        <w:t>Ensuring that the DSL has appropriate time, funding, training and resources, and that there is always adequate cover if the DSL is absent</w:t>
      </w:r>
    </w:p>
    <w:p w14:paraId="2D69413F" w14:textId="77777777" w:rsidR="00E8464D" w:rsidRPr="003C59C8" w:rsidRDefault="00E8464D" w:rsidP="0085736F">
      <w:pPr>
        <w:pStyle w:val="ListParagraph"/>
        <w:numPr>
          <w:ilvl w:val="0"/>
          <w:numId w:val="19"/>
        </w:numPr>
        <w:spacing w:after="0" w:line="360" w:lineRule="auto"/>
        <w:rPr>
          <w:rFonts w:cs="Arial"/>
          <w:sz w:val="22"/>
          <w:szCs w:val="22"/>
        </w:rPr>
      </w:pPr>
      <w:r w:rsidRPr="003C59C8">
        <w:rPr>
          <w:rFonts w:cs="Arial"/>
          <w:sz w:val="22"/>
          <w:szCs w:val="22"/>
        </w:rPr>
        <w:t>Ensuring that all staff undertake appropriate safeguarding and child protection training, and updating the content of the training regularly</w:t>
      </w:r>
    </w:p>
    <w:p w14:paraId="39F8C93C" w14:textId="77777777" w:rsidR="00E8464D" w:rsidRDefault="00E8464D" w:rsidP="0085736F">
      <w:pPr>
        <w:pStyle w:val="ListParagraph"/>
        <w:numPr>
          <w:ilvl w:val="0"/>
          <w:numId w:val="19"/>
        </w:numPr>
        <w:spacing w:after="0" w:line="360" w:lineRule="auto"/>
        <w:rPr>
          <w:rFonts w:cs="Arial"/>
          <w:sz w:val="22"/>
          <w:szCs w:val="22"/>
        </w:rPr>
      </w:pPr>
      <w:r w:rsidRPr="003C59C8">
        <w:rPr>
          <w:rFonts w:cs="Arial"/>
          <w:sz w:val="22"/>
          <w:szCs w:val="22"/>
        </w:rPr>
        <w:t>Acting as the ‘case manager’ in the event of an allegation of abuse made against another member of staff or volunteer, where appropriate (see appendix 3)</w:t>
      </w:r>
    </w:p>
    <w:p w14:paraId="7ABBAF43" w14:textId="77777777" w:rsidR="00CC0094" w:rsidRPr="00CC0094" w:rsidRDefault="00CC0094" w:rsidP="00CC0094">
      <w:pPr>
        <w:spacing w:after="0" w:line="360" w:lineRule="auto"/>
        <w:rPr>
          <w:rFonts w:cs="Arial"/>
        </w:rPr>
      </w:pPr>
    </w:p>
    <w:p w14:paraId="549CEEB6" w14:textId="7D57478B" w:rsidR="00E8464D" w:rsidRPr="00E8464D" w:rsidRDefault="00E8464D" w:rsidP="00DD7E20">
      <w:pPr>
        <w:spacing w:before="120" w:after="0" w:line="360" w:lineRule="auto"/>
        <w:outlineLvl w:val="0"/>
        <w:rPr>
          <w:rFonts w:ascii="Arial" w:eastAsia="Calibri" w:hAnsi="Arial" w:cs="Arial"/>
          <w:b/>
          <w:sz w:val="28"/>
          <w:szCs w:val="36"/>
        </w:rPr>
      </w:pPr>
      <w:bookmarkStart w:id="6" w:name="_Toc78908239"/>
      <w:r w:rsidRPr="00E8464D">
        <w:rPr>
          <w:rFonts w:ascii="Arial" w:eastAsia="Calibri" w:hAnsi="Arial" w:cs="Arial"/>
          <w:b/>
          <w:sz w:val="28"/>
          <w:szCs w:val="36"/>
        </w:rPr>
        <w:t>6. Confidentiality</w:t>
      </w:r>
      <w:bookmarkEnd w:id="6"/>
    </w:p>
    <w:p w14:paraId="48D31A9E" w14:textId="77777777" w:rsidR="00E8464D" w:rsidRPr="003C59C8" w:rsidRDefault="00E8464D" w:rsidP="00DD7E20">
      <w:pPr>
        <w:spacing w:after="0" w:line="360" w:lineRule="auto"/>
        <w:rPr>
          <w:rFonts w:ascii="Arial" w:eastAsia="MS Mincho" w:hAnsi="Arial" w:cs="Times New Roman"/>
        </w:rPr>
      </w:pPr>
      <w:r w:rsidRPr="003C59C8">
        <w:rPr>
          <w:rFonts w:ascii="Arial" w:eastAsia="MS Mincho" w:hAnsi="Arial" w:cs="Times New Roman"/>
        </w:rPr>
        <w:t>You should note that:</w:t>
      </w:r>
    </w:p>
    <w:p w14:paraId="65B0FB8F" w14:textId="77777777" w:rsidR="00E8464D" w:rsidRPr="003C59C8" w:rsidRDefault="00E8464D" w:rsidP="0085736F">
      <w:pPr>
        <w:pStyle w:val="ListParagraph"/>
        <w:numPr>
          <w:ilvl w:val="0"/>
          <w:numId w:val="21"/>
        </w:numPr>
        <w:spacing w:after="0" w:line="360" w:lineRule="auto"/>
        <w:jc w:val="both"/>
        <w:rPr>
          <w:rFonts w:cs="Arial"/>
          <w:sz w:val="22"/>
          <w:szCs w:val="22"/>
        </w:rPr>
      </w:pPr>
      <w:r w:rsidRPr="003C59C8">
        <w:rPr>
          <w:rFonts w:cs="Arial"/>
          <w:sz w:val="22"/>
          <w:szCs w:val="22"/>
        </w:rPr>
        <w:t>Timely information sharing is essential to effective safeguarding</w:t>
      </w:r>
    </w:p>
    <w:p w14:paraId="51AF86D2" w14:textId="77777777" w:rsidR="00E8464D" w:rsidRPr="003C59C8" w:rsidRDefault="00E8464D" w:rsidP="0085736F">
      <w:pPr>
        <w:pStyle w:val="ListParagraph"/>
        <w:numPr>
          <w:ilvl w:val="0"/>
          <w:numId w:val="21"/>
        </w:numPr>
        <w:spacing w:after="0" w:line="360" w:lineRule="auto"/>
        <w:jc w:val="both"/>
        <w:rPr>
          <w:rFonts w:cs="Arial"/>
          <w:sz w:val="22"/>
          <w:szCs w:val="22"/>
        </w:rPr>
      </w:pPr>
      <w:r w:rsidRPr="003C59C8">
        <w:rPr>
          <w:rFonts w:cs="Arial"/>
          <w:sz w:val="22"/>
          <w:szCs w:val="22"/>
        </w:rPr>
        <w:t>Fears about sharing information must not be allowed to stand in the way of the need to promote the welfare, and protect the safety, of children</w:t>
      </w:r>
    </w:p>
    <w:p w14:paraId="55D41961" w14:textId="0165E8B3" w:rsidR="00E8464D" w:rsidRPr="003C59C8" w:rsidRDefault="00E8464D" w:rsidP="0085736F">
      <w:pPr>
        <w:pStyle w:val="ListParagraph"/>
        <w:numPr>
          <w:ilvl w:val="0"/>
          <w:numId w:val="21"/>
        </w:numPr>
        <w:spacing w:after="0" w:line="360" w:lineRule="auto"/>
        <w:jc w:val="both"/>
        <w:rPr>
          <w:rFonts w:cs="Arial"/>
          <w:sz w:val="22"/>
          <w:szCs w:val="22"/>
        </w:rPr>
      </w:pPr>
      <w:r w:rsidRPr="003C59C8">
        <w:rPr>
          <w:rFonts w:cs="Arial"/>
          <w:sz w:val="22"/>
          <w:szCs w:val="22"/>
        </w:rPr>
        <w:t xml:space="preserve">The </w:t>
      </w:r>
      <w:hyperlink r:id="rId26" w:history="1">
        <w:r w:rsidRPr="003C59C8">
          <w:rPr>
            <w:rStyle w:val="Hyperlink"/>
            <w:rFonts w:cs="Arial"/>
            <w:sz w:val="22"/>
            <w:szCs w:val="22"/>
          </w:rPr>
          <w:t>Data Protection Act (DPA) 2018</w:t>
        </w:r>
      </w:hyperlink>
      <w:r w:rsidRPr="003C59C8">
        <w:rPr>
          <w:rFonts w:cs="Arial"/>
          <w:sz w:val="22"/>
          <w:szCs w:val="22"/>
        </w:rPr>
        <w:t xml:space="preserve"> and </w:t>
      </w:r>
      <w:hyperlink r:id="rId27" w:history="1">
        <w:r w:rsidRPr="003C59C8">
          <w:rPr>
            <w:rStyle w:val="Hyperlink"/>
            <w:rFonts w:cs="Arial"/>
            <w:sz w:val="22"/>
            <w:szCs w:val="22"/>
          </w:rPr>
          <w:t>UK GDPR</w:t>
        </w:r>
      </w:hyperlink>
      <w:r w:rsidRPr="003C59C8">
        <w:rPr>
          <w:rFonts w:cs="Arial"/>
          <w:sz w:val="22"/>
          <w:szCs w:val="22"/>
        </w:rPr>
        <w:t xml:space="preserve"> do not prevent, or limit, the sharing of information for the purposes of keeping children safe</w:t>
      </w:r>
    </w:p>
    <w:p w14:paraId="44DE7814" w14:textId="77777777" w:rsidR="00E8464D" w:rsidRPr="003C59C8" w:rsidRDefault="00E8464D" w:rsidP="0085736F">
      <w:pPr>
        <w:pStyle w:val="ListParagraph"/>
        <w:numPr>
          <w:ilvl w:val="0"/>
          <w:numId w:val="21"/>
        </w:numPr>
        <w:spacing w:after="0" w:line="360" w:lineRule="auto"/>
        <w:jc w:val="both"/>
        <w:rPr>
          <w:rFonts w:cs="Arial"/>
          <w:sz w:val="22"/>
          <w:szCs w:val="22"/>
        </w:rPr>
      </w:pPr>
      <w:r w:rsidRPr="003C59C8">
        <w:rPr>
          <w:rFonts w:cs="Arial"/>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5B168F0" w14:textId="77777777" w:rsidR="00E8464D" w:rsidRPr="003C59C8" w:rsidRDefault="00E8464D" w:rsidP="0085736F">
      <w:pPr>
        <w:pStyle w:val="ListParagraph"/>
        <w:numPr>
          <w:ilvl w:val="0"/>
          <w:numId w:val="21"/>
        </w:numPr>
        <w:spacing w:after="0" w:line="360" w:lineRule="auto"/>
        <w:jc w:val="both"/>
        <w:rPr>
          <w:rFonts w:cs="Arial"/>
          <w:sz w:val="22"/>
          <w:szCs w:val="22"/>
        </w:rPr>
      </w:pPr>
      <w:r w:rsidRPr="003C59C8">
        <w:rPr>
          <w:rFonts w:cs="Arial"/>
          <w:sz w:val="22"/>
          <w:szCs w:val="22"/>
        </w:rPr>
        <w:t>Staff should never promise a child that they will not tell anyone about a report of abuse, as this may not be in the child’s best interests</w:t>
      </w:r>
    </w:p>
    <w:p w14:paraId="22139894" w14:textId="4599BA32" w:rsidR="00E8464D" w:rsidRPr="003C59C8" w:rsidRDefault="00E8464D" w:rsidP="003238BF">
      <w:pPr>
        <w:pStyle w:val="ListParagraph"/>
        <w:numPr>
          <w:ilvl w:val="0"/>
          <w:numId w:val="21"/>
        </w:numPr>
        <w:spacing w:after="0" w:line="360" w:lineRule="auto"/>
        <w:jc w:val="both"/>
        <w:rPr>
          <w:rFonts w:cs="Arial"/>
          <w:sz w:val="22"/>
          <w:szCs w:val="22"/>
        </w:rPr>
      </w:pPr>
      <w:r w:rsidRPr="003C59C8">
        <w:rPr>
          <w:rFonts w:cs="Arial"/>
          <w:sz w:val="22"/>
          <w:szCs w:val="22"/>
        </w:rPr>
        <w:t xml:space="preserve">The government’s </w:t>
      </w:r>
      <w:hyperlink r:id="rId28" w:history="1">
        <w:r w:rsidRPr="003C59C8">
          <w:rPr>
            <w:rFonts w:cs="Arial"/>
            <w:sz w:val="22"/>
            <w:szCs w:val="22"/>
            <w:u w:val="single"/>
          </w:rPr>
          <w:t>information sharing advice for safeguarding practitioners</w:t>
        </w:r>
      </w:hyperlink>
      <w:r w:rsidRPr="003C59C8">
        <w:rPr>
          <w:rFonts w:cs="Arial"/>
          <w:sz w:val="22"/>
          <w:szCs w:val="22"/>
        </w:rPr>
        <w:t xml:space="preserve"> includes 7 ‘golden rules’ for sharing information, and will support staff who have to make decisions about sharing information</w:t>
      </w:r>
    </w:p>
    <w:p w14:paraId="64D133FD" w14:textId="752F6A81" w:rsidR="00E8464D" w:rsidRPr="003C59C8" w:rsidRDefault="00E8464D" w:rsidP="0085736F">
      <w:pPr>
        <w:pStyle w:val="ListParagraph"/>
        <w:numPr>
          <w:ilvl w:val="0"/>
          <w:numId w:val="21"/>
        </w:numPr>
        <w:spacing w:after="0" w:line="360" w:lineRule="auto"/>
        <w:jc w:val="both"/>
        <w:rPr>
          <w:rFonts w:cs="Arial"/>
          <w:sz w:val="22"/>
          <w:szCs w:val="22"/>
        </w:rPr>
      </w:pPr>
      <w:r w:rsidRPr="003C59C8">
        <w:rPr>
          <w:rFonts w:cs="Arial"/>
          <w:sz w:val="22"/>
          <w:szCs w:val="22"/>
        </w:rPr>
        <w:t xml:space="preserve">If staff are in any doubt about sharing information, they should speak to the designated safeguarding lead (or </w:t>
      </w:r>
      <w:r w:rsidR="003C59C8" w:rsidRPr="003C59C8">
        <w:rPr>
          <w:rFonts w:cs="Arial"/>
          <w:sz w:val="22"/>
          <w:szCs w:val="22"/>
        </w:rPr>
        <w:t>deputy</w:t>
      </w:r>
      <w:r w:rsidRPr="003C59C8">
        <w:rPr>
          <w:rFonts w:cs="Arial"/>
          <w:sz w:val="22"/>
          <w:szCs w:val="22"/>
        </w:rPr>
        <w:t>)</w:t>
      </w:r>
    </w:p>
    <w:p w14:paraId="48C46307" w14:textId="77777777" w:rsidR="00E8464D" w:rsidRDefault="00E8464D" w:rsidP="0085736F">
      <w:pPr>
        <w:pStyle w:val="ListParagraph"/>
        <w:numPr>
          <w:ilvl w:val="0"/>
          <w:numId w:val="21"/>
        </w:numPr>
        <w:spacing w:after="0" w:line="360" w:lineRule="auto"/>
        <w:jc w:val="both"/>
        <w:rPr>
          <w:rFonts w:cs="Arial"/>
          <w:sz w:val="22"/>
          <w:szCs w:val="22"/>
        </w:rPr>
      </w:pPr>
      <w:r w:rsidRPr="003C59C8">
        <w:rPr>
          <w:rFonts w:cs="Arial"/>
          <w:sz w:val="22"/>
          <w:szCs w:val="22"/>
        </w:rPr>
        <w:t>Confidentiality is also addressed in this policy with respect to record-keeping in section 14, and allegations of abuse against staff in appendix 3</w:t>
      </w:r>
    </w:p>
    <w:p w14:paraId="66B9F82A" w14:textId="77777777" w:rsidR="001E6A81" w:rsidRPr="003C59C8" w:rsidRDefault="001E6A81" w:rsidP="001E6A81">
      <w:pPr>
        <w:pStyle w:val="ListParagraph"/>
        <w:spacing w:after="0" w:line="360" w:lineRule="auto"/>
        <w:ind w:left="692"/>
        <w:jc w:val="both"/>
        <w:rPr>
          <w:rFonts w:cs="Arial"/>
          <w:sz w:val="22"/>
          <w:szCs w:val="22"/>
        </w:rPr>
      </w:pPr>
    </w:p>
    <w:p w14:paraId="79810232" w14:textId="77777777" w:rsidR="00E8464D" w:rsidRPr="00E8464D" w:rsidRDefault="00E8464D" w:rsidP="00C831C3">
      <w:pPr>
        <w:spacing w:before="120" w:after="0" w:line="360" w:lineRule="auto"/>
        <w:jc w:val="both"/>
        <w:outlineLvl w:val="0"/>
        <w:rPr>
          <w:rFonts w:ascii="Arial" w:eastAsia="Calibri" w:hAnsi="Arial" w:cs="Arial"/>
          <w:b/>
          <w:sz w:val="28"/>
          <w:szCs w:val="36"/>
        </w:rPr>
      </w:pPr>
      <w:bookmarkStart w:id="7" w:name="_Toc78908240"/>
      <w:r w:rsidRPr="00E8464D">
        <w:rPr>
          <w:rFonts w:ascii="Arial" w:eastAsia="Calibri" w:hAnsi="Arial" w:cs="Arial"/>
          <w:b/>
          <w:sz w:val="28"/>
          <w:szCs w:val="36"/>
        </w:rPr>
        <w:t>7. Recognising abuse and taking action</w:t>
      </w:r>
      <w:bookmarkEnd w:id="7"/>
    </w:p>
    <w:p w14:paraId="653E330B" w14:textId="0941538E" w:rsidR="00E8464D" w:rsidRPr="003C59C8" w:rsidRDefault="00E8464D" w:rsidP="00C831C3">
      <w:pPr>
        <w:spacing w:after="0" w:line="360" w:lineRule="auto"/>
        <w:jc w:val="both"/>
        <w:rPr>
          <w:rFonts w:ascii="Arial" w:eastAsia="MS Mincho" w:hAnsi="Arial" w:cs="Times New Roman"/>
        </w:rPr>
      </w:pPr>
      <w:r w:rsidRPr="003C59C8">
        <w:rPr>
          <w:rFonts w:ascii="Arial" w:eastAsia="MS Mincho" w:hAnsi="Arial" w:cs="Times New Roman"/>
        </w:rPr>
        <w:t>Staff</w:t>
      </w:r>
      <w:r w:rsidR="008858C5">
        <w:rPr>
          <w:rFonts w:ascii="Arial" w:eastAsia="MS Mincho" w:hAnsi="Arial" w:cs="Times New Roman"/>
        </w:rPr>
        <w:t xml:space="preserve"> and</w:t>
      </w:r>
      <w:r w:rsidRPr="003C59C8">
        <w:rPr>
          <w:rFonts w:ascii="Arial" w:eastAsia="MS Mincho" w:hAnsi="Arial" w:cs="Times New Roman"/>
        </w:rPr>
        <w:t xml:space="preserve"> volunteers</w:t>
      </w:r>
      <w:r w:rsidR="008858C5">
        <w:rPr>
          <w:rFonts w:ascii="Arial" w:eastAsia="MS Mincho" w:hAnsi="Arial" w:cs="Times New Roman"/>
        </w:rPr>
        <w:t xml:space="preserve"> </w:t>
      </w:r>
      <w:r w:rsidRPr="003C59C8">
        <w:rPr>
          <w:rFonts w:ascii="Arial" w:eastAsia="MS Mincho" w:hAnsi="Arial" w:cs="Times New Roman"/>
        </w:rPr>
        <w:t>must follow the procedures set out below in the event of a safeguarding issue.</w:t>
      </w:r>
    </w:p>
    <w:p w14:paraId="1E392901" w14:textId="77777777" w:rsidR="00E8464D" w:rsidRDefault="00E8464D" w:rsidP="00C831C3">
      <w:pPr>
        <w:spacing w:after="0" w:line="360" w:lineRule="auto"/>
        <w:jc w:val="both"/>
        <w:rPr>
          <w:rFonts w:ascii="Arial" w:eastAsia="MS Mincho" w:hAnsi="Arial" w:cs="Times New Roman"/>
        </w:rPr>
      </w:pPr>
      <w:r w:rsidRPr="003C59C8">
        <w:rPr>
          <w:rFonts w:ascii="Arial" w:eastAsia="MS Mincho" w:hAnsi="Arial" w:cs="Times New Roman"/>
        </w:rPr>
        <w:t>Please note – in this and subsequent sections, you should take any references to the DSL to mean “the DSL (or deputy DSL)”.</w:t>
      </w:r>
    </w:p>
    <w:p w14:paraId="11E6D672" w14:textId="77777777" w:rsidR="00E8464D" w:rsidRPr="00E8464D" w:rsidRDefault="00E8464D" w:rsidP="00C831C3">
      <w:pPr>
        <w:spacing w:before="240" w:after="0" w:line="360" w:lineRule="auto"/>
        <w:jc w:val="both"/>
        <w:rPr>
          <w:rFonts w:ascii="Arial" w:eastAsia="MS Mincho" w:hAnsi="Arial" w:cs="Times New Roman"/>
          <w:b/>
          <w:sz w:val="24"/>
          <w:szCs w:val="24"/>
        </w:rPr>
      </w:pPr>
      <w:bookmarkStart w:id="8" w:name="_Hlk94555196"/>
      <w:r w:rsidRPr="00E8464D">
        <w:rPr>
          <w:rFonts w:ascii="Arial" w:eastAsia="MS Mincho" w:hAnsi="Arial" w:cs="Times New Roman"/>
          <w:b/>
          <w:sz w:val="24"/>
          <w:szCs w:val="24"/>
        </w:rPr>
        <w:lastRenderedPageBreak/>
        <w:t>7.1 If a child is suffering or likely to suffer harm, or in immediate danger</w:t>
      </w:r>
    </w:p>
    <w:p w14:paraId="5FBD870A" w14:textId="77777777" w:rsidR="00E8464D" w:rsidRPr="00D61E33" w:rsidRDefault="00E8464D" w:rsidP="00C831C3">
      <w:pPr>
        <w:spacing w:after="0" w:line="360" w:lineRule="auto"/>
        <w:jc w:val="both"/>
        <w:rPr>
          <w:rFonts w:ascii="Arial" w:eastAsia="MS Mincho" w:hAnsi="Arial" w:cs="Times New Roman"/>
        </w:rPr>
      </w:pPr>
      <w:r w:rsidRPr="00D61E33">
        <w:rPr>
          <w:rFonts w:ascii="Arial" w:eastAsia="MS Mincho" w:hAnsi="Arial" w:cs="Times New Roman"/>
        </w:rPr>
        <w:t xml:space="preserve">Make a referral to children’s social care and/or the police </w:t>
      </w:r>
      <w:r w:rsidRPr="00D61E33">
        <w:rPr>
          <w:rFonts w:ascii="Arial" w:eastAsia="MS Mincho" w:hAnsi="Arial" w:cs="Times New Roman"/>
          <w:b/>
          <w:bCs/>
        </w:rPr>
        <w:t>immediately</w:t>
      </w:r>
      <w:r w:rsidRPr="00D61E33">
        <w:rPr>
          <w:rFonts w:ascii="Arial" w:eastAsia="MS Mincho" w:hAnsi="Arial" w:cs="Times New Roman"/>
        </w:rPr>
        <w:t xml:space="preserve"> if you believe a child is suffering or likely to suffer from harm, or is in immediate danger. </w:t>
      </w:r>
      <w:r w:rsidRPr="00D61E33">
        <w:rPr>
          <w:rFonts w:ascii="Arial" w:eastAsia="MS Mincho" w:hAnsi="Arial" w:cs="Times New Roman"/>
          <w:b/>
          <w:bCs/>
        </w:rPr>
        <w:t>Anyone can make a referral.</w:t>
      </w:r>
    </w:p>
    <w:p w14:paraId="04F26A3F" w14:textId="77777777" w:rsidR="00E8464D" w:rsidRPr="00D61E33" w:rsidRDefault="00E8464D" w:rsidP="00C831C3">
      <w:pPr>
        <w:spacing w:after="0" w:line="360" w:lineRule="auto"/>
        <w:jc w:val="both"/>
        <w:rPr>
          <w:rFonts w:ascii="Arial" w:eastAsia="MS Mincho" w:hAnsi="Arial" w:cs="Times New Roman"/>
        </w:rPr>
      </w:pPr>
      <w:r w:rsidRPr="00D61E33">
        <w:rPr>
          <w:rFonts w:ascii="Arial" w:eastAsia="MS Mincho" w:hAnsi="Arial" w:cs="Times New Roman"/>
        </w:rPr>
        <w:t>Tell the DSL (see section 5.2) as soon as possible if you make a referral directly.</w:t>
      </w:r>
    </w:p>
    <w:p w14:paraId="2AC79E76" w14:textId="77777777" w:rsidR="00E8464D" w:rsidRDefault="00E8464D" w:rsidP="00C831C3">
      <w:pPr>
        <w:spacing w:after="0" w:line="360" w:lineRule="auto"/>
        <w:jc w:val="both"/>
        <w:rPr>
          <w:rFonts w:ascii="Arial" w:eastAsia="MS Mincho" w:hAnsi="Arial" w:cs="Times New Roman"/>
          <w:u w:val="single"/>
        </w:rPr>
      </w:pPr>
      <w:r w:rsidRPr="00D61E33">
        <w:rPr>
          <w:rFonts w:ascii="Arial" w:eastAsia="MS Mincho" w:hAnsi="Arial" w:cs="Times New Roman"/>
        </w:rPr>
        <w:t xml:space="preserve">Follow this link to the GOV.UK webpage for reporting child abuse to your local council: </w:t>
      </w:r>
      <w:hyperlink r:id="rId29" w:history="1">
        <w:r w:rsidRPr="00D61E33">
          <w:rPr>
            <w:rFonts w:ascii="Arial" w:eastAsia="MS Mincho" w:hAnsi="Arial" w:cs="Times New Roman"/>
            <w:u w:val="single"/>
          </w:rPr>
          <w:t>https://www.gov.uk/report-child-abuse-to-local-council</w:t>
        </w:r>
      </w:hyperlink>
    </w:p>
    <w:bookmarkEnd w:id="8"/>
    <w:p w14:paraId="4716D994" w14:textId="4CB5DCB4" w:rsidR="00E8464D" w:rsidRPr="00E8464D" w:rsidRDefault="00E8464D" w:rsidP="00C831C3">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7.2 If a child makes a disclosure to you</w:t>
      </w:r>
    </w:p>
    <w:p w14:paraId="52A5CBE5" w14:textId="77777777" w:rsidR="00E8464D" w:rsidRPr="00D61E33" w:rsidRDefault="00E8464D" w:rsidP="00C831C3">
      <w:pPr>
        <w:spacing w:after="0" w:line="360" w:lineRule="auto"/>
        <w:jc w:val="both"/>
        <w:rPr>
          <w:rFonts w:ascii="Arial" w:eastAsia="MS Mincho" w:hAnsi="Arial" w:cs="Times New Roman"/>
        </w:rPr>
      </w:pPr>
      <w:r w:rsidRPr="00D61E33">
        <w:rPr>
          <w:rFonts w:ascii="Arial" w:eastAsia="MS Mincho" w:hAnsi="Arial" w:cs="Times New Roman"/>
        </w:rPr>
        <w:t>If a child discloses a safeguarding issue to you, you should:</w:t>
      </w:r>
    </w:p>
    <w:p w14:paraId="3D8BF4D2" w14:textId="77777777" w:rsidR="00E8464D" w:rsidRPr="00D61E33" w:rsidRDefault="00E8464D" w:rsidP="0085736F">
      <w:pPr>
        <w:pStyle w:val="ListParagraph"/>
        <w:numPr>
          <w:ilvl w:val="0"/>
          <w:numId w:val="22"/>
        </w:numPr>
        <w:spacing w:after="0" w:line="360" w:lineRule="auto"/>
        <w:jc w:val="both"/>
        <w:rPr>
          <w:rFonts w:cs="Arial"/>
          <w:sz w:val="22"/>
          <w:szCs w:val="22"/>
        </w:rPr>
      </w:pPr>
      <w:r w:rsidRPr="00D61E33">
        <w:rPr>
          <w:rFonts w:cs="Arial"/>
          <w:sz w:val="22"/>
          <w:szCs w:val="22"/>
        </w:rPr>
        <w:t>Listen to and believe them. Allow them time to talk freely and do not ask leading questions</w:t>
      </w:r>
    </w:p>
    <w:p w14:paraId="3D3BF3F5" w14:textId="77777777" w:rsidR="00E8464D" w:rsidRPr="00D61E33" w:rsidRDefault="00E8464D" w:rsidP="0085736F">
      <w:pPr>
        <w:pStyle w:val="ListParagraph"/>
        <w:numPr>
          <w:ilvl w:val="0"/>
          <w:numId w:val="22"/>
        </w:numPr>
        <w:spacing w:after="0" w:line="360" w:lineRule="auto"/>
        <w:jc w:val="both"/>
        <w:rPr>
          <w:rFonts w:cs="Arial"/>
          <w:sz w:val="22"/>
          <w:szCs w:val="22"/>
        </w:rPr>
      </w:pPr>
      <w:r w:rsidRPr="00D61E33">
        <w:rPr>
          <w:rFonts w:cs="Arial"/>
          <w:sz w:val="22"/>
          <w:szCs w:val="22"/>
        </w:rPr>
        <w:t xml:space="preserve">Stay calm and do not show that you are shocked or upset </w:t>
      </w:r>
    </w:p>
    <w:p w14:paraId="400AC569" w14:textId="77777777" w:rsidR="00E8464D" w:rsidRPr="00D61E33" w:rsidRDefault="00E8464D" w:rsidP="0085736F">
      <w:pPr>
        <w:pStyle w:val="ListParagraph"/>
        <w:numPr>
          <w:ilvl w:val="0"/>
          <w:numId w:val="22"/>
        </w:numPr>
        <w:spacing w:after="0" w:line="360" w:lineRule="auto"/>
        <w:jc w:val="both"/>
        <w:rPr>
          <w:rFonts w:cs="Arial"/>
          <w:sz w:val="22"/>
          <w:szCs w:val="22"/>
        </w:rPr>
      </w:pPr>
      <w:r w:rsidRPr="00D61E33">
        <w:rPr>
          <w:rFonts w:cs="Arial"/>
          <w:sz w:val="22"/>
          <w:szCs w:val="22"/>
        </w:rPr>
        <w:t>Tell the child they have done the right thing in telling you. Do not tell them they should have told you sooner</w:t>
      </w:r>
    </w:p>
    <w:p w14:paraId="78442AF4" w14:textId="77777777" w:rsidR="00E8464D" w:rsidRPr="00D61E33" w:rsidRDefault="00E8464D" w:rsidP="0085736F">
      <w:pPr>
        <w:pStyle w:val="ListParagraph"/>
        <w:numPr>
          <w:ilvl w:val="0"/>
          <w:numId w:val="22"/>
        </w:numPr>
        <w:spacing w:after="0" w:line="360" w:lineRule="auto"/>
        <w:jc w:val="both"/>
        <w:rPr>
          <w:rFonts w:cs="Arial"/>
          <w:sz w:val="22"/>
          <w:szCs w:val="22"/>
        </w:rPr>
      </w:pPr>
      <w:r w:rsidRPr="00D61E33">
        <w:rPr>
          <w:rFonts w:cs="Arial"/>
          <w:sz w:val="22"/>
          <w:szCs w:val="22"/>
        </w:rPr>
        <w:t xml:space="preserve">Explain what will happen next and that you will have to pass this information on. Do not promise to keep it a secret </w:t>
      </w:r>
    </w:p>
    <w:p w14:paraId="6A30BC5D" w14:textId="77777777" w:rsidR="00E8464D" w:rsidRPr="00D61E33" w:rsidRDefault="00E8464D" w:rsidP="0085736F">
      <w:pPr>
        <w:pStyle w:val="ListParagraph"/>
        <w:numPr>
          <w:ilvl w:val="0"/>
          <w:numId w:val="22"/>
        </w:numPr>
        <w:spacing w:after="0" w:line="360" w:lineRule="auto"/>
        <w:jc w:val="both"/>
        <w:rPr>
          <w:rFonts w:cs="Arial"/>
          <w:sz w:val="22"/>
          <w:szCs w:val="22"/>
        </w:rPr>
      </w:pPr>
      <w:r w:rsidRPr="00D61E33">
        <w:rPr>
          <w:rFonts w:cs="Arial"/>
          <w:sz w:val="22"/>
          <w:szCs w:val="22"/>
        </w:rPr>
        <w:t>Write up your conversation as soon as possible in the child’s own words. Stick to the facts, and do not put your own judgement on it</w:t>
      </w:r>
    </w:p>
    <w:p w14:paraId="6AB72103" w14:textId="77777777" w:rsidR="00E8464D" w:rsidRDefault="00E8464D" w:rsidP="0085736F">
      <w:pPr>
        <w:pStyle w:val="ListParagraph"/>
        <w:numPr>
          <w:ilvl w:val="0"/>
          <w:numId w:val="22"/>
        </w:numPr>
        <w:spacing w:after="0" w:line="360" w:lineRule="auto"/>
        <w:jc w:val="both"/>
        <w:rPr>
          <w:rFonts w:cs="Arial"/>
          <w:sz w:val="22"/>
          <w:szCs w:val="22"/>
        </w:rPr>
      </w:pPr>
      <w:r w:rsidRPr="00D61E33">
        <w:rPr>
          <w:rFonts w:cs="Arial"/>
          <w:sz w:val="22"/>
          <w:szCs w:val="2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9A3D1D6" w14:textId="77777777" w:rsidR="00CC0094" w:rsidRDefault="00CC0094" w:rsidP="00CC0094">
      <w:pPr>
        <w:pStyle w:val="ListParagraph"/>
        <w:spacing w:after="0" w:line="360" w:lineRule="auto"/>
        <w:ind w:left="692"/>
        <w:jc w:val="both"/>
        <w:rPr>
          <w:rFonts w:cs="Arial"/>
          <w:sz w:val="22"/>
          <w:szCs w:val="22"/>
        </w:rPr>
      </w:pPr>
    </w:p>
    <w:p w14:paraId="0E7A5925" w14:textId="77777777" w:rsidR="00E8464D" w:rsidRPr="00E8464D" w:rsidRDefault="00E8464D" w:rsidP="003A0BF9">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7.3 If you discover that FGM has taken place or a pupil is at risk of FGM</w:t>
      </w:r>
    </w:p>
    <w:p w14:paraId="06BA86E2" w14:textId="77777777"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rPr>
        <w:t>Keeping Children Safe in Education explains that FGM comprises “all procedures involving partial or total removal of the external female genitalia, or other injury to the female genital organs”.</w:t>
      </w:r>
    </w:p>
    <w:p w14:paraId="3CD5468C" w14:textId="77777777"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rPr>
        <w:t>FGM is illegal in the UK and a form of child abuse with long-lasting, harmful consequences. It is also known as ‘female genital cutting’, ‘circumcision’ or ‘initiation’.</w:t>
      </w:r>
    </w:p>
    <w:p w14:paraId="54C9DDDE" w14:textId="77777777" w:rsidR="00D61E33" w:rsidRDefault="00D61E33" w:rsidP="003A0BF9">
      <w:pPr>
        <w:spacing w:after="0" w:line="360" w:lineRule="auto"/>
        <w:jc w:val="both"/>
        <w:rPr>
          <w:rFonts w:ascii="Arial" w:eastAsia="MS Mincho" w:hAnsi="Arial" w:cs="Times New Roman"/>
        </w:rPr>
      </w:pPr>
    </w:p>
    <w:p w14:paraId="5D003669" w14:textId="0BFBC539"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rPr>
        <w:t xml:space="preserve">Possible indicators that a pupil has already been subjected to FGM, and factors that suggest a pupil may be at risk, are set out in appendix 4 of this policy. </w:t>
      </w:r>
    </w:p>
    <w:p w14:paraId="2BF7106B" w14:textId="77777777" w:rsidR="003C59C8" w:rsidRDefault="003C59C8" w:rsidP="003A0BF9">
      <w:pPr>
        <w:spacing w:after="0" w:line="360" w:lineRule="auto"/>
        <w:jc w:val="both"/>
        <w:rPr>
          <w:rFonts w:ascii="Arial" w:eastAsia="MS Mincho" w:hAnsi="Arial" w:cs="Times New Roman"/>
          <w:b/>
        </w:rPr>
      </w:pPr>
    </w:p>
    <w:p w14:paraId="6C3433E8" w14:textId="3986293F"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b/>
        </w:rPr>
        <w:t>Any teacher</w:t>
      </w:r>
      <w:r w:rsidRPr="003C59C8">
        <w:rPr>
          <w:rFonts w:ascii="Arial" w:eastAsia="MS Mincho" w:hAnsi="Arial" w:cs="Times New Roman"/>
        </w:rPr>
        <w:t xml:space="preserve"> who either:</w:t>
      </w:r>
    </w:p>
    <w:p w14:paraId="29B83C5A" w14:textId="77777777" w:rsidR="00E8464D" w:rsidRPr="003C59C8" w:rsidRDefault="00E8464D" w:rsidP="0085736F">
      <w:pPr>
        <w:numPr>
          <w:ilvl w:val="0"/>
          <w:numId w:val="10"/>
        </w:numPr>
        <w:spacing w:after="0" w:line="360" w:lineRule="auto"/>
        <w:jc w:val="both"/>
        <w:rPr>
          <w:rFonts w:ascii="Arial" w:eastAsia="MS Mincho" w:hAnsi="Arial" w:cs="Times New Roman"/>
        </w:rPr>
      </w:pPr>
      <w:r w:rsidRPr="003C59C8">
        <w:rPr>
          <w:rFonts w:ascii="Arial" w:eastAsia="MS Mincho" w:hAnsi="Arial" w:cs="Times New Roman"/>
        </w:rPr>
        <w:t xml:space="preserve">Is informed by a girl under 18 that an act of FGM has been carried out on her; or </w:t>
      </w:r>
    </w:p>
    <w:p w14:paraId="1BEFFFEC" w14:textId="77777777" w:rsidR="00E8464D" w:rsidRPr="003C59C8" w:rsidRDefault="00E8464D" w:rsidP="0085736F">
      <w:pPr>
        <w:numPr>
          <w:ilvl w:val="0"/>
          <w:numId w:val="10"/>
        </w:numPr>
        <w:spacing w:after="0" w:line="360" w:lineRule="auto"/>
        <w:jc w:val="both"/>
        <w:rPr>
          <w:rFonts w:ascii="Arial" w:eastAsia="MS Mincho" w:hAnsi="Arial" w:cs="Times New Roman"/>
        </w:rPr>
      </w:pPr>
      <w:r w:rsidRPr="003C59C8">
        <w:rPr>
          <w:rFonts w:ascii="Arial" w:eastAsia="MS Mincho" w:hAnsi="Arial" w:cs="Times New Roman"/>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6139AF30" w14:textId="70D39621" w:rsidR="00E8464D" w:rsidRDefault="00E8464D" w:rsidP="003A0BF9">
      <w:pPr>
        <w:spacing w:after="0" w:line="360" w:lineRule="auto"/>
        <w:jc w:val="both"/>
        <w:rPr>
          <w:rFonts w:ascii="Arial" w:eastAsia="MS Mincho" w:hAnsi="Arial" w:cs="Times New Roman"/>
        </w:rPr>
      </w:pPr>
      <w:r w:rsidRPr="003C59C8">
        <w:rPr>
          <w:rFonts w:ascii="Arial" w:eastAsia="MS Mincho" w:hAnsi="Arial" w:cs="Times New Roman"/>
        </w:rPr>
        <w:lastRenderedPageBreak/>
        <w:t>Must immediately report this to the police, personally. This is a mandatory statutory duty, and teachers will face disciplinary sanctions for failing to meet it.</w:t>
      </w:r>
    </w:p>
    <w:p w14:paraId="00335B97" w14:textId="77777777" w:rsidR="003C59C8" w:rsidRPr="003C59C8" w:rsidRDefault="003C59C8" w:rsidP="003A0BF9">
      <w:pPr>
        <w:spacing w:after="0" w:line="360" w:lineRule="auto"/>
        <w:jc w:val="both"/>
        <w:rPr>
          <w:rFonts w:ascii="Arial" w:eastAsia="MS Mincho" w:hAnsi="Arial" w:cs="Times New Roman"/>
        </w:rPr>
      </w:pPr>
    </w:p>
    <w:p w14:paraId="7D02B5F3" w14:textId="77777777"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rPr>
        <w:t>Unless they have been specifically told not to disclose, they should also discuss the case with the DSL and involve children’s social care as appropriate.</w:t>
      </w:r>
    </w:p>
    <w:p w14:paraId="6C0B3298" w14:textId="77777777"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b/>
        </w:rPr>
        <w:t>Any other member of staff</w:t>
      </w:r>
      <w:r w:rsidRPr="003C59C8">
        <w:rPr>
          <w:rFonts w:ascii="Arial" w:eastAsia="MS Mincho" w:hAnsi="Arial" w:cs="Times New Roman"/>
        </w:rPr>
        <w:t xml:space="preserve"> who discovers that an act of FGM appears to have been carried out on a </w:t>
      </w:r>
      <w:r w:rsidRPr="003C59C8">
        <w:rPr>
          <w:rFonts w:ascii="Arial" w:eastAsia="MS Mincho" w:hAnsi="Arial" w:cs="Times New Roman"/>
          <w:b/>
        </w:rPr>
        <w:t>pupil under 18</w:t>
      </w:r>
      <w:r w:rsidRPr="003C59C8">
        <w:rPr>
          <w:rFonts w:ascii="Arial" w:eastAsia="MS Mincho" w:hAnsi="Arial" w:cs="Times New Roman"/>
        </w:rPr>
        <w:t xml:space="preserve"> must speak to the DSL and follow our local safeguarding procedures.</w:t>
      </w:r>
    </w:p>
    <w:p w14:paraId="04A0F339" w14:textId="403D9B2F"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rPr>
        <w:t xml:space="preserve">The duty for teachers mentioned above does not apply in cases where a pupil is </w:t>
      </w:r>
      <w:r w:rsidRPr="003C59C8">
        <w:rPr>
          <w:rFonts w:ascii="Arial" w:eastAsia="MS Mincho" w:hAnsi="Arial" w:cs="Times New Roman"/>
          <w:i/>
        </w:rPr>
        <w:t xml:space="preserve">at risk </w:t>
      </w:r>
      <w:r w:rsidRPr="003C59C8">
        <w:rPr>
          <w:rFonts w:ascii="Arial" w:eastAsia="MS Mincho" w:hAnsi="Arial" w:cs="Times New Roman"/>
        </w:rPr>
        <w:t>of FGM or FGM is suspected but is not known to have been carried out. Staff should not examine pupils.</w:t>
      </w:r>
    </w:p>
    <w:p w14:paraId="2D9F8AE1" w14:textId="77777777" w:rsidR="00E8464D" w:rsidRPr="003C59C8" w:rsidRDefault="00E8464D" w:rsidP="003A0BF9">
      <w:pPr>
        <w:spacing w:after="0" w:line="360" w:lineRule="auto"/>
        <w:jc w:val="both"/>
        <w:rPr>
          <w:rFonts w:ascii="Arial" w:eastAsia="MS Mincho" w:hAnsi="Arial" w:cs="Times New Roman"/>
        </w:rPr>
      </w:pPr>
      <w:r w:rsidRPr="003C59C8">
        <w:rPr>
          <w:rFonts w:ascii="Arial" w:eastAsia="MS Mincho" w:hAnsi="Arial" w:cs="Times New Roman"/>
          <w:b/>
        </w:rPr>
        <w:t>Any member of staff</w:t>
      </w:r>
      <w:r w:rsidRPr="003C59C8">
        <w:rPr>
          <w:rFonts w:ascii="Arial" w:eastAsia="MS Mincho" w:hAnsi="Arial" w:cs="Times New Roman"/>
        </w:rPr>
        <w:t xml:space="preserve"> who suspects a pupil is </w:t>
      </w:r>
      <w:r w:rsidRPr="003C59C8">
        <w:rPr>
          <w:rFonts w:ascii="Arial" w:eastAsia="MS Mincho" w:hAnsi="Arial" w:cs="Times New Roman"/>
          <w:i/>
        </w:rPr>
        <w:t>at risk</w:t>
      </w:r>
      <w:r w:rsidRPr="003C59C8">
        <w:rPr>
          <w:rFonts w:ascii="Arial" w:eastAsia="MS Mincho" w:hAnsi="Arial" w:cs="Times New Roman"/>
        </w:rPr>
        <w:t xml:space="preserve"> of FGM or suspects that FGM has been carried out must speak to the DSL and follow our local safeguarding procedures.</w:t>
      </w:r>
    </w:p>
    <w:p w14:paraId="447F3556" w14:textId="77777777" w:rsidR="003238BF" w:rsidRDefault="003238BF" w:rsidP="00E8464D">
      <w:pPr>
        <w:spacing w:after="120" w:line="240" w:lineRule="auto"/>
        <w:rPr>
          <w:rFonts w:ascii="Arial" w:eastAsia="MS Mincho" w:hAnsi="Arial" w:cs="Times New Roman"/>
          <w:sz w:val="20"/>
          <w:szCs w:val="24"/>
        </w:rPr>
      </w:pPr>
    </w:p>
    <w:p w14:paraId="549A8287" w14:textId="468E67D5" w:rsidR="0077353C" w:rsidRPr="00E8464D" w:rsidRDefault="00E8464D" w:rsidP="0077353C">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7.4 If you have concerns about a child (as opposed to believing a child is suffering or likely to suffer from harm, or is in immediate danger)</w:t>
      </w:r>
    </w:p>
    <w:p w14:paraId="4EBC5CEE" w14:textId="77777777" w:rsidR="00E8464D" w:rsidRPr="00C778C6" w:rsidRDefault="00E8464D" w:rsidP="0077353C">
      <w:pPr>
        <w:spacing w:after="0" w:line="360" w:lineRule="auto"/>
        <w:jc w:val="both"/>
        <w:rPr>
          <w:rFonts w:ascii="Arial" w:eastAsia="MS Mincho" w:hAnsi="Arial" w:cs="Times New Roman"/>
        </w:rPr>
      </w:pPr>
      <w:r w:rsidRPr="00C778C6">
        <w:rPr>
          <w:rFonts w:ascii="Arial" w:eastAsia="MS Mincho" w:hAnsi="Arial" w:cs="Times New Roman"/>
        </w:rPr>
        <w:t>Figure 1 below, before section 7.7, illustrates the procedure to follow if you have any concerns about a child’s welfare.</w:t>
      </w:r>
    </w:p>
    <w:p w14:paraId="2B45E31D" w14:textId="77777777"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 xml:space="preserve">Where possible, speak to the DSL first to agree a course of action. </w:t>
      </w:r>
    </w:p>
    <w:p w14:paraId="3326A268" w14:textId="77777777"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6C314592" w14:textId="77777777"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Make a referral to local authority children’s social care directly, if appropriate (see ‘Referral’ below). Share any action taken with the DSL as soon as possible.</w:t>
      </w:r>
    </w:p>
    <w:p w14:paraId="427A30C4" w14:textId="77777777" w:rsidR="009240AA" w:rsidRDefault="009240AA" w:rsidP="00012451">
      <w:pPr>
        <w:spacing w:after="0" w:line="360" w:lineRule="auto"/>
        <w:jc w:val="both"/>
        <w:rPr>
          <w:rFonts w:ascii="Arial" w:eastAsia="MS Mincho" w:hAnsi="Arial" w:cs="Times New Roman"/>
          <w:b/>
        </w:rPr>
      </w:pPr>
    </w:p>
    <w:p w14:paraId="3946F16B" w14:textId="58BC14E3" w:rsidR="00E8464D" w:rsidRPr="00E8464D" w:rsidRDefault="00E8464D" w:rsidP="00012451">
      <w:pPr>
        <w:spacing w:after="0" w:line="360" w:lineRule="auto"/>
        <w:jc w:val="both"/>
        <w:rPr>
          <w:rFonts w:ascii="Arial" w:eastAsia="MS Mincho" w:hAnsi="Arial" w:cs="Times New Roman"/>
          <w:b/>
        </w:rPr>
      </w:pPr>
      <w:r w:rsidRPr="00E8464D">
        <w:rPr>
          <w:rFonts w:ascii="Arial" w:eastAsia="MS Mincho" w:hAnsi="Arial" w:cs="Times New Roman"/>
          <w:b/>
        </w:rPr>
        <w:t xml:space="preserve">Early help </w:t>
      </w:r>
    </w:p>
    <w:p w14:paraId="71A8679D" w14:textId="77777777"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49BF8C1" w14:textId="1E3769A8"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 xml:space="preserve">The DSL will keep the case under constant review and the </w:t>
      </w:r>
      <w:r w:rsidR="008449E2">
        <w:rPr>
          <w:rFonts w:ascii="Arial" w:eastAsia="MS Mincho" w:hAnsi="Arial" w:cs="Times New Roman"/>
        </w:rPr>
        <w:t>centre</w:t>
      </w:r>
      <w:r w:rsidR="000450D7">
        <w:rPr>
          <w:rFonts w:ascii="Arial" w:eastAsia="MS Mincho" w:hAnsi="Arial" w:cs="Times New Roman"/>
        </w:rPr>
        <w:t xml:space="preserve"> </w:t>
      </w:r>
      <w:r w:rsidRPr="00C778C6">
        <w:rPr>
          <w:rFonts w:ascii="Arial" w:eastAsia="MS Mincho" w:hAnsi="Arial" w:cs="Times New Roman"/>
        </w:rPr>
        <w:t xml:space="preserve">will consider a referral to local authority children’s social care if the situation does not seem to be improving. Timelines of interventions will be monitored and reviewed. </w:t>
      </w:r>
    </w:p>
    <w:p w14:paraId="4B779334" w14:textId="7241DE3D" w:rsidR="00B279D6" w:rsidRDefault="00AB473F" w:rsidP="00C778C6">
      <w:pPr>
        <w:spacing w:after="0" w:line="360" w:lineRule="auto"/>
        <w:rPr>
          <w:rFonts w:ascii="Arial" w:eastAsia="MS Mincho" w:hAnsi="Arial" w:cs="Times New Roman"/>
        </w:rPr>
      </w:pPr>
      <w:r w:rsidRPr="00C778C6">
        <w:rPr>
          <w:rFonts w:ascii="Arial" w:eastAsia="MS Mincho" w:hAnsi="Arial" w:cs="Times New Roman"/>
        </w:rPr>
        <w:t xml:space="preserve">Where there is evidence of a pupil having unmet needs but there is no danger of an immediate risk to that young person </w:t>
      </w:r>
      <w:r w:rsidR="00D37BFF">
        <w:rPr>
          <w:rFonts w:ascii="Arial" w:eastAsia="MS Mincho" w:hAnsi="Arial" w:cs="Times New Roman"/>
        </w:rPr>
        <w:t>Liberty in the W</w:t>
      </w:r>
      <w:r w:rsidR="00266B4C">
        <w:rPr>
          <w:rFonts w:ascii="Arial" w:eastAsia="MS Mincho" w:hAnsi="Arial" w:cs="Times New Roman"/>
        </w:rPr>
        <w:t>i</w:t>
      </w:r>
      <w:r w:rsidR="00D37BFF">
        <w:rPr>
          <w:rFonts w:ascii="Arial" w:eastAsia="MS Mincho" w:hAnsi="Arial" w:cs="Times New Roman"/>
        </w:rPr>
        <w:t>ld</w:t>
      </w:r>
      <w:r w:rsidRPr="00C778C6">
        <w:rPr>
          <w:rFonts w:ascii="Arial" w:eastAsia="MS Mincho" w:hAnsi="Arial" w:cs="Times New Roman"/>
        </w:rPr>
        <w:t xml:space="preserve"> will use </w:t>
      </w:r>
      <w:r w:rsidR="00B279D6">
        <w:rPr>
          <w:rFonts w:ascii="Arial" w:eastAsia="MS Mincho" w:hAnsi="Arial" w:cs="Times New Roman"/>
        </w:rPr>
        <w:t>The Right Support at the Right Time</w:t>
      </w:r>
      <w:r w:rsidRPr="00C778C6">
        <w:rPr>
          <w:rFonts w:ascii="Arial" w:eastAsia="MS Mincho" w:hAnsi="Arial" w:cs="Times New Roman"/>
        </w:rPr>
        <w:t xml:space="preserve"> </w:t>
      </w:r>
    </w:p>
    <w:p w14:paraId="4EA2F4BB" w14:textId="196925CC" w:rsidR="00E8464D" w:rsidRPr="00B279D6" w:rsidRDefault="00000000" w:rsidP="00C778C6">
      <w:pPr>
        <w:spacing w:after="0" w:line="360" w:lineRule="auto"/>
        <w:rPr>
          <w:rFonts w:ascii="Arial" w:hAnsi="Arial" w:cs="Arial"/>
        </w:rPr>
      </w:pPr>
      <w:hyperlink r:id="rId30" w:history="1">
        <w:r w:rsidR="00B279D6" w:rsidRPr="00B279D6">
          <w:rPr>
            <w:rStyle w:val="Hyperlink"/>
            <w:rFonts w:ascii="Arial" w:hAnsi="Arial" w:cs="Arial"/>
          </w:rPr>
          <w:t>The_Right_Support_at_the_Right_Time_2021.pdf (safeguardingwarwickshire.co.uk)</w:t>
        </w:r>
      </w:hyperlink>
      <w:r w:rsidR="00B279D6">
        <w:t xml:space="preserve"> </w:t>
      </w:r>
      <w:r w:rsidR="00AB473F" w:rsidRPr="00C778C6">
        <w:rPr>
          <w:rFonts w:ascii="Arial" w:eastAsia="MS Mincho" w:hAnsi="Arial" w:cs="Times New Roman"/>
        </w:rPr>
        <w:t xml:space="preserve">model to initiate an “Early Help” response. This will be overseen by the DSL. Such evidence will emanate from a member or members of staff who observe and listen to our pupils in an educated but </w:t>
      </w:r>
      <w:r w:rsidR="00AB473F" w:rsidRPr="00C778C6">
        <w:rPr>
          <w:rFonts w:ascii="Arial" w:eastAsia="MS Mincho" w:hAnsi="Arial" w:cs="Times New Roman"/>
        </w:rPr>
        <w:lastRenderedPageBreak/>
        <w:t xml:space="preserve">unobtrusive manner. If sufficient concern is </w:t>
      </w:r>
      <w:r w:rsidR="000450D7" w:rsidRPr="00C778C6">
        <w:rPr>
          <w:rFonts w:ascii="Arial" w:eastAsia="MS Mincho" w:hAnsi="Arial" w:cs="Times New Roman"/>
        </w:rPr>
        <w:t>raised</w:t>
      </w:r>
      <w:r w:rsidR="00AB473F" w:rsidRPr="00C778C6">
        <w:rPr>
          <w:rFonts w:ascii="Arial" w:eastAsia="MS Mincho" w:hAnsi="Arial" w:cs="Times New Roman"/>
        </w:rPr>
        <w:t xml:space="preserve"> they will put their concerns in writing to the DSL. The DSL will then collate the information, complete the Early Help Assessment (EHA) and create a plan for that specific pupil. It is important that the pupil is closely involved and heard in the plan’s construction. The plan will be reviewed and assessed at regular intervals. The DSL will liaise with other agencies in completing an interagency assessment as appropriate. In some cases, other members of staff may be required to assist in this process, and may be appointed as the lead practitioner. Should the </w:t>
      </w:r>
      <w:r w:rsidR="00551030" w:rsidRPr="00C778C6">
        <w:rPr>
          <w:rFonts w:ascii="Arial" w:eastAsia="MS Mincho" w:hAnsi="Arial" w:cs="Times New Roman"/>
        </w:rPr>
        <w:t>pupil</w:t>
      </w:r>
      <w:r w:rsidR="00AB473F" w:rsidRPr="00C778C6">
        <w:rPr>
          <w:rFonts w:ascii="Arial" w:eastAsia="MS Mincho" w:hAnsi="Arial" w:cs="Times New Roman"/>
        </w:rPr>
        <w:t xml:space="preserve">’s problems persist or deteriorate the DSL will need to determine whether the next line of action is along the </w:t>
      </w:r>
      <w:r w:rsidR="00B279D6">
        <w:rPr>
          <w:rFonts w:ascii="Arial" w:eastAsia="MS Mincho" w:hAnsi="Arial" w:cs="Times New Roman"/>
        </w:rPr>
        <w:t>“</w:t>
      </w:r>
      <w:r w:rsidR="00AB473F" w:rsidRPr="00C778C6">
        <w:rPr>
          <w:rFonts w:ascii="Arial" w:eastAsia="MS Mincho" w:hAnsi="Arial" w:cs="Times New Roman"/>
        </w:rPr>
        <w:t>Think Family”</w:t>
      </w:r>
      <w:r w:rsidR="00BA08AE">
        <w:rPr>
          <w:rFonts w:ascii="Arial" w:eastAsia="MS Mincho" w:hAnsi="Arial" w:cs="Times New Roman"/>
        </w:rPr>
        <w:t xml:space="preserve"> </w:t>
      </w:r>
      <w:hyperlink r:id="rId31" w:history="1">
        <w:r w:rsidR="00BA08AE" w:rsidRPr="000C3190">
          <w:rPr>
            <w:rStyle w:val="Hyperlink"/>
            <w:rFonts w:ascii="Arial" w:hAnsi="Arial" w:cs="Arial"/>
          </w:rPr>
          <w:t>https://www.safeguardingwarwickshire.co.uk/safeguarding-adults/i-work-with-adults/think-family-protocol</w:t>
        </w:r>
      </w:hyperlink>
      <w:r w:rsidR="00B279D6">
        <w:rPr>
          <w:rFonts w:ascii="Arial" w:hAnsi="Arial" w:cs="Arial"/>
        </w:rPr>
        <w:t xml:space="preserve"> </w:t>
      </w:r>
      <w:r w:rsidR="00AB473F" w:rsidRPr="00C778C6">
        <w:rPr>
          <w:rFonts w:ascii="Arial" w:eastAsia="MS Mincho" w:hAnsi="Arial" w:cs="Times New Roman"/>
        </w:rPr>
        <w:t>route or by referral to the Children’s Advice and Support Service (CASS) at the local authority. In either situation the DSL will be the key person responsible for the liaison with other agencies in c</w:t>
      </w:r>
      <w:r w:rsidR="00DD34C3" w:rsidRPr="00DD34C3">
        <w:rPr>
          <w:rFonts w:ascii="Arial" w:eastAsia="MS Mincho" w:hAnsi="Arial" w:cs="Times New Roman"/>
        </w:rPr>
        <w:t>reating a safeguarding plan for your family to ensure everyone’s safety and well-being</w:t>
      </w:r>
      <w:r w:rsidR="00DD34C3">
        <w:rPr>
          <w:rFonts w:ascii="Arial" w:eastAsia="MS Mincho" w:hAnsi="Arial" w:cs="Times New Roman"/>
        </w:rPr>
        <w:t>. T</w:t>
      </w:r>
      <w:r w:rsidR="00AB473F" w:rsidRPr="00C778C6">
        <w:rPr>
          <w:rFonts w:ascii="Arial" w:eastAsia="MS Mincho" w:hAnsi="Arial" w:cs="Times New Roman"/>
        </w:rPr>
        <w:t xml:space="preserve">he DSL will then be responsible for oversight of any agreed </w:t>
      </w:r>
      <w:r w:rsidR="008449E2">
        <w:rPr>
          <w:rFonts w:ascii="Arial" w:eastAsia="MS Mincho" w:hAnsi="Arial" w:cs="Times New Roman"/>
        </w:rPr>
        <w:t>centre</w:t>
      </w:r>
      <w:r w:rsidR="00B279D6">
        <w:rPr>
          <w:rFonts w:ascii="Arial" w:eastAsia="MS Mincho" w:hAnsi="Arial" w:cs="Times New Roman"/>
        </w:rPr>
        <w:t xml:space="preserve"> </w:t>
      </w:r>
      <w:r w:rsidR="00AB473F" w:rsidRPr="00C778C6">
        <w:rPr>
          <w:rFonts w:ascii="Arial" w:eastAsia="MS Mincho" w:hAnsi="Arial" w:cs="Times New Roman"/>
        </w:rPr>
        <w:t>interventions which are part of the multi-agency respons</w:t>
      </w:r>
      <w:r w:rsidR="00551030" w:rsidRPr="00C778C6">
        <w:rPr>
          <w:rFonts w:ascii="Arial" w:eastAsia="MS Mincho" w:hAnsi="Arial" w:cs="Times New Roman"/>
        </w:rPr>
        <w:t xml:space="preserve">e. </w:t>
      </w:r>
    </w:p>
    <w:p w14:paraId="482F5FFE" w14:textId="77777777" w:rsidR="00207B18" w:rsidRDefault="00207B18" w:rsidP="00012451">
      <w:pPr>
        <w:spacing w:after="0" w:line="360" w:lineRule="auto"/>
        <w:jc w:val="both"/>
        <w:rPr>
          <w:rFonts w:ascii="Arial" w:eastAsia="MS Mincho" w:hAnsi="Arial" w:cs="Times New Roman"/>
          <w:b/>
        </w:rPr>
      </w:pPr>
    </w:p>
    <w:p w14:paraId="5C9383FF" w14:textId="221985D1" w:rsidR="00E8464D" w:rsidRPr="00E8464D" w:rsidRDefault="00E8464D" w:rsidP="00012451">
      <w:pPr>
        <w:spacing w:after="0" w:line="360" w:lineRule="auto"/>
        <w:jc w:val="both"/>
        <w:rPr>
          <w:rFonts w:ascii="Arial" w:eastAsia="MS Mincho" w:hAnsi="Arial" w:cs="Times New Roman"/>
          <w:b/>
        </w:rPr>
      </w:pPr>
      <w:r w:rsidRPr="00E8464D">
        <w:rPr>
          <w:rFonts w:ascii="Arial" w:eastAsia="MS Mincho" w:hAnsi="Arial" w:cs="Times New Roman"/>
          <w:b/>
        </w:rPr>
        <w:t>Referral</w:t>
      </w:r>
    </w:p>
    <w:p w14:paraId="223BB437" w14:textId="77777777"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If it is appropriate to refer the case to local authority children’s social care or the police, the DSL will make the referral or support you to do so.</w:t>
      </w:r>
    </w:p>
    <w:p w14:paraId="677D6F01" w14:textId="77777777"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If you make a referral directly (see section 7.1), you must tell the DSL as soon as possible.</w:t>
      </w:r>
    </w:p>
    <w:p w14:paraId="52186F13" w14:textId="77777777"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0E6A1375" w14:textId="5C4E885C" w:rsidR="00E8464D" w:rsidRPr="00C778C6" w:rsidRDefault="00E8464D" w:rsidP="00012451">
      <w:pPr>
        <w:spacing w:after="0" w:line="360" w:lineRule="auto"/>
        <w:jc w:val="both"/>
        <w:rPr>
          <w:rFonts w:ascii="Arial" w:eastAsia="MS Mincho" w:hAnsi="Arial" w:cs="Times New Roman"/>
        </w:rPr>
      </w:pPr>
      <w:r w:rsidRPr="00C778C6">
        <w:rPr>
          <w:rFonts w:ascii="Arial" w:eastAsia="MS Mincho" w:hAnsi="Arial" w:cs="Times New Roman"/>
        </w:rPr>
        <w:t>If the child’s situation does not seem to be improving after the referral, the DSL or person who made the referral must follow local escalation procedures to ensure their concerns have been addressed and that the child’s situation improves.</w:t>
      </w:r>
    </w:p>
    <w:p w14:paraId="78598E01" w14:textId="514F3D79" w:rsidR="00351B9F" w:rsidRDefault="00DB40ED" w:rsidP="00F43FE8">
      <w:pPr>
        <w:spacing w:after="0" w:line="360" w:lineRule="auto"/>
        <w:jc w:val="both"/>
        <w:rPr>
          <w:rFonts w:ascii="Arial" w:eastAsia="MS Mincho" w:hAnsi="Arial" w:cs="Times New Roman"/>
        </w:rPr>
      </w:pPr>
      <w:r w:rsidRPr="00C778C6">
        <w:rPr>
          <w:rFonts w:ascii="Arial" w:eastAsia="MS Mincho" w:hAnsi="Arial" w:cs="Times New Roman"/>
        </w:rPr>
        <w:t xml:space="preserve">Where we have any concerns about the safety and/or welfare of a young person, our local escalation procedure is to telephone the </w:t>
      </w:r>
      <w:r w:rsidR="00F43FE8">
        <w:rPr>
          <w:rFonts w:ascii="Arial" w:eastAsia="MS Mincho" w:hAnsi="Arial" w:cs="Times New Roman"/>
        </w:rPr>
        <w:t>Solihull Children’s Social Work Services</w:t>
      </w:r>
      <w:r w:rsidR="00BA08AE">
        <w:rPr>
          <w:rFonts w:ascii="Arial" w:eastAsia="MS Mincho" w:hAnsi="Arial" w:cs="Times New Roman"/>
        </w:rPr>
        <w:t xml:space="preserve"> </w:t>
      </w:r>
      <w:r w:rsidRPr="00C778C6">
        <w:rPr>
          <w:rFonts w:ascii="Arial" w:eastAsia="MS Mincho" w:hAnsi="Arial" w:cs="Times New Roman"/>
        </w:rPr>
        <w:t xml:space="preserve">on 0121 </w:t>
      </w:r>
      <w:r w:rsidR="00F43FE8">
        <w:rPr>
          <w:rFonts w:ascii="Arial" w:eastAsia="MS Mincho" w:hAnsi="Arial" w:cs="Times New Roman"/>
        </w:rPr>
        <w:t>788 4300</w:t>
      </w:r>
      <w:r w:rsidRPr="00C778C6">
        <w:rPr>
          <w:rFonts w:ascii="Arial" w:eastAsia="MS Mincho" w:hAnsi="Arial" w:cs="Times New Roman"/>
        </w:rPr>
        <w:t xml:space="preserve"> or </w:t>
      </w:r>
      <w:r w:rsidR="00351B9F">
        <w:rPr>
          <w:rFonts w:ascii="Arial" w:eastAsia="MS Mincho" w:hAnsi="Arial" w:cs="Times New Roman"/>
        </w:rPr>
        <w:t>Warwickshire</w:t>
      </w:r>
      <w:r w:rsidR="00BA08AE">
        <w:rPr>
          <w:rFonts w:ascii="Arial" w:eastAsia="MS Mincho" w:hAnsi="Arial" w:cs="Times New Roman"/>
        </w:rPr>
        <w:t xml:space="preserve"> Children and Families Front Door</w:t>
      </w:r>
      <w:r w:rsidR="00351B9F">
        <w:rPr>
          <w:rFonts w:ascii="Arial" w:eastAsia="MS Mincho" w:hAnsi="Arial" w:cs="Times New Roman"/>
        </w:rPr>
        <w:t xml:space="preserve"> on 01926 414 144 (Op</w:t>
      </w:r>
      <w:r w:rsidR="00BA08AE">
        <w:rPr>
          <w:rFonts w:ascii="Arial" w:eastAsia="MS Mincho" w:hAnsi="Arial" w:cs="Times New Roman"/>
        </w:rPr>
        <w:t xml:space="preserve">tion </w:t>
      </w:r>
      <w:r w:rsidR="00351B9F">
        <w:rPr>
          <w:rFonts w:ascii="Arial" w:eastAsia="MS Mincho" w:hAnsi="Arial" w:cs="Times New Roman"/>
        </w:rPr>
        <w:t>3)</w:t>
      </w:r>
      <w:r w:rsidR="00BA08AE">
        <w:rPr>
          <w:rFonts w:ascii="Arial" w:eastAsia="MS Mincho" w:hAnsi="Arial" w:cs="Times New Roman"/>
        </w:rPr>
        <w:t>.</w:t>
      </w:r>
      <w:r w:rsidR="00BE45BD">
        <w:rPr>
          <w:rFonts w:ascii="Arial" w:eastAsia="MS Mincho" w:hAnsi="Arial" w:cs="Times New Roman"/>
        </w:rPr>
        <w:t xml:space="preserve"> </w:t>
      </w:r>
    </w:p>
    <w:p w14:paraId="2D306B44" w14:textId="77777777" w:rsidR="00CC0094" w:rsidRPr="00C778C6" w:rsidRDefault="00CC0094" w:rsidP="00F43FE8">
      <w:pPr>
        <w:spacing w:after="0" w:line="360" w:lineRule="auto"/>
        <w:jc w:val="both"/>
        <w:rPr>
          <w:rFonts w:ascii="Arial" w:hAnsi="Arial" w:cs="Arial"/>
        </w:rPr>
      </w:pPr>
    </w:p>
    <w:p w14:paraId="4068070C" w14:textId="77777777" w:rsidR="00E8464D" w:rsidRPr="00E8464D" w:rsidRDefault="00E8464D" w:rsidP="00012451">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7.5 If you have concerns about extremism</w:t>
      </w:r>
    </w:p>
    <w:p w14:paraId="71E31D6A" w14:textId="28782F16" w:rsidR="00E8464D" w:rsidRDefault="00E8464D" w:rsidP="0078206F">
      <w:pPr>
        <w:spacing w:after="0" w:line="360" w:lineRule="auto"/>
        <w:jc w:val="both"/>
        <w:rPr>
          <w:rFonts w:ascii="Arial" w:eastAsia="MS Mincho" w:hAnsi="Arial" w:cs="Arial"/>
        </w:rPr>
      </w:pPr>
      <w:r w:rsidRPr="0078206F">
        <w:rPr>
          <w:rFonts w:ascii="Arial" w:eastAsia="MS Mincho" w:hAnsi="Arial" w:cs="Arial"/>
        </w:rPr>
        <w:t>If a child is not suffering or likely to suffer from harm, or in immediate danger, where possible speak to the DSL first to agree a course of action.</w:t>
      </w:r>
    </w:p>
    <w:p w14:paraId="30EC6558" w14:textId="77777777" w:rsidR="00E8464D" w:rsidRPr="0078206F" w:rsidRDefault="00E8464D" w:rsidP="0078206F">
      <w:pPr>
        <w:spacing w:after="0" w:line="360" w:lineRule="auto"/>
        <w:jc w:val="both"/>
        <w:rPr>
          <w:rFonts w:ascii="Arial" w:eastAsia="MS Mincho" w:hAnsi="Arial" w:cs="Arial"/>
        </w:rPr>
      </w:pPr>
      <w:r w:rsidRPr="0078206F">
        <w:rPr>
          <w:rFonts w:ascii="Arial" w:eastAsia="MS Mincho" w:hAnsi="Arial" w:cs="Arial"/>
        </w:rPr>
        <w:t xml:space="preserve">If in exceptional circumstances the DSL is not available, this should not delay appropriate action being taken. Speak to a member of the senior leadership team and/or seek advice from local authority </w:t>
      </w:r>
      <w:r w:rsidRPr="0078206F">
        <w:rPr>
          <w:rFonts w:ascii="Arial" w:eastAsia="MS Mincho" w:hAnsi="Arial" w:cs="Arial"/>
        </w:rPr>
        <w:lastRenderedPageBreak/>
        <w:t>children’s social care. Make a referral to local authority children’s social care directly, if appropriate (see ‘Referral’ above). Inform the DSL or deputy as soon as practically possible after the referral.</w:t>
      </w:r>
    </w:p>
    <w:p w14:paraId="77F8A1EE" w14:textId="7889109D" w:rsidR="00E8464D" w:rsidRDefault="00E8464D" w:rsidP="0078206F">
      <w:pPr>
        <w:spacing w:after="0" w:line="360" w:lineRule="auto"/>
        <w:jc w:val="both"/>
        <w:rPr>
          <w:rFonts w:ascii="Arial" w:eastAsia="MS Mincho" w:hAnsi="Arial" w:cs="Arial"/>
        </w:rPr>
      </w:pPr>
      <w:r w:rsidRPr="0078206F">
        <w:rPr>
          <w:rFonts w:ascii="Arial" w:eastAsia="MS Mincho" w:hAnsi="Arial" w:cs="Arial"/>
        </w:rPr>
        <w:t xml:space="preserve">Where there is a concern, the DSL will consider the level of risk and decide which agency to make a referral to. This could include </w:t>
      </w:r>
      <w:r w:rsidR="001C1305">
        <w:rPr>
          <w:rFonts w:ascii="Arial" w:eastAsia="MS Mincho" w:hAnsi="Arial" w:cs="Arial"/>
        </w:rPr>
        <w:t xml:space="preserve">the police or </w:t>
      </w:r>
      <w:hyperlink r:id="rId32" w:history="1">
        <w:r w:rsidRPr="0078206F">
          <w:rPr>
            <w:rFonts w:ascii="Arial" w:eastAsia="MS Mincho" w:hAnsi="Arial" w:cs="Arial"/>
            <w:u w:val="single"/>
          </w:rPr>
          <w:t>Channel</w:t>
        </w:r>
      </w:hyperlink>
      <w:r w:rsidRPr="0078206F">
        <w:rPr>
          <w:rFonts w:ascii="Arial" w:eastAsia="MS Mincho" w:hAnsi="Arial" w:cs="Arial"/>
        </w:rPr>
        <w:t xml:space="preserve">, the government’s programme for identifying and supporting individuals at risk of being drawn into terrorism, or the local authority children’s social care team. </w:t>
      </w:r>
    </w:p>
    <w:p w14:paraId="37C69A49" w14:textId="77777777" w:rsidR="00495D5F" w:rsidRPr="0078206F" w:rsidRDefault="00495D5F" w:rsidP="0078206F">
      <w:pPr>
        <w:spacing w:after="0" w:line="360" w:lineRule="auto"/>
        <w:jc w:val="both"/>
        <w:rPr>
          <w:rFonts w:ascii="Arial" w:eastAsia="MS Mincho" w:hAnsi="Arial" w:cs="Arial"/>
        </w:rPr>
      </w:pPr>
    </w:p>
    <w:p w14:paraId="186913CF" w14:textId="3D4F427C" w:rsidR="00E8464D" w:rsidRPr="0078206F" w:rsidRDefault="00E8464D" w:rsidP="0078206F">
      <w:pPr>
        <w:spacing w:after="0" w:line="360" w:lineRule="auto"/>
        <w:jc w:val="both"/>
        <w:rPr>
          <w:rFonts w:ascii="Arial" w:eastAsia="MS Mincho" w:hAnsi="Arial" w:cs="Arial"/>
        </w:rPr>
      </w:pPr>
      <w:r w:rsidRPr="0078206F">
        <w:rPr>
          <w:rFonts w:ascii="Arial" w:eastAsia="MS Mincho" w:hAnsi="Arial" w:cs="Arial"/>
        </w:rPr>
        <w:t xml:space="preserve">The Department for Education also has a dedicated telephone helpline, 020 7340 7264, which </w:t>
      </w:r>
      <w:r w:rsidR="008449E2">
        <w:rPr>
          <w:rFonts w:ascii="Arial" w:eastAsia="MS Mincho" w:hAnsi="Arial" w:cs="Arial"/>
        </w:rPr>
        <w:t>centre</w:t>
      </w:r>
      <w:r w:rsidR="001C1305">
        <w:rPr>
          <w:rFonts w:ascii="Arial" w:eastAsia="MS Mincho" w:hAnsi="Arial" w:cs="Arial"/>
        </w:rPr>
        <w:t xml:space="preserve"> </w:t>
      </w:r>
      <w:r w:rsidRPr="0078206F">
        <w:rPr>
          <w:rFonts w:ascii="Arial" w:eastAsia="MS Mincho" w:hAnsi="Arial" w:cs="Arial"/>
        </w:rPr>
        <w:t xml:space="preserve">staff can call to raise concerns about extremism with respect to a pupil. You can also email </w:t>
      </w:r>
      <w:hyperlink r:id="rId33" w:history="1">
        <w:r w:rsidRPr="0078206F">
          <w:rPr>
            <w:rFonts w:ascii="Arial" w:eastAsia="MS Mincho" w:hAnsi="Arial" w:cs="Arial"/>
            <w:u w:val="single"/>
          </w:rPr>
          <w:t>counter.extremism@education.gov.uk</w:t>
        </w:r>
      </w:hyperlink>
      <w:r w:rsidRPr="0078206F">
        <w:rPr>
          <w:rFonts w:ascii="Arial" w:eastAsia="MS Mincho" w:hAnsi="Arial" w:cs="Arial"/>
        </w:rPr>
        <w:t>. Note that this is not for use in emergency situations.</w:t>
      </w:r>
    </w:p>
    <w:p w14:paraId="57D8997A" w14:textId="77777777" w:rsidR="00E2171C" w:rsidRDefault="00E2171C" w:rsidP="0078206F">
      <w:pPr>
        <w:spacing w:after="0" w:line="360" w:lineRule="auto"/>
        <w:jc w:val="both"/>
        <w:rPr>
          <w:rFonts w:ascii="Arial" w:eastAsia="MS Mincho" w:hAnsi="Arial" w:cs="Arial"/>
        </w:rPr>
      </w:pPr>
    </w:p>
    <w:p w14:paraId="1229B8DB" w14:textId="48289493" w:rsidR="00E8464D" w:rsidRPr="0078206F" w:rsidRDefault="00E8464D" w:rsidP="0078206F">
      <w:pPr>
        <w:spacing w:after="0" w:line="360" w:lineRule="auto"/>
        <w:jc w:val="both"/>
        <w:rPr>
          <w:rFonts w:ascii="Arial" w:eastAsia="MS Mincho" w:hAnsi="Arial" w:cs="Arial"/>
        </w:rPr>
      </w:pPr>
      <w:r w:rsidRPr="0078206F">
        <w:rPr>
          <w:rFonts w:ascii="Arial" w:eastAsia="MS Mincho" w:hAnsi="Arial" w:cs="Arial"/>
        </w:rPr>
        <w:t xml:space="preserve">In an emergency, call 999 or the confidential anti-terrorist hotline on 0800 789 321 if you: </w:t>
      </w:r>
    </w:p>
    <w:p w14:paraId="65A55610" w14:textId="77777777" w:rsidR="00E8464D" w:rsidRPr="0078206F" w:rsidRDefault="00E8464D" w:rsidP="0078206F">
      <w:pPr>
        <w:pStyle w:val="ListParagraph"/>
        <w:numPr>
          <w:ilvl w:val="0"/>
          <w:numId w:val="98"/>
        </w:numPr>
        <w:spacing w:after="0" w:line="360" w:lineRule="auto"/>
        <w:jc w:val="both"/>
        <w:rPr>
          <w:rFonts w:cs="Arial"/>
          <w:sz w:val="22"/>
          <w:szCs w:val="22"/>
        </w:rPr>
      </w:pPr>
      <w:r w:rsidRPr="0078206F">
        <w:rPr>
          <w:rFonts w:cs="Arial"/>
          <w:sz w:val="22"/>
          <w:szCs w:val="22"/>
        </w:rPr>
        <w:t>Think someone is in immediate danger</w:t>
      </w:r>
    </w:p>
    <w:p w14:paraId="12E39FF9" w14:textId="77777777" w:rsidR="00E8464D" w:rsidRPr="0078206F" w:rsidRDefault="00E8464D" w:rsidP="0078206F">
      <w:pPr>
        <w:pStyle w:val="ListParagraph"/>
        <w:numPr>
          <w:ilvl w:val="0"/>
          <w:numId w:val="98"/>
        </w:numPr>
        <w:spacing w:after="0" w:line="360" w:lineRule="auto"/>
        <w:jc w:val="both"/>
        <w:rPr>
          <w:rFonts w:cs="Arial"/>
          <w:sz w:val="22"/>
          <w:szCs w:val="22"/>
        </w:rPr>
      </w:pPr>
      <w:r w:rsidRPr="0078206F">
        <w:rPr>
          <w:rFonts w:cs="Arial"/>
          <w:sz w:val="22"/>
          <w:szCs w:val="22"/>
        </w:rPr>
        <w:t>Think someone may be planning to travel to join an extremist group</w:t>
      </w:r>
    </w:p>
    <w:p w14:paraId="417CC61C" w14:textId="77777777" w:rsidR="00E8464D" w:rsidRDefault="00E8464D" w:rsidP="0078206F">
      <w:pPr>
        <w:pStyle w:val="ListParagraph"/>
        <w:numPr>
          <w:ilvl w:val="0"/>
          <w:numId w:val="98"/>
        </w:numPr>
        <w:spacing w:after="0" w:line="360" w:lineRule="auto"/>
        <w:jc w:val="both"/>
        <w:rPr>
          <w:rFonts w:cs="Arial"/>
          <w:sz w:val="22"/>
          <w:szCs w:val="22"/>
        </w:rPr>
      </w:pPr>
      <w:r w:rsidRPr="0078206F">
        <w:rPr>
          <w:rFonts w:cs="Arial"/>
          <w:sz w:val="22"/>
          <w:szCs w:val="22"/>
        </w:rPr>
        <w:t>See or hear something that may be terrorist-related</w:t>
      </w:r>
    </w:p>
    <w:p w14:paraId="3208607E" w14:textId="77777777" w:rsidR="00495D5F" w:rsidRPr="00495D5F" w:rsidRDefault="00495D5F" w:rsidP="00495D5F">
      <w:pPr>
        <w:spacing w:after="0" w:line="360" w:lineRule="auto"/>
        <w:ind w:left="530"/>
        <w:jc w:val="both"/>
        <w:rPr>
          <w:rFonts w:cs="Arial"/>
        </w:rPr>
      </w:pPr>
    </w:p>
    <w:p w14:paraId="6AC8F1EB" w14:textId="77777777" w:rsidR="00E8464D" w:rsidRPr="00E8464D" w:rsidRDefault="00E8464D" w:rsidP="0077353C">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 xml:space="preserve">7.6 If you have a mental health concern  </w:t>
      </w:r>
    </w:p>
    <w:p w14:paraId="0182D796" w14:textId="77777777" w:rsidR="00E2171C" w:rsidRDefault="00E8464D" w:rsidP="00134CB4">
      <w:pPr>
        <w:spacing w:after="0" w:line="360" w:lineRule="auto"/>
        <w:jc w:val="both"/>
        <w:rPr>
          <w:rFonts w:ascii="Arial" w:eastAsia="MS Mincho" w:hAnsi="Arial" w:cs="Times New Roman"/>
        </w:rPr>
      </w:pPr>
      <w:r w:rsidRPr="00E2171C">
        <w:rPr>
          <w:rFonts w:ascii="Arial" w:eastAsia="MS Mincho" w:hAnsi="Arial" w:cs="Times New Roman"/>
        </w:rPr>
        <w:t xml:space="preserve">Mental health problems can, in some cases, be an indicator that a child has suffered or is at risk of suffering abuse, neglect or exploitation. </w:t>
      </w:r>
    </w:p>
    <w:p w14:paraId="6042AD98" w14:textId="77777777" w:rsidR="00E2171C" w:rsidRDefault="00E2171C" w:rsidP="00134CB4">
      <w:pPr>
        <w:spacing w:after="0" w:line="360" w:lineRule="auto"/>
        <w:jc w:val="both"/>
        <w:rPr>
          <w:rFonts w:ascii="Arial" w:eastAsia="MS Mincho" w:hAnsi="Arial" w:cs="Times New Roman"/>
        </w:rPr>
      </w:pPr>
    </w:p>
    <w:p w14:paraId="1FBD6431" w14:textId="13954347" w:rsidR="00E8464D" w:rsidRPr="00E2171C" w:rsidRDefault="00E8464D" w:rsidP="00134CB4">
      <w:pPr>
        <w:spacing w:after="0" w:line="360" w:lineRule="auto"/>
        <w:jc w:val="both"/>
        <w:rPr>
          <w:rFonts w:ascii="Arial" w:eastAsia="MS Mincho" w:hAnsi="Arial" w:cs="Times New Roman"/>
        </w:rPr>
      </w:pPr>
      <w:r w:rsidRPr="00E2171C">
        <w:rPr>
          <w:rFonts w:ascii="Arial" w:eastAsia="MS Mincho" w:hAnsi="Arial" w:cs="Times New Roman"/>
        </w:rPr>
        <w:t xml:space="preserve">Staff will be alert to behavioural signs that suggest a child may be experiencing a mental health problem or be at risk of developing one.  </w:t>
      </w:r>
    </w:p>
    <w:p w14:paraId="5A850F21" w14:textId="77777777" w:rsidR="00E2171C" w:rsidRDefault="00E2171C" w:rsidP="00134CB4">
      <w:pPr>
        <w:spacing w:after="0" w:line="360" w:lineRule="auto"/>
        <w:jc w:val="both"/>
        <w:rPr>
          <w:rFonts w:ascii="Arial" w:eastAsia="MS Mincho" w:hAnsi="Arial" w:cs="Times New Roman"/>
        </w:rPr>
      </w:pPr>
    </w:p>
    <w:p w14:paraId="3FB95F80" w14:textId="61AA3A22" w:rsidR="00E8464D" w:rsidRPr="00E2171C" w:rsidRDefault="00E8464D" w:rsidP="00134CB4">
      <w:pPr>
        <w:spacing w:after="0" w:line="360" w:lineRule="auto"/>
        <w:jc w:val="both"/>
        <w:rPr>
          <w:rFonts w:ascii="Arial" w:eastAsia="MS Mincho" w:hAnsi="Arial" w:cs="Times New Roman"/>
        </w:rPr>
      </w:pPr>
      <w:r w:rsidRPr="00E2171C">
        <w:rPr>
          <w:rFonts w:ascii="Arial" w:eastAsia="MS Mincho" w:hAnsi="Arial" w:cs="Times New Roman"/>
        </w:rPr>
        <w:t xml:space="preserve">If you have a mental health concern about a child that is also a safeguarding concern, take immediate action by following the steps in section 7.4. </w:t>
      </w:r>
    </w:p>
    <w:p w14:paraId="16146863" w14:textId="77777777" w:rsidR="00E2171C" w:rsidRDefault="00E2171C" w:rsidP="00134CB4">
      <w:pPr>
        <w:spacing w:after="0" w:line="360" w:lineRule="auto"/>
        <w:jc w:val="both"/>
        <w:rPr>
          <w:rFonts w:ascii="Arial" w:eastAsia="MS Mincho" w:hAnsi="Arial" w:cs="Times New Roman"/>
        </w:rPr>
      </w:pPr>
    </w:p>
    <w:p w14:paraId="45919814" w14:textId="3DA24A97" w:rsidR="00E8464D" w:rsidRPr="00E2171C" w:rsidRDefault="00E8464D" w:rsidP="00134CB4">
      <w:pPr>
        <w:spacing w:after="0" w:line="360" w:lineRule="auto"/>
        <w:jc w:val="both"/>
        <w:rPr>
          <w:rFonts w:ascii="Arial" w:eastAsia="MS Mincho" w:hAnsi="Arial" w:cs="Times New Roman"/>
        </w:rPr>
      </w:pPr>
      <w:r w:rsidRPr="00E2171C">
        <w:rPr>
          <w:rFonts w:ascii="Arial" w:eastAsia="MS Mincho" w:hAnsi="Arial" w:cs="Times New Roman"/>
        </w:rPr>
        <w:t>If you have a mental health concern that is</w:t>
      </w:r>
      <w:r w:rsidRPr="00E2171C">
        <w:rPr>
          <w:rFonts w:ascii="Arial" w:eastAsia="MS Mincho" w:hAnsi="Arial" w:cs="Times New Roman"/>
          <w:b/>
        </w:rPr>
        <w:t xml:space="preserve"> not </w:t>
      </w:r>
      <w:r w:rsidRPr="00E2171C">
        <w:rPr>
          <w:rFonts w:ascii="Arial" w:eastAsia="MS Mincho" w:hAnsi="Arial" w:cs="Times New Roman"/>
        </w:rPr>
        <w:t xml:space="preserve">also a safeguarding concern, speak to the DSL to agree a course of action. </w:t>
      </w:r>
    </w:p>
    <w:p w14:paraId="09F74594" w14:textId="77777777" w:rsidR="00E2171C" w:rsidRDefault="00E2171C" w:rsidP="00134CB4">
      <w:pPr>
        <w:spacing w:after="0" w:line="360" w:lineRule="auto"/>
        <w:jc w:val="both"/>
        <w:rPr>
          <w:rFonts w:ascii="Arial" w:eastAsia="MS Mincho" w:hAnsi="Arial" w:cs="Times New Roman"/>
        </w:rPr>
      </w:pPr>
    </w:p>
    <w:p w14:paraId="636D545C" w14:textId="77777777" w:rsidR="00C778C6" w:rsidRDefault="00C778C6" w:rsidP="00E8464D">
      <w:pPr>
        <w:spacing w:after="120" w:line="240" w:lineRule="auto"/>
        <w:rPr>
          <w:rFonts w:ascii="Arial" w:eastAsia="MS Mincho" w:hAnsi="Arial" w:cs="Times New Roman"/>
          <w:b/>
        </w:rPr>
      </w:pPr>
    </w:p>
    <w:p w14:paraId="048EADAC" w14:textId="77777777" w:rsidR="00495D5F" w:rsidRDefault="00495D5F" w:rsidP="00E8464D">
      <w:pPr>
        <w:spacing w:after="120" w:line="240" w:lineRule="auto"/>
        <w:rPr>
          <w:rFonts w:ascii="Arial" w:eastAsia="MS Mincho" w:hAnsi="Arial" w:cs="Times New Roman"/>
          <w:b/>
        </w:rPr>
      </w:pPr>
    </w:p>
    <w:p w14:paraId="2ABB1AB9" w14:textId="77777777" w:rsidR="00495D5F" w:rsidRDefault="00495D5F" w:rsidP="00E8464D">
      <w:pPr>
        <w:spacing w:after="120" w:line="240" w:lineRule="auto"/>
        <w:rPr>
          <w:rFonts w:ascii="Arial" w:eastAsia="MS Mincho" w:hAnsi="Arial" w:cs="Times New Roman"/>
          <w:b/>
        </w:rPr>
      </w:pPr>
    </w:p>
    <w:p w14:paraId="1030D7A5" w14:textId="77777777" w:rsidR="00495D5F" w:rsidRDefault="00495D5F" w:rsidP="00E8464D">
      <w:pPr>
        <w:spacing w:after="120" w:line="240" w:lineRule="auto"/>
        <w:rPr>
          <w:rFonts w:ascii="Arial" w:eastAsia="MS Mincho" w:hAnsi="Arial" w:cs="Times New Roman"/>
          <w:b/>
        </w:rPr>
      </w:pPr>
    </w:p>
    <w:p w14:paraId="5EDEE3D5" w14:textId="77777777" w:rsidR="00C778C6" w:rsidRDefault="00C778C6" w:rsidP="00E8464D">
      <w:pPr>
        <w:spacing w:after="120" w:line="240" w:lineRule="auto"/>
        <w:rPr>
          <w:rFonts w:ascii="Arial" w:eastAsia="MS Mincho" w:hAnsi="Arial" w:cs="Times New Roman"/>
          <w:b/>
        </w:rPr>
      </w:pPr>
    </w:p>
    <w:p w14:paraId="457458D5" w14:textId="77777777" w:rsidR="00495D5F" w:rsidRDefault="00495D5F" w:rsidP="00E8464D">
      <w:pPr>
        <w:spacing w:after="120" w:line="240" w:lineRule="auto"/>
        <w:rPr>
          <w:rFonts w:ascii="Arial" w:eastAsia="MS Mincho" w:hAnsi="Arial" w:cs="Times New Roman"/>
          <w:b/>
        </w:rPr>
      </w:pPr>
    </w:p>
    <w:p w14:paraId="36A84AD7" w14:textId="77777777" w:rsidR="00495D5F" w:rsidRDefault="00495D5F" w:rsidP="00E8464D">
      <w:pPr>
        <w:spacing w:after="120" w:line="240" w:lineRule="auto"/>
        <w:rPr>
          <w:rFonts w:ascii="Arial" w:eastAsia="MS Mincho" w:hAnsi="Arial" w:cs="Times New Roman"/>
          <w:b/>
        </w:rPr>
      </w:pPr>
    </w:p>
    <w:p w14:paraId="4CA58098" w14:textId="2BD4614C" w:rsidR="00E8464D" w:rsidRPr="00E8464D" w:rsidRDefault="00E8464D" w:rsidP="00E8464D">
      <w:pPr>
        <w:spacing w:after="120" w:line="240" w:lineRule="auto"/>
        <w:rPr>
          <w:rFonts w:ascii="Arial" w:eastAsia="MS Mincho" w:hAnsi="Arial" w:cs="Times New Roman"/>
          <w:b/>
        </w:rPr>
      </w:pPr>
      <w:r w:rsidRPr="00E8464D">
        <w:rPr>
          <w:rFonts w:ascii="Arial" w:eastAsia="MS Mincho" w:hAnsi="Arial" w:cs="Times New Roman"/>
          <w:b/>
        </w:rPr>
        <w:lastRenderedPageBreak/>
        <w:t>Figure 1: procedure if you have concerns about a child’s welfare (as opposed to believing a child is suffering or likely to suffer from harm, or in immediate danger)</w:t>
      </w:r>
    </w:p>
    <w:p w14:paraId="04432ED9" w14:textId="4D545B30" w:rsidR="00E8464D" w:rsidRDefault="00E8464D" w:rsidP="00E8464D">
      <w:pPr>
        <w:spacing w:after="120" w:line="240" w:lineRule="auto"/>
        <w:rPr>
          <w:rFonts w:ascii="Arial" w:eastAsia="MS Mincho" w:hAnsi="Arial" w:cs="Times New Roman"/>
          <w:sz w:val="18"/>
          <w:szCs w:val="18"/>
        </w:rPr>
      </w:pPr>
      <w:r w:rsidRPr="00E8464D">
        <w:rPr>
          <w:rFonts w:ascii="Arial" w:eastAsia="MS Mincho" w:hAnsi="Arial" w:cs="Times New Roman"/>
          <w:sz w:val="18"/>
          <w:szCs w:val="18"/>
        </w:rPr>
        <w:t>(Note – if the DSL is unavailable, this should not delay action. See section 7.4 for what to do.)</w:t>
      </w:r>
    </w:p>
    <w:p w14:paraId="012154FB" w14:textId="77777777" w:rsidR="00012451" w:rsidRDefault="00012451" w:rsidP="00E8464D">
      <w:pPr>
        <w:spacing w:after="120" w:line="240" w:lineRule="auto"/>
        <w:rPr>
          <w:rFonts w:ascii="Arial" w:eastAsia="MS Mincho" w:hAnsi="Arial" w:cs="Times New Roman"/>
          <w:sz w:val="18"/>
          <w:szCs w:val="18"/>
        </w:rPr>
      </w:pPr>
    </w:p>
    <w:p w14:paraId="2068F654" w14:textId="2BB795CC" w:rsidR="00E8464D" w:rsidRPr="00E8464D" w:rsidRDefault="00E8464D" w:rsidP="00C778C6">
      <w:pPr>
        <w:spacing w:after="120" w:line="240" w:lineRule="auto"/>
        <w:jc w:val="center"/>
        <w:rPr>
          <w:rFonts w:ascii="Arial" w:eastAsia="MS Mincho" w:hAnsi="Arial" w:cs="Times New Roman"/>
          <w:b/>
        </w:rPr>
      </w:pPr>
      <w:r w:rsidRPr="00172289">
        <w:rPr>
          <w:rFonts w:ascii="Arial" w:eastAsia="MS Mincho" w:hAnsi="Arial" w:cs="Times New Roman"/>
          <w:noProof/>
          <w:sz w:val="20"/>
          <w:szCs w:val="20"/>
          <w:lang w:eastAsia="en-GB"/>
        </w:rPr>
        <w:drawing>
          <wp:inline distT="0" distB="0" distL="0" distR="0" wp14:anchorId="2D039827" wp14:editId="3DBCC470">
            <wp:extent cx="6143625" cy="75387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43625" cy="7538720"/>
                    </a:xfrm>
                    <a:prstGeom prst="rect">
                      <a:avLst/>
                    </a:prstGeom>
                    <a:noFill/>
                    <a:ln>
                      <a:noFill/>
                    </a:ln>
                  </pic:spPr>
                </pic:pic>
              </a:graphicData>
            </a:graphic>
          </wp:inline>
        </w:drawing>
      </w:r>
    </w:p>
    <w:p w14:paraId="75BEB088" w14:textId="77777777" w:rsidR="00E8464D" w:rsidRPr="00E8464D" w:rsidRDefault="00E8464D" w:rsidP="00E8464D">
      <w:pPr>
        <w:spacing w:after="120" w:line="240" w:lineRule="auto"/>
        <w:rPr>
          <w:rFonts w:ascii="Arial" w:eastAsia="MS Mincho" w:hAnsi="Arial" w:cs="Times New Roman"/>
          <w:sz w:val="20"/>
          <w:szCs w:val="24"/>
        </w:rPr>
      </w:pPr>
    </w:p>
    <w:p w14:paraId="2F873E34" w14:textId="77777777" w:rsidR="00E8464D" w:rsidRPr="00E8464D" w:rsidRDefault="00E8464D" w:rsidP="0077353C">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lastRenderedPageBreak/>
        <w:t>7.7 Concerns about a staff member, supply teacher, volunteer or contractor</w:t>
      </w:r>
    </w:p>
    <w:p w14:paraId="726A20D6" w14:textId="6FC62FC1" w:rsidR="00E8464D" w:rsidRPr="00C86A61" w:rsidRDefault="00E8464D" w:rsidP="0077353C">
      <w:pPr>
        <w:spacing w:after="0" w:line="360" w:lineRule="auto"/>
        <w:jc w:val="both"/>
        <w:rPr>
          <w:rFonts w:ascii="Arial" w:eastAsia="MS Mincho" w:hAnsi="Arial" w:cs="Times New Roman"/>
        </w:rPr>
      </w:pPr>
      <w:r w:rsidRPr="00C86A61">
        <w:rPr>
          <w:rFonts w:ascii="Arial" w:eastAsia="MS Mincho" w:hAnsi="Arial" w:cs="Times New Roman"/>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266B4C">
        <w:rPr>
          <w:rFonts w:ascii="Arial" w:eastAsia="MS Mincho" w:hAnsi="Arial" w:cs="Times New Roman"/>
        </w:rPr>
        <w:t>DSL</w:t>
      </w:r>
      <w:r w:rsidRPr="00C86A61">
        <w:rPr>
          <w:rFonts w:ascii="Arial" w:eastAsia="MS Mincho" w:hAnsi="Arial" w:cs="Times New Roman"/>
        </w:rPr>
        <w:t xml:space="preserve"> as soon as possible. If the concerns/allegations are about the headteacher, speak to the </w:t>
      </w:r>
      <w:r w:rsidR="00B26282">
        <w:rPr>
          <w:rFonts w:ascii="Arial" w:eastAsia="MS Mincho" w:hAnsi="Arial" w:cs="Times New Roman"/>
        </w:rPr>
        <w:t>independent consultant</w:t>
      </w:r>
      <w:r w:rsidRPr="00C86A61">
        <w:rPr>
          <w:rFonts w:ascii="Arial" w:eastAsia="MS Mincho" w:hAnsi="Arial" w:cs="Times New Roman"/>
        </w:rPr>
        <w:t xml:space="preserve">. </w:t>
      </w:r>
    </w:p>
    <w:p w14:paraId="6C7AAAAD" w14:textId="7A25FCD3" w:rsidR="00E8464D" w:rsidRPr="00C86A61" w:rsidRDefault="00E8464D" w:rsidP="0077353C">
      <w:pPr>
        <w:spacing w:after="0" w:line="360" w:lineRule="auto"/>
        <w:jc w:val="both"/>
        <w:rPr>
          <w:rFonts w:ascii="Arial" w:eastAsia="MS Mincho" w:hAnsi="Arial" w:cs="Times New Roman"/>
        </w:rPr>
      </w:pPr>
      <w:r w:rsidRPr="00C86A61">
        <w:rPr>
          <w:rFonts w:ascii="Arial" w:eastAsia="MS Mincho" w:hAnsi="Arial" w:cs="Times New Roman"/>
        </w:rPr>
        <w:t xml:space="preserve">The </w:t>
      </w:r>
      <w:r w:rsidR="00D37BFF">
        <w:rPr>
          <w:rFonts w:ascii="Arial" w:eastAsia="MS Mincho" w:hAnsi="Arial" w:cs="Times New Roman"/>
        </w:rPr>
        <w:t>director</w:t>
      </w:r>
      <w:r w:rsidRPr="00C86A61">
        <w:rPr>
          <w:rFonts w:ascii="Arial" w:eastAsia="MS Mincho" w:hAnsi="Arial" w:cs="Times New Roman"/>
        </w:rPr>
        <w:t xml:space="preserve"> will then follow the procedures set out in appendix 3, if appropriate.</w:t>
      </w:r>
    </w:p>
    <w:p w14:paraId="38F28F48" w14:textId="774663A9" w:rsidR="00E8464D" w:rsidRPr="00C86A61" w:rsidRDefault="00E8464D" w:rsidP="0077353C">
      <w:pPr>
        <w:spacing w:after="0" w:line="360" w:lineRule="auto"/>
        <w:jc w:val="both"/>
        <w:rPr>
          <w:rFonts w:ascii="Arial" w:eastAsia="MS Mincho" w:hAnsi="Arial" w:cs="Times New Roman"/>
        </w:rPr>
      </w:pPr>
      <w:r w:rsidRPr="00C86A61">
        <w:rPr>
          <w:rFonts w:ascii="Arial" w:eastAsia="MS Mincho" w:hAnsi="Arial" w:cs="Times New Roman"/>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w:t>
      </w:r>
    </w:p>
    <w:p w14:paraId="4C6F8E4E" w14:textId="614BC475" w:rsidR="00E8464D" w:rsidRPr="00C86A61" w:rsidRDefault="00E8464D" w:rsidP="0077353C">
      <w:pPr>
        <w:spacing w:after="0" w:line="360" w:lineRule="auto"/>
        <w:jc w:val="both"/>
        <w:rPr>
          <w:rFonts w:ascii="Arial" w:eastAsia="MS Mincho" w:hAnsi="Arial" w:cs="Times New Roman"/>
        </w:rPr>
      </w:pPr>
      <w:r w:rsidRPr="00C86A61">
        <w:rPr>
          <w:rFonts w:ascii="Arial" w:eastAsia="MS Mincho" w:hAnsi="Arial" w:cs="Times New Roman"/>
        </w:rPr>
        <w:t xml:space="preserve">The </w:t>
      </w:r>
      <w:r w:rsidR="00D37BFF">
        <w:rPr>
          <w:rFonts w:ascii="Arial" w:eastAsia="MS Mincho" w:hAnsi="Arial" w:cs="Times New Roman"/>
        </w:rPr>
        <w:t>director</w:t>
      </w:r>
      <w:r w:rsidR="00C86A61">
        <w:rPr>
          <w:rFonts w:ascii="Arial" w:eastAsia="MS Mincho" w:hAnsi="Arial" w:cs="Times New Roman"/>
        </w:rPr>
        <w:t xml:space="preserve"> </w:t>
      </w:r>
      <w:r w:rsidRPr="00C86A61">
        <w:rPr>
          <w:rFonts w:ascii="Arial" w:eastAsia="MS Mincho" w:hAnsi="Arial" w:cs="Times New Roman"/>
        </w:rPr>
        <w:t>will then follow the procedures set out in appendix 3, if appropriate.</w:t>
      </w:r>
    </w:p>
    <w:p w14:paraId="6EB3154F" w14:textId="77E4757E" w:rsidR="00E8464D" w:rsidRPr="00C86A61" w:rsidRDefault="00E8464D" w:rsidP="0077353C">
      <w:pPr>
        <w:spacing w:after="0" w:line="360" w:lineRule="auto"/>
        <w:jc w:val="both"/>
        <w:rPr>
          <w:rFonts w:ascii="Arial" w:eastAsia="MS Mincho" w:hAnsi="Arial" w:cs="Times New Roman"/>
        </w:rPr>
      </w:pPr>
      <w:r w:rsidRPr="00C86A61">
        <w:rPr>
          <w:rFonts w:ascii="Arial" w:eastAsia="MS Mincho" w:hAnsi="Arial" w:cs="Times New Roman"/>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D37BFF">
        <w:rPr>
          <w:rFonts w:ascii="Arial" w:eastAsia="MS Mincho" w:hAnsi="Arial" w:cs="Times New Roman"/>
        </w:rPr>
        <w:t>director</w:t>
      </w:r>
      <w:r w:rsidRPr="00C86A61">
        <w:rPr>
          <w:rFonts w:ascii="Arial" w:eastAsia="MS Mincho" w:hAnsi="Arial" w:cs="Times New Roman"/>
        </w:rPr>
        <w:t xml:space="preserve"> as soon as possible. The </w:t>
      </w:r>
      <w:r w:rsidR="00D37BFF">
        <w:rPr>
          <w:rFonts w:ascii="Arial" w:eastAsia="MS Mincho" w:hAnsi="Arial" w:cs="Times New Roman"/>
        </w:rPr>
        <w:t xml:space="preserve">director </w:t>
      </w:r>
      <w:r w:rsidRPr="00C86A61">
        <w:rPr>
          <w:rFonts w:ascii="Arial" w:eastAsia="MS Mincho" w:hAnsi="Arial" w:cs="Times New Roman"/>
        </w:rPr>
        <w:t>will then follow the procedures set out in appendix 3, if appropriate.</w:t>
      </w:r>
    </w:p>
    <w:p w14:paraId="6BEB0F22" w14:textId="77777777" w:rsidR="00E8464D" w:rsidRPr="00C86A61" w:rsidRDefault="00E8464D" w:rsidP="0077353C">
      <w:pPr>
        <w:spacing w:after="0" w:line="360" w:lineRule="auto"/>
        <w:jc w:val="both"/>
        <w:rPr>
          <w:rFonts w:ascii="Arial" w:eastAsia="MS Mincho" w:hAnsi="Arial" w:cs="Times New Roman"/>
        </w:rPr>
      </w:pPr>
      <w:r w:rsidRPr="00C86A61">
        <w:rPr>
          <w:rFonts w:ascii="Arial" w:eastAsia="MS Mincho" w:hAnsi="Arial" w:cs="Times New Roman"/>
        </w:rPr>
        <w:t>Where you believe there is a conflict of interest in reporting a concern or allegation about a member of staff (including a supply teacher, volunteer or contractor) to the headteacher, report it directly to the local authority designated officer (LADO).</w:t>
      </w:r>
    </w:p>
    <w:p w14:paraId="33B076F3" w14:textId="77777777" w:rsidR="00E8464D" w:rsidRPr="00E8464D" w:rsidRDefault="00E8464D" w:rsidP="003558C0">
      <w:pPr>
        <w:spacing w:before="240" w:after="0" w:line="360" w:lineRule="auto"/>
        <w:jc w:val="both"/>
        <w:rPr>
          <w:rFonts w:ascii="Arial" w:eastAsia="MS Mincho" w:hAnsi="Arial" w:cs="Times New Roman"/>
          <w:b/>
          <w:sz w:val="24"/>
          <w:szCs w:val="24"/>
        </w:rPr>
      </w:pPr>
      <w:bookmarkStart w:id="9" w:name="_Hlk94601991"/>
      <w:r w:rsidRPr="00E8464D">
        <w:rPr>
          <w:rFonts w:ascii="Arial" w:eastAsia="MS Mincho" w:hAnsi="Arial" w:cs="Times New Roman"/>
          <w:b/>
          <w:sz w:val="24"/>
          <w:szCs w:val="24"/>
        </w:rPr>
        <w:t>7.8 Allegations of abuse made against other pupils</w:t>
      </w:r>
    </w:p>
    <w:p w14:paraId="13D01BD3" w14:textId="77777777" w:rsidR="00E8464D" w:rsidRPr="009E69FF" w:rsidRDefault="00E8464D" w:rsidP="003558C0">
      <w:pPr>
        <w:spacing w:after="0" w:line="360" w:lineRule="auto"/>
        <w:jc w:val="both"/>
        <w:rPr>
          <w:rFonts w:ascii="Arial" w:eastAsia="MS Mincho" w:hAnsi="Arial" w:cs="Times New Roman"/>
        </w:rPr>
      </w:pPr>
      <w:r w:rsidRPr="009E69FF">
        <w:rPr>
          <w:rFonts w:ascii="Arial" w:eastAsia="MS Mincho" w:hAnsi="Arial" w:cs="Times New Roman"/>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31C8356F" w14:textId="19227662" w:rsidR="00E8464D" w:rsidRPr="009E69FF" w:rsidRDefault="00E8464D" w:rsidP="003558C0">
      <w:pPr>
        <w:spacing w:after="0" w:line="360" w:lineRule="auto"/>
        <w:jc w:val="both"/>
        <w:rPr>
          <w:rFonts w:ascii="Arial" w:eastAsia="MS Mincho" w:hAnsi="Arial" w:cs="Times New Roman"/>
        </w:rPr>
      </w:pPr>
      <w:r w:rsidRPr="009E69FF">
        <w:rPr>
          <w:rFonts w:ascii="Arial" w:eastAsia="MS Mincho" w:hAnsi="Arial" w:cs="Times New Roman"/>
        </w:rPr>
        <w:t xml:space="preserve">We also recognise the gendered nature of </w:t>
      </w:r>
      <w:r w:rsidR="006A272A" w:rsidRPr="009E69FF">
        <w:rPr>
          <w:rFonts w:ascii="Arial" w:eastAsia="MS Mincho" w:hAnsi="Arial" w:cs="Times New Roman"/>
        </w:rPr>
        <w:t>child-on-child</w:t>
      </w:r>
      <w:r w:rsidRPr="009E69FF">
        <w:rPr>
          <w:rFonts w:ascii="Arial" w:eastAsia="MS Mincho" w:hAnsi="Arial" w:cs="Times New Roman"/>
        </w:rPr>
        <w:t xml:space="preserve"> abuse. However, all </w:t>
      </w:r>
      <w:r w:rsidR="006A272A" w:rsidRPr="009E69FF">
        <w:rPr>
          <w:rFonts w:ascii="Arial" w:eastAsia="MS Mincho" w:hAnsi="Arial" w:cs="Times New Roman"/>
        </w:rPr>
        <w:t>child-on-child</w:t>
      </w:r>
      <w:r w:rsidRPr="009E69FF">
        <w:rPr>
          <w:rFonts w:ascii="Arial" w:eastAsia="MS Mincho" w:hAnsi="Arial" w:cs="Times New Roman"/>
        </w:rPr>
        <w:t xml:space="preserve"> abuse is unacceptable and will be taken seriously. </w:t>
      </w:r>
    </w:p>
    <w:p w14:paraId="68B6BD9C" w14:textId="59A92116" w:rsidR="00E8464D" w:rsidRPr="009E69FF" w:rsidRDefault="00E8464D" w:rsidP="003558C0">
      <w:pPr>
        <w:spacing w:after="0" w:line="360" w:lineRule="auto"/>
        <w:jc w:val="both"/>
        <w:rPr>
          <w:rFonts w:ascii="Arial" w:eastAsia="MS Mincho" w:hAnsi="Arial" w:cs="Times New Roman"/>
        </w:rPr>
      </w:pPr>
      <w:r w:rsidRPr="009E69FF">
        <w:rPr>
          <w:rFonts w:ascii="Arial" w:eastAsia="MS Mincho" w:hAnsi="Arial" w:cs="Times New Roman"/>
        </w:rPr>
        <w:t xml:space="preserve">Most cases of pupils hurting other pupils will be dealt with under our </w:t>
      </w:r>
      <w:r w:rsidR="008449E2">
        <w:rPr>
          <w:rFonts w:ascii="Arial" w:eastAsia="MS Mincho" w:hAnsi="Arial" w:cs="Times New Roman"/>
        </w:rPr>
        <w:t xml:space="preserve">centre’s </w:t>
      </w:r>
      <w:r w:rsidRPr="009E69FF">
        <w:rPr>
          <w:rFonts w:ascii="Arial" w:eastAsia="MS Mincho" w:hAnsi="Arial" w:cs="Times New Roman"/>
        </w:rPr>
        <w:t xml:space="preserve"> behaviour policy, but this child protection and safeguarding policy will apply to any allegations that raise safeguarding concerns. This might include where the alleged behaviour:</w:t>
      </w:r>
    </w:p>
    <w:p w14:paraId="45950527" w14:textId="77777777" w:rsidR="00E8464D" w:rsidRPr="009E69FF" w:rsidRDefault="00E8464D" w:rsidP="0085736F">
      <w:pPr>
        <w:pStyle w:val="ListParagraph"/>
        <w:numPr>
          <w:ilvl w:val="0"/>
          <w:numId w:val="31"/>
        </w:numPr>
        <w:spacing w:after="0" w:line="360" w:lineRule="auto"/>
        <w:jc w:val="both"/>
        <w:rPr>
          <w:rFonts w:cs="Arial"/>
          <w:sz w:val="22"/>
          <w:szCs w:val="22"/>
        </w:rPr>
      </w:pPr>
      <w:r w:rsidRPr="009E69FF">
        <w:rPr>
          <w:rFonts w:cs="Arial"/>
          <w:sz w:val="22"/>
          <w:szCs w:val="22"/>
        </w:rPr>
        <w:t>Is serious, and potentially a criminal offence</w:t>
      </w:r>
    </w:p>
    <w:p w14:paraId="00F39033" w14:textId="038796AE" w:rsidR="00E8464D" w:rsidRPr="009E69FF" w:rsidRDefault="00E8464D" w:rsidP="0085736F">
      <w:pPr>
        <w:pStyle w:val="ListParagraph"/>
        <w:numPr>
          <w:ilvl w:val="0"/>
          <w:numId w:val="31"/>
        </w:numPr>
        <w:spacing w:after="0" w:line="360" w:lineRule="auto"/>
        <w:jc w:val="both"/>
        <w:rPr>
          <w:rFonts w:cs="Arial"/>
          <w:sz w:val="22"/>
          <w:szCs w:val="22"/>
        </w:rPr>
      </w:pPr>
      <w:r w:rsidRPr="009E69FF">
        <w:rPr>
          <w:rFonts w:cs="Arial"/>
          <w:sz w:val="22"/>
          <w:szCs w:val="22"/>
        </w:rPr>
        <w:t xml:space="preserve">Could put pupils in the </w:t>
      </w:r>
      <w:r w:rsidR="008449E2">
        <w:rPr>
          <w:rFonts w:cs="Arial"/>
          <w:sz w:val="22"/>
          <w:szCs w:val="22"/>
        </w:rPr>
        <w:t>centre</w:t>
      </w:r>
      <w:r w:rsidRPr="009E69FF">
        <w:rPr>
          <w:rFonts w:cs="Arial"/>
          <w:sz w:val="22"/>
          <w:szCs w:val="22"/>
        </w:rPr>
        <w:t>at risk</w:t>
      </w:r>
    </w:p>
    <w:p w14:paraId="1AEF9EA4" w14:textId="77777777" w:rsidR="00E8464D" w:rsidRPr="009E69FF" w:rsidRDefault="00E8464D" w:rsidP="0085736F">
      <w:pPr>
        <w:pStyle w:val="ListParagraph"/>
        <w:numPr>
          <w:ilvl w:val="0"/>
          <w:numId w:val="31"/>
        </w:numPr>
        <w:spacing w:after="0" w:line="360" w:lineRule="auto"/>
        <w:jc w:val="both"/>
        <w:rPr>
          <w:rFonts w:cs="Arial"/>
          <w:sz w:val="22"/>
          <w:szCs w:val="22"/>
        </w:rPr>
      </w:pPr>
      <w:r w:rsidRPr="009E69FF">
        <w:rPr>
          <w:rFonts w:cs="Arial"/>
          <w:sz w:val="22"/>
          <w:szCs w:val="22"/>
        </w:rPr>
        <w:t>Is violent</w:t>
      </w:r>
    </w:p>
    <w:p w14:paraId="75A5B033" w14:textId="77777777" w:rsidR="00E8464D" w:rsidRPr="009E69FF" w:rsidRDefault="00E8464D" w:rsidP="0085736F">
      <w:pPr>
        <w:pStyle w:val="ListParagraph"/>
        <w:numPr>
          <w:ilvl w:val="0"/>
          <w:numId w:val="31"/>
        </w:numPr>
        <w:spacing w:after="0" w:line="360" w:lineRule="auto"/>
        <w:jc w:val="both"/>
        <w:rPr>
          <w:rFonts w:cs="Arial"/>
          <w:sz w:val="22"/>
          <w:szCs w:val="22"/>
        </w:rPr>
      </w:pPr>
      <w:r w:rsidRPr="009E69FF">
        <w:rPr>
          <w:rFonts w:cs="Arial"/>
          <w:sz w:val="22"/>
          <w:szCs w:val="22"/>
        </w:rPr>
        <w:t>Involves pupils being forced to use drugs or alcohol</w:t>
      </w:r>
    </w:p>
    <w:p w14:paraId="706589D3" w14:textId="77777777" w:rsidR="00E8464D" w:rsidRPr="009E69FF" w:rsidRDefault="00E8464D" w:rsidP="0085736F">
      <w:pPr>
        <w:pStyle w:val="ListParagraph"/>
        <w:numPr>
          <w:ilvl w:val="0"/>
          <w:numId w:val="31"/>
        </w:numPr>
        <w:spacing w:after="0" w:line="360" w:lineRule="auto"/>
        <w:jc w:val="both"/>
        <w:rPr>
          <w:rFonts w:cs="Arial"/>
          <w:sz w:val="22"/>
          <w:szCs w:val="22"/>
        </w:rPr>
      </w:pPr>
      <w:r w:rsidRPr="009E69FF">
        <w:rPr>
          <w:rFonts w:cs="Arial"/>
          <w:sz w:val="22"/>
          <w:szCs w:val="22"/>
        </w:rPr>
        <w:t>Involves sexual exploitation, sexual abuse or sexual harassment, such as indecent exposure, sexual assault, upskirting or sexually inappropriate pictures or videos (including the sharing of nudes and semi-nudes)</w:t>
      </w:r>
    </w:p>
    <w:p w14:paraId="14C4E3A5" w14:textId="77777777" w:rsidR="009E69FF" w:rsidRDefault="00E8464D" w:rsidP="00A56DD3">
      <w:pPr>
        <w:spacing w:after="0" w:line="360" w:lineRule="auto"/>
        <w:jc w:val="both"/>
        <w:rPr>
          <w:rFonts w:ascii="Arial" w:eastAsia="MS Mincho" w:hAnsi="Arial" w:cs="Times New Roman"/>
        </w:rPr>
      </w:pPr>
      <w:r w:rsidRPr="009E69FF">
        <w:rPr>
          <w:rFonts w:ascii="Arial" w:eastAsia="MS Mincho" w:hAnsi="Arial" w:cs="Times New Roman"/>
        </w:rPr>
        <w:t xml:space="preserve">See appendix 4 for more information about </w:t>
      </w:r>
      <w:r w:rsidR="006A272A" w:rsidRPr="009E69FF">
        <w:rPr>
          <w:rFonts w:ascii="Arial" w:eastAsia="MS Mincho" w:hAnsi="Arial" w:cs="Times New Roman"/>
        </w:rPr>
        <w:t>child-on-child</w:t>
      </w:r>
      <w:r w:rsidRPr="009E69FF">
        <w:rPr>
          <w:rFonts w:ascii="Arial" w:eastAsia="MS Mincho" w:hAnsi="Arial" w:cs="Times New Roman"/>
        </w:rPr>
        <w:t xml:space="preserve"> abuse.</w:t>
      </w:r>
    </w:p>
    <w:p w14:paraId="4AE97BDB" w14:textId="77777777" w:rsidR="00B26282" w:rsidRDefault="00B26282" w:rsidP="00A56DD3">
      <w:pPr>
        <w:spacing w:after="0" w:line="360" w:lineRule="auto"/>
        <w:jc w:val="both"/>
        <w:rPr>
          <w:rFonts w:ascii="Arial" w:eastAsia="MS Mincho" w:hAnsi="Arial" w:cs="Times New Roman"/>
          <w:b/>
          <w:bCs/>
        </w:rPr>
      </w:pPr>
    </w:p>
    <w:p w14:paraId="36E57BDC" w14:textId="77777777" w:rsidR="00B26282" w:rsidRDefault="00B26282" w:rsidP="00A56DD3">
      <w:pPr>
        <w:spacing w:after="0" w:line="360" w:lineRule="auto"/>
        <w:jc w:val="both"/>
        <w:rPr>
          <w:rFonts w:ascii="Arial" w:eastAsia="MS Mincho" w:hAnsi="Arial" w:cs="Times New Roman"/>
          <w:b/>
          <w:bCs/>
        </w:rPr>
      </w:pPr>
    </w:p>
    <w:p w14:paraId="05E5A39F" w14:textId="7A4151A1" w:rsidR="00E8464D" w:rsidRPr="009E69FF" w:rsidRDefault="00E8464D" w:rsidP="00A56DD3">
      <w:pPr>
        <w:spacing w:after="0" w:line="360" w:lineRule="auto"/>
        <w:jc w:val="both"/>
        <w:rPr>
          <w:rFonts w:ascii="Arial" w:eastAsia="MS Mincho" w:hAnsi="Arial" w:cs="Times New Roman"/>
        </w:rPr>
      </w:pPr>
      <w:r w:rsidRPr="009E69FF">
        <w:rPr>
          <w:rFonts w:ascii="Arial" w:eastAsia="MS Mincho" w:hAnsi="Arial" w:cs="Times New Roman"/>
          <w:b/>
          <w:bCs/>
        </w:rPr>
        <w:lastRenderedPageBreak/>
        <w:t xml:space="preserve">Procedures for dealing with allegations of </w:t>
      </w:r>
      <w:r w:rsidR="006A272A" w:rsidRPr="009E69FF">
        <w:rPr>
          <w:rFonts w:ascii="Arial" w:eastAsia="MS Mincho" w:hAnsi="Arial" w:cs="Times New Roman"/>
          <w:b/>
          <w:bCs/>
        </w:rPr>
        <w:t>child-on-child</w:t>
      </w:r>
      <w:r w:rsidRPr="009E69FF">
        <w:rPr>
          <w:rFonts w:ascii="Arial" w:eastAsia="MS Mincho" w:hAnsi="Arial" w:cs="Times New Roman"/>
          <w:b/>
          <w:bCs/>
        </w:rPr>
        <w:t xml:space="preserve"> abuse</w:t>
      </w:r>
    </w:p>
    <w:p w14:paraId="55C2BA91" w14:textId="77777777" w:rsidR="00E8464D" w:rsidRPr="009E69FF" w:rsidRDefault="00E8464D" w:rsidP="00A56DD3">
      <w:pPr>
        <w:spacing w:after="0" w:line="360" w:lineRule="auto"/>
        <w:jc w:val="both"/>
        <w:rPr>
          <w:rFonts w:ascii="Arial" w:eastAsia="MS Mincho" w:hAnsi="Arial" w:cs="Times New Roman"/>
        </w:rPr>
      </w:pPr>
      <w:r w:rsidRPr="009E69FF">
        <w:rPr>
          <w:rFonts w:ascii="Arial" w:eastAsia="MS Mincho" w:hAnsi="Arial" w:cs="Times New Roman"/>
        </w:rPr>
        <w:t>If a pupil makes an allegation of abuse against another pupil:</w:t>
      </w:r>
    </w:p>
    <w:p w14:paraId="2A7C392A" w14:textId="77777777" w:rsidR="00E8464D" w:rsidRPr="009E69FF" w:rsidRDefault="00E8464D" w:rsidP="0085736F">
      <w:pPr>
        <w:pStyle w:val="ListParagraph"/>
        <w:numPr>
          <w:ilvl w:val="0"/>
          <w:numId w:val="32"/>
        </w:numPr>
        <w:spacing w:after="0" w:line="360" w:lineRule="auto"/>
        <w:jc w:val="both"/>
        <w:rPr>
          <w:rFonts w:cs="Arial"/>
          <w:sz w:val="22"/>
          <w:szCs w:val="22"/>
        </w:rPr>
      </w:pPr>
      <w:r w:rsidRPr="009E69FF">
        <w:rPr>
          <w:rFonts w:cs="Arial"/>
          <w:sz w:val="22"/>
          <w:szCs w:val="22"/>
        </w:rPr>
        <w:t>You must record the allegation and tell the DSL, but do not investigate it</w:t>
      </w:r>
    </w:p>
    <w:p w14:paraId="7AA9CB68" w14:textId="77777777" w:rsidR="00E8464D" w:rsidRPr="009E69FF" w:rsidRDefault="00E8464D" w:rsidP="0085736F">
      <w:pPr>
        <w:pStyle w:val="ListParagraph"/>
        <w:numPr>
          <w:ilvl w:val="0"/>
          <w:numId w:val="32"/>
        </w:numPr>
        <w:spacing w:after="0" w:line="360" w:lineRule="auto"/>
        <w:jc w:val="both"/>
        <w:rPr>
          <w:rFonts w:cs="Arial"/>
          <w:sz w:val="22"/>
          <w:szCs w:val="22"/>
        </w:rPr>
      </w:pPr>
      <w:r w:rsidRPr="009E69FF">
        <w:rPr>
          <w:rFonts w:cs="Arial"/>
          <w:sz w:val="22"/>
          <w:szCs w:val="22"/>
        </w:rPr>
        <w:t>The DSL will contact the local authority children’s social care team and follow its advice, as well as the police if the allegation involves a potential criminal offence</w:t>
      </w:r>
    </w:p>
    <w:p w14:paraId="5EED5C1A" w14:textId="77777777" w:rsidR="00E8464D" w:rsidRPr="009E69FF" w:rsidRDefault="00E8464D" w:rsidP="0085736F">
      <w:pPr>
        <w:pStyle w:val="ListParagraph"/>
        <w:numPr>
          <w:ilvl w:val="0"/>
          <w:numId w:val="32"/>
        </w:numPr>
        <w:spacing w:after="0" w:line="360" w:lineRule="auto"/>
        <w:jc w:val="both"/>
        <w:rPr>
          <w:rFonts w:cs="Arial"/>
          <w:sz w:val="22"/>
          <w:szCs w:val="22"/>
        </w:rPr>
      </w:pPr>
      <w:r w:rsidRPr="009E69FF">
        <w:rPr>
          <w:rFonts w:cs="Arial"/>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2F32D15" w14:textId="4FB7850E" w:rsidR="00E8464D" w:rsidRPr="009E69FF" w:rsidRDefault="00E8464D" w:rsidP="0085736F">
      <w:pPr>
        <w:pStyle w:val="ListParagraph"/>
        <w:numPr>
          <w:ilvl w:val="0"/>
          <w:numId w:val="32"/>
        </w:numPr>
        <w:spacing w:after="0" w:line="360" w:lineRule="auto"/>
        <w:jc w:val="both"/>
        <w:rPr>
          <w:rFonts w:cs="Arial"/>
          <w:sz w:val="22"/>
          <w:szCs w:val="22"/>
        </w:rPr>
      </w:pPr>
      <w:r w:rsidRPr="009E69FF">
        <w:rPr>
          <w:rFonts w:cs="Arial"/>
          <w:sz w:val="22"/>
          <w:szCs w:val="22"/>
        </w:rPr>
        <w:t>The DSL will contact the children and adolescent mental health services (CAMHS)</w:t>
      </w:r>
    </w:p>
    <w:p w14:paraId="56155E16" w14:textId="0254695B" w:rsidR="00E8464D" w:rsidRPr="009E69FF" w:rsidRDefault="00E8464D" w:rsidP="00A56DD3">
      <w:pPr>
        <w:spacing w:after="0" w:line="360" w:lineRule="auto"/>
        <w:jc w:val="both"/>
        <w:rPr>
          <w:rFonts w:ascii="Arial" w:eastAsia="MS Mincho" w:hAnsi="Arial" w:cs="Times New Roman"/>
          <w:highlight w:val="green"/>
        </w:rPr>
      </w:pPr>
    </w:p>
    <w:bookmarkEnd w:id="9"/>
    <w:p w14:paraId="0CC75B92" w14:textId="2C23941C" w:rsidR="00E8464D" w:rsidRPr="009E69FF" w:rsidRDefault="00E8464D" w:rsidP="00A56DD3">
      <w:pPr>
        <w:spacing w:after="0" w:line="360" w:lineRule="auto"/>
        <w:jc w:val="both"/>
        <w:rPr>
          <w:rFonts w:ascii="Arial" w:eastAsia="MS Mincho" w:hAnsi="Arial" w:cs="Times New Roman"/>
          <w:b/>
        </w:rPr>
      </w:pPr>
      <w:r w:rsidRPr="009E69FF">
        <w:rPr>
          <w:rFonts w:ascii="Arial" w:eastAsia="MS Mincho" w:hAnsi="Arial" w:cs="Times New Roman"/>
          <w:b/>
        </w:rPr>
        <w:t xml:space="preserve">Creating a supportive environment in school and minimising the risk of </w:t>
      </w:r>
      <w:r w:rsidR="006A272A" w:rsidRPr="009E69FF">
        <w:rPr>
          <w:rFonts w:ascii="Arial" w:eastAsia="MS Mincho" w:hAnsi="Arial" w:cs="Times New Roman"/>
          <w:b/>
        </w:rPr>
        <w:t>child-on-child</w:t>
      </w:r>
      <w:r w:rsidRPr="009E69FF">
        <w:rPr>
          <w:rFonts w:ascii="Arial" w:eastAsia="MS Mincho" w:hAnsi="Arial" w:cs="Times New Roman"/>
          <w:b/>
        </w:rPr>
        <w:t xml:space="preserve"> abuse</w:t>
      </w:r>
    </w:p>
    <w:p w14:paraId="5710A0E4" w14:textId="4F737DAF" w:rsidR="00E8464D" w:rsidRPr="009E69FF" w:rsidRDefault="00E8464D" w:rsidP="00A56DD3">
      <w:pPr>
        <w:spacing w:after="0" w:line="360" w:lineRule="auto"/>
        <w:jc w:val="both"/>
        <w:rPr>
          <w:rFonts w:ascii="Arial" w:eastAsia="MS Mincho" w:hAnsi="Arial" w:cs="Times New Roman"/>
        </w:rPr>
      </w:pPr>
      <w:r w:rsidRPr="009E69FF">
        <w:rPr>
          <w:rFonts w:ascii="Arial" w:eastAsia="MS Mincho" w:hAnsi="Arial" w:cs="Times New Roman"/>
        </w:rPr>
        <w:t xml:space="preserve">We recognise the importance of taking proactive action to minimise the risk of </w:t>
      </w:r>
      <w:r w:rsidR="006A272A" w:rsidRPr="009E69FF">
        <w:rPr>
          <w:rFonts w:ascii="Arial" w:eastAsia="MS Mincho" w:hAnsi="Arial" w:cs="Times New Roman"/>
        </w:rPr>
        <w:t>child-on-child</w:t>
      </w:r>
      <w:r w:rsidRPr="009E69FF">
        <w:rPr>
          <w:rFonts w:ascii="Arial" w:eastAsia="MS Mincho" w:hAnsi="Arial" w:cs="Times New Roman"/>
        </w:rPr>
        <w:t xml:space="preserve"> abuse, and of creating a supportive environment where victims feel confident in reporting incidents. </w:t>
      </w:r>
    </w:p>
    <w:p w14:paraId="33F93527" w14:textId="77777777" w:rsidR="00E8464D" w:rsidRPr="009E69FF" w:rsidRDefault="00E8464D" w:rsidP="00A56DD3">
      <w:pPr>
        <w:spacing w:after="0" w:line="360" w:lineRule="auto"/>
        <w:jc w:val="both"/>
        <w:rPr>
          <w:rFonts w:ascii="Arial" w:eastAsia="MS Mincho" w:hAnsi="Arial" w:cs="Times New Roman"/>
        </w:rPr>
      </w:pPr>
      <w:r w:rsidRPr="009E69FF">
        <w:rPr>
          <w:rFonts w:ascii="Arial" w:eastAsia="MS Mincho" w:hAnsi="Arial" w:cs="Times New Roman"/>
        </w:rPr>
        <w:t>To achieve this, we will:</w:t>
      </w:r>
    </w:p>
    <w:p w14:paraId="7A78E957" w14:textId="77777777" w:rsidR="00E8464D" w:rsidRPr="009E69FF" w:rsidRDefault="00E8464D" w:rsidP="0085736F">
      <w:pPr>
        <w:pStyle w:val="ListParagraph"/>
        <w:numPr>
          <w:ilvl w:val="0"/>
          <w:numId w:val="33"/>
        </w:numPr>
        <w:spacing w:after="0" w:line="360" w:lineRule="auto"/>
        <w:ind w:left="709"/>
        <w:jc w:val="both"/>
        <w:rPr>
          <w:rFonts w:cs="Arial"/>
          <w:sz w:val="22"/>
          <w:szCs w:val="22"/>
        </w:rPr>
      </w:pPr>
      <w:r w:rsidRPr="009E69FF">
        <w:rPr>
          <w:rFonts w:cs="Arial"/>
          <w:sz w:val="22"/>
          <w:szCs w:val="22"/>
        </w:rPr>
        <w:t xml:space="preserve">Challenge any form of derogatory or sexualised language or inappropriate behaviour between peers, including requesting or sending sexual images </w:t>
      </w:r>
    </w:p>
    <w:p w14:paraId="0B9C9616" w14:textId="77777777" w:rsidR="00E8464D" w:rsidRPr="009E69FF" w:rsidRDefault="00E8464D" w:rsidP="0085736F">
      <w:pPr>
        <w:pStyle w:val="ListParagraph"/>
        <w:numPr>
          <w:ilvl w:val="0"/>
          <w:numId w:val="33"/>
        </w:numPr>
        <w:spacing w:after="0" w:line="360" w:lineRule="auto"/>
        <w:ind w:left="709"/>
        <w:jc w:val="both"/>
        <w:rPr>
          <w:rFonts w:cs="Arial"/>
          <w:sz w:val="22"/>
          <w:szCs w:val="22"/>
        </w:rPr>
      </w:pPr>
      <w:r w:rsidRPr="009E69FF">
        <w:rPr>
          <w:rFonts w:cs="Arial"/>
          <w:sz w:val="22"/>
          <w:szCs w:val="22"/>
        </w:rPr>
        <w:t>Be vigilant to issues that particularly affect different genders – for example, sexualised or aggressive touching or grabbing towards female pupils, and initiation or hazing type violence with respect to boys</w:t>
      </w:r>
    </w:p>
    <w:p w14:paraId="113677A0" w14:textId="77777777" w:rsidR="00E8464D" w:rsidRPr="009E69FF" w:rsidRDefault="00E8464D" w:rsidP="0085736F">
      <w:pPr>
        <w:pStyle w:val="ListParagraph"/>
        <w:numPr>
          <w:ilvl w:val="0"/>
          <w:numId w:val="33"/>
        </w:numPr>
        <w:spacing w:after="0" w:line="360" w:lineRule="auto"/>
        <w:ind w:left="709"/>
        <w:jc w:val="both"/>
        <w:rPr>
          <w:rFonts w:cs="Arial"/>
          <w:sz w:val="22"/>
          <w:szCs w:val="22"/>
        </w:rPr>
      </w:pPr>
      <w:r w:rsidRPr="009E69FF">
        <w:rPr>
          <w:rFonts w:cs="Arial"/>
          <w:sz w:val="22"/>
          <w:szCs w:val="22"/>
        </w:rPr>
        <w:t xml:space="preserve">Ensure our curriculum helps to educate pupils about appropriate behaviour and consent </w:t>
      </w:r>
    </w:p>
    <w:p w14:paraId="7198005A" w14:textId="77777777" w:rsidR="00E8464D" w:rsidRPr="009E69FF" w:rsidRDefault="00E8464D" w:rsidP="0085736F">
      <w:pPr>
        <w:pStyle w:val="ListParagraph"/>
        <w:numPr>
          <w:ilvl w:val="0"/>
          <w:numId w:val="33"/>
        </w:numPr>
        <w:spacing w:after="0" w:line="360" w:lineRule="auto"/>
        <w:ind w:left="709"/>
        <w:jc w:val="both"/>
        <w:rPr>
          <w:rFonts w:cs="Arial"/>
          <w:sz w:val="22"/>
          <w:szCs w:val="22"/>
        </w:rPr>
      </w:pPr>
      <w:r w:rsidRPr="009E69FF">
        <w:rPr>
          <w:rFonts w:cs="Arial"/>
          <w:sz w:val="22"/>
          <w:szCs w:val="22"/>
        </w:rPr>
        <w:t>Ensure pupils are able to easily and confidently report abuse using our reporting systems (as described in section 7.10 below)</w:t>
      </w:r>
    </w:p>
    <w:p w14:paraId="6F52649E" w14:textId="77777777" w:rsidR="00E8464D" w:rsidRPr="009E69FF" w:rsidRDefault="00E8464D" w:rsidP="0085736F">
      <w:pPr>
        <w:pStyle w:val="ListParagraph"/>
        <w:numPr>
          <w:ilvl w:val="0"/>
          <w:numId w:val="33"/>
        </w:numPr>
        <w:spacing w:after="0" w:line="360" w:lineRule="auto"/>
        <w:ind w:left="709"/>
        <w:jc w:val="both"/>
        <w:rPr>
          <w:rFonts w:cs="Arial"/>
          <w:sz w:val="22"/>
          <w:szCs w:val="22"/>
        </w:rPr>
      </w:pPr>
      <w:r w:rsidRPr="009E69FF">
        <w:rPr>
          <w:rFonts w:cs="Arial"/>
          <w:sz w:val="22"/>
          <w:szCs w:val="22"/>
        </w:rPr>
        <w:t xml:space="preserve">Ensure staff reassure victims that they are being taken seriously </w:t>
      </w:r>
    </w:p>
    <w:p w14:paraId="46EAFF34" w14:textId="77777777" w:rsidR="00E8464D" w:rsidRPr="009E69FF" w:rsidRDefault="00E8464D" w:rsidP="0085736F">
      <w:pPr>
        <w:pStyle w:val="ListParagraph"/>
        <w:numPr>
          <w:ilvl w:val="0"/>
          <w:numId w:val="33"/>
        </w:numPr>
        <w:spacing w:after="0" w:line="360" w:lineRule="auto"/>
        <w:ind w:left="709"/>
        <w:jc w:val="both"/>
        <w:rPr>
          <w:rFonts w:cs="Arial"/>
          <w:sz w:val="22"/>
          <w:szCs w:val="22"/>
        </w:rPr>
      </w:pPr>
      <w:r w:rsidRPr="009E69FF">
        <w:rPr>
          <w:rFonts w:cs="Arial"/>
          <w:sz w:val="22"/>
          <w:szCs w:val="22"/>
        </w:rPr>
        <w:t>Ensure staff are trained to understand:</w:t>
      </w:r>
    </w:p>
    <w:p w14:paraId="404D46D5" w14:textId="2F66E58A" w:rsidR="00E8464D" w:rsidRPr="009E69FF" w:rsidRDefault="00E8464D" w:rsidP="0085736F">
      <w:pPr>
        <w:numPr>
          <w:ilvl w:val="1"/>
          <w:numId w:val="34"/>
        </w:numPr>
        <w:spacing w:after="0" w:line="360" w:lineRule="auto"/>
        <w:jc w:val="both"/>
        <w:rPr>
          <w:rFonts w:ascii="Arial" w:eastAsia="MS Mincho" w:hAnsi="Arial" w:cs="Arial"/>
        </w:rPr>
      </w:pPr>
      <w:r w:rsidRPr="009E69FF">
        <w:rPr>
          <w:rFonts w:ascii="Arial" w:eastAsia="MS Mincho" w:hAnsi="Arial" w:cs="Arial"/>
        </w:rPr>
        <w:t xml:space="preserve">How to recognise the indicators and signs of </w:t>
      </w:r>
      <w:r w:rsidR="006A272A" w:rsidRPr="009E69FF">
        <w:rPr>
          <w:rFonts w:ascii="Arial" w:eastAsia="MS Mincho" w:hAnsi="Arial" w:cs="Arial"/>
        </w:rPr>
        <w:t>child-on-child</w:t>
      </w:r>
      <w:r w:rsidRPr="009E69FF">
        <w:rPr>
          <w:rFonts w:ascii="Arial" w:eastAsia="MS Mincho" w:hAnsi="Arial" w:cs="Arial"/>
        </w:rPr>
        <w:t xml:space="preserve"> abuse, and know how to identify it and respond to reports</w:t>
      </w:r>
    </w:p>
    <w:p w14:paraId="6FA32428" w14:textId="79760370" w:rsidR="00E8464D" w:rsidRPr="009E69FF" w:rsidRDefault="00E8464D" w:rsidP="0085736F">
      <w:pPr>
        <w:numPr>
          <w:ilvl w:val="1"/>
          <w:numId w:val="34"/>
        </w:numPr>
        <w:spacing w:after="0" w:line="360" w:lineRule="auto"/>
        <w:jc w:val="both"/>
        <w:rPr>
          <w:rFonts w:ascii="Arial" w:eastAsia="MS Mincho" w:hAnsi="Arial" w:cs="Arial"/>
        </w:rPr>
      </w:pPr>
      <w:r w:rsidRPr="009E69FF">
        <w:rPr>
          <w:rFonts w:ascii="Arial" w:eastAsia="MS Mincho" w:hAnsi="Arial" w:cs="Arial"/>
        </w:rPr>
        <w:t xml:space="preserve">That even if there are no reports of </w:t>
      </w:r>
      <w:r w:rsidR="006A272A" w:rsidRPr="009E69FF">
        <w:rPr>
          <w:rFonts w:ascii="Arial" w:eastAsia="MS Mincho" w:hAnsi="Arial" w:cs="Arial"/>
        </w:rPr>
        <w:t>child-on-child</w:t>
      </w:r>
      <w:r w:rsidRPr="009E69FF">
        <w:rPr>
          <w:rFonts w:ascii="Arial" w:eastAsia="MS Mincho" w:hAnsi="Arial" w:cs="Arial"/>
        </w:rPr>
        <w:t xml:space="preserve"> abuse in school, it does not mean it is not happening – staff should maintain an attitude of “it could happen here” </w:t>
      </w:r>
    </w:p>
    <w:p w14:paraId="60AEF702" w14:textId="77777777" w:rsidR="00E8464D" w:rsidRPr="009E69FF" w:rsidRDefault="00E8464D" w:rsidP="0085736F">
      <w:pPr>
        <w:numPr>
          <w:ilvl w:val="1"/>
          <w:numId w:val="34"/>
        </w:numPr>
        <w:spacing w:after="0" w:line="360" w:lineRule="auto"/>
        <w:jc w:val="both"/>
        <w:rPr>
          <w:rFonts w:ascii="Arial" w:eastAsia="MS Mincho" w:hAnsi="Arial" w:cs="Arial"/>
        </w:rPr>
      </w:pPr>
      <w:r w:rsidRPr="009E69FF">
        <w:rPr>
          <w:rFonts w:ascii="Arial" w:eastAsia="MS Mincho" w:hAnsi="Arial" w:cs="Arial"/>
        </w:rPr>
        <w:t>That if they have any concerns about a child’s welfare, they should act on them immediately rather than wait to be told, and that victims may not always make a direct report. For example:</w:t>
      </w:r>
    </w:p>
    <w:p w14:paraId="3346F7E5" w14:textId="77777777" w:rsidR="00E8464D" w:rsidRPr="009E69FF" w:rsidRDefault="00E8464D" w:rsidP="00A56DD3">
      <w:pPr>
        <w:numPr>
          <w:ilvl w:val="2"/>
          <w:numId w:val="7"/>
        </w:numPr>
        <w:spacing w:after="0" w:line="360" w:lineRule="auto"/>
        <w:jc w:val="both"/>
        <w:rPr>
          <w:rFonts w:ascii="Arial" w:eastAsia="MS Mincho" w:hAnsi="Arial" w:cs="Arial"/>
        </w:rPr>
      </w:pPr>
      <w:r w:rsidRPr="009E69FF">
        <w:rPr>
          <w:rFonts w:ascii="Arial" w:eastAsia="MS Mincho" w:hAnsi="Arial" w:cs="Arial"/>
        </w:rPr>
        <w:t>Children can show signs or act in ways they hope adults will notice and react to</w:t>
      </w:r>
    </w:p>
    <w:p w14:paraId="44A0E2CF" w14:textId="77777777" w:rsidR="00E8464D" w:rsidRPr="009E69FF" w:rsidRDefault="00E8464D" w:rsidP="00A56DD3">
      <w:pPr>
        <w:numPr>
          <w:ilvl w:val="2"/>
          <w:numId w:val="7"/>
        </w:numPr>
        <w:spacing w:after="0" w:line="360" w:lineRule="auto"/>
        <w:jc w:val="both"/>
        <w:rPr>
          <w:rFonts w:ascii="Arial" w:eastAsia="MS Mincho" w:hAnsi="Arial" w:cs="Arial"/>
        </w:rPr>
      </w:pPr>
      <w:r w:rsidRPr="009E69FF">
        <w:rPr>
          <w:rFonts w:ascii="Arial" w:eastAsia="MS Mincho" w:hAnsi="Arial" w:cs="Arial"/>
        </w:rPr>
        <w:t xml:space="preserve">A friend may make a report </w:t>
      </w:r>
    </w:p>
    <w:p w14:paraId="6B29F823" w14:textId="77777777" w:rsidR="00E8464D" w:rsidRPr="009E69FF" w:rsidRDefault="00E8464D" w:rsidP="00A56DD3">
      <w:pPr>
        <w:numPr>
          <w:ilvl w:val="2"/>
          <w:numId w:val="7"/>
        </w:numPr>
        <w:spacing w:after="0" w:line="360" w:lineRule="auto"/>
        <w:jc w:val="both"/>
        <w:rPr>
          <w:rFonts w:ascii="Arial" w:eastAsia="MS Mincho" w:hAnsi="Arial" w:cs="Arial"/>
        </w:rPr>
      </w:pPr>
      <w:r w:rsidRPr="009E69FF">
        <w:rPr>
          <w:rFonts w:ascii="Arial" w:eastAsia="MS Mincho" w:hAnsi="Arial" w:cs="Arial"/>
        </w:rPr>
        <w:t xml:space="preserve">A member of staff may overhear a conversation </w:t>
      </w:r>
    </w:p>
    <w:p w14:paraId="442147DB" w14:textId="77777777" w:rsidR="00E8464D" w:rsidRPr="009E69FF" w:rsidRDefault="00E8464D" w:rsidP="00A56DD3">
      <w:pPr>
        <w:numPr>
          <w:ilvl w:val="2"/>
          <w:numId w:val="7"/>
        </w:numPr>
        <w:spacing w:after="0" w:line="360" w:lineRule="auto"/>
        <w:jc w:val="both"/>
        <w:rPr>
          <w:rFonts w:ascii="Arial" w:eastAsia="MS Mincho" w:hAnsi="Arial" w:cs="Arial"/>
        </w:rPr>
      </w:pPr>
      <w:r w:rsidRPr="009E69FF">
        <w:rPr>
          <w:rFonts w:ascii="Arial" w:eastAsia="MS Mincho" w:hAnsi="Arial" w:cs="Arial"/>
        </w:rPr>
        <w:t>A child’s behaviour might indicate that something is wrong</w:t>
      </w:r>
    </w:p>
    <w:p w14:paraId="4BCE8130" w14:textId="77777777" w:rsidR="00E8464D" w:rsidRPr="009E69FF" w:rsidRDefault="00E8464D" w:rsidP="0085736F">
      <w:pPr>
        <w:numPr>
          <w:ilvl w:val="1"/>
          <w:numId w:val="35"/>
        </w:numPr>
        <w:spacing w:after="0" w:line="360" w:lineRule="auto"/>
        <w:jc w:val="both"/>
        <w:rPr>
          <w:rFonts w:ascii="Arial" w:eastAsia="MS Mincho" w:hAnsi="Arial" w:cs="Arial"/>
        </w:rPr>
      </w:pPr>
      <w:r w:rsidRPr="009E69FF">
        <w:rPr>
          <w:rFonts w:ascii="Arial" w:eastAsia="MS Mincho" w:hAnsi="Arial" w:cs="Arial"/>
        </w:rPr>
        <w:t>That certain children may face additional barriers to telling someone because of their vulnerability, disability, gender, ethnicity and/or sexual orientation</w:t>
      </w:r>
    </w:p>
    <w:p w14:paraId="4C3EE61A" w14:textId="77777777" w:rsidR="00E8464D" w:rsidRPr="009E69FF" w:rsidRDefault="00E8464D" w:rsidP="0085736F">
      <w:pPr>
        <w:numPr>
          <w:ilvl w:val="1"/>
          <w:numId w:val="35"/>
        </w:numPr>
        <w:spacing w:after="0" w:line="360" w:lineRule="auto"/>
        <w:jc w:val="both"/>
        <w:rPr>
          <w:rFonts w:ascii="Arial" w:eastAsia="MS Mincho" w:hAnsi="Arial" w:cs="Arial"/>
        </w:rPr>
      </w:pPr>
      <w:r w:rsidRPr="009E69FF">
        <w:rPr>
          <w:rFonts w:ascii="Arial" w:eastAsia="MS Mincho" w:hAnsi="Arial" w:cs="Arial"/>
        </w:rPr>
        <w:lastRenderedPageBreak/>
        <w:t>That a pupil harming a peer could be a sign that the child is being abused themselves, and that this would fall under the scope of this policy</w:t>
      </w:r>
    </w:p>
    <w:p w14:paraId="240E6138" w14:textId="19F7D1F1" w:rsidR="00E8464D" w:rsidRPr="009E69FF" w:rsidRDefault="00E8464D" w:rsidP="0085736F">
      <w:pPr>
        <w:numPr>
          <w:ilvl w:val="1"/>
          <w:numId w:val="35"/>
        </w:numPr>
        <w:spacing w:after="0" w:line="360" w:lineRule="auto"/>
        <w:jc w:val="both"/>
        <w:rPr>
          <w:rFonts w:ascii="Arial" w:eastAsia="MS Mincho" w:hAnsi="Arial" w:cs="Arial"/>
        </w:rPr>
      </w:pPr>
      <w:r w:rsidRPr="009E69FF">
        <w:rPr>
          <w:rFonts w:ascii="Arial" w:eastAsia="MS Mincho" w:hAnsi="Arial" w:cs="Arial"/>
        </w:rPr>
        <w:t xml:space="preserve">The important role they have to play in preventing </w:t>
      </w:r>
      <w:r w:rsidR="006A272A" w:rsidRPr="009E69FF">
        <w:rPr>
          <w:rFonts w:ascii="Arial" w:eastAsia="MS Mincho" w:hAnsi="Arial" w:cs="Arial"/>
        </w:rPr>
        <w:t>child-on-child</w:t>
      </w:r>
      <w:r w:rsidRPr="009E69FF">
        <w:rPr>
          <w:rFonts w:ascii="Arial" w:eastAsia="MS Mincho" w:hAnsi="Arial" w:cs="Arial"/>
        </w:rPr>
        <w:t xml:space="preserve"> abuse and responding where they believe a child may be at risk from it</w:t>
      </w:r>
    </w:p>
    <w:p w14:paraId="56B458CA" w14:textId="77777777" w:rsidR="00E8464D" w:rsidRPr="009E69FF" w:rsidRDefault="00E8464D" w:rsidP="0085736F">
      <w:pPr>
        <w:numPr>
          <w:ilvl w:val="1"/>
          <w:numId w:val="35"/>
        </w:numPr>
        <w:spacing w:after="0" w:line="360" w:lineRule="auto"/>
        <w:jc w:val="both"/>
        <w:rPr>
          <w:rFonts w:ascii="Arial" w:eastAsia="MS Mincho" w:hAnsi="Arial" w:cs="Arial"/>
        </w:rPr>
      </w:pPr>
      <w:r w:rsidRPr="009E69FF">
        <w:rPr>
          <w:rFonts w:ascii="Arial" w:eastAsia="MS Mincho" w:hAnsi="Arial" w:cs="Arial"/>
        </w:rPr>
        <w:t>That they should speak to the DSL if they have any concerns</w:t>
      </w:r>
    </w:p>
    <w:p w14:paraId="5FBF271B" w14:textId="77777777" w:rsidR="00E8464D" w:rsidRPr="00E8464D" w:rsidRDefault="00E8464D" w:rsidP="0080030E">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 xml:space="preserve">7.9 Sharing of nudes and semi-nudes (‘sexting’) </w:t>
      </w:r>
    </w:p>
    <w:p w14:paraId="434C1BF6" w14:textId="7ED4C377" w:rsidR="00E8464D" w:rsidRPr="009E69FF" w:rsidRDefault="00E8464D" w:rsidP="0080030E">
      <w:pPr>
        <w:spacing w:after="0" w:line="360" w:lineRule="auto"/>
        <w:jc w:val="both"/>
        <w:rPr>
          <w:rFonts w:ascii="Arial" w:eastAsia="MS Mincho" w:hAnsi="Arial" w:cs="Times New Roman"/>
        </w:rPr>
      </w:pPr>
      <w:r w:rsidRPr="009E69FF">
        <w:rPr>
          <w:rFonts w:ascii="Arial" w:eastAsia="MS Mincho" w:hAnsi="Arial" w:cs="Times New Roman"/>
        </w:rPr>
        <w:t xml:space="preserve">This is a suggested approach based on </w:t>
      </w:r>
      <w:hyperlink r:id="rId35" w:history="1">
        <w:r w:rsidRPr="009E69FF">
          <w:rPr>
            <w:rFonts w:ascii="Arial" w:eastAsia="MS Mincho" w:hAnsi="Arial" w:cs="Times New Roman"/>
            <w:u w:val="single"/>
          </w:rPr>
          <w:t>guidance from the UK Council for Internet Safety</w:t>
        </w:r>
      </w:hyperlink>
      <w:r w:rsidRPr="009E69FF">
        <w:rPr>
          <w:rFonts w:ascii="Arial" w:eastAsia="MS Mincho" w:hAnsi="Arial" w:cs="Times New Roman"/>
        </w:rPr>
        <w:t xml:space="preserve"> for all staff and for </w:t>
      </w:r>
      <w:hyperlink r:id="rId36" w:history="1">
        <w:r w:rsidRPr="009E69FF">
          <w:rPr>
            <w:rFonts w:ascii="Arial" w:eastAsia="MS Mincho" w:hAnsi="Arial" w:cs="Times New Roman"/>
            <w:u w:val="single"/>
          </w:rPr>
          <w:t>DSLs and senior leaders</w:t>
        </w:r>
      </w:hyperlink>
      <w:r w:rsidRPr="009E69FF">
        <w:rPr>
          <w:rFonts w:ascii="Arial" w:eastAsia="MS Mincho" w:hAnsi="Arial" w:cs="Times New Roman"/>
        </w:rPr>
        <w:t xml:space="preserve">. </w:t>
      </w:r>
    </w:p>
    <w:p w14:paraId="59D98E72" w14:textId="28F4A8D1" w:rsidR="00E8464D" w:rsidRPr="009E69FF" w:rsidRDefault="00E8464D" w:rsidP="0080030E">
      <w:pPr>
        <w:spacing w:after="0" w:line="360" w:lineRule="auto"/>
        <w:jc w:val="both"/>
        <w:rPr>
          <w:rFonts w:ascii="Arial" w:eastAsia="MS Mincho" w:hAnsi="Arial" w:cs="Times New Roman"/>
          <w:b/>
        </w:rPr>
      </w:pPr>
      <w:r w:rsidRPr="009E69FF">
        <w:rPr>
          <w:rFonts w:ascii="Arial" w:eastAsia="MS Mincho" w:hAnsi="Arial" w:cs="Times New Roman"/>
          <w:b/>
        </w:rPr>
        <w:t>Your responsibilities when responding to an incident</w:t>
      </w:r>
    </w:p>
    <w:p w14:paraId="0A3AA2B4" w14:textId="3ECB6D46" w:rsidR="00E8464D" w:rsidRPr="009E69FF" w:rsidRDefault="00E8464D" w:rsidP="0080030E">
      <w:pPr>
        <w:spacing w:after="0" w:line="360" w:lineRule="auto"/>
        <w:jc w:val="both"/>
        <w:rPr>
          <w:rFonts w:ascii="Arial" w:eastAsia="MS Mincho" w:hAnsi="Arial" w:cs="Times New Roman"/>
        </w:rPr>
      </w:pPr>
      <w:r w:rsidRPr="009E69FF">
        <w:rPr>
          <w:rFonts w:ascii="Arial" w:eastAsia="MS Mincho" w:hAnsi="Arial" w:cs="Times New Roman"/>
        </w:rPr>
        <w:t xml:space="preserve">If you are made aware of an incident involving the consensual or non-consensual sharing of </w:t>
      </w:r>
      <w:r w:rsidR="00F673C6" w:rsidRPr="00F673C6">
        <w:rPr>
          <w:rFonts w:ascii="Arial" w:eastAsia="MS Mincho" w:hAnsi="Arial" w:cs="Times New Roman"/>
          <w:lang w:val="en-US"/>
        </w:rPr>
        <w:t>sharing of nude or semi-nude images/videos</w:t>
      </w:r>
      <w:r w:rsidR="00F673C6">
        <w:rPr>
          <w:rFonts w:ascii="Arial" w:eastAsia="MS Mincho" w:hAnsi="Arial" w:cs="Times New Roman"/>
          <w:lang w:val="en-US"/>
        </w:rPr>
        <w:t xml:space="preserve"> (</w:t>
      </w:r>
      <w:r w:rsidR="00F673C6" w:rsidRPr="00F673C6">
        <w:rPr>
          <w:rFonts w:ascii="Arial" w:eastAsia="MS Mincho" w:hAnsi="Arial" w:cs="Times New Roman"/>
          <w:lang w:val="en-US"/>
        </w:rPr>
        <w:t>also includes ‘pseudo-images, which are computer-generated images that otherwise appear to be a photograph or video</w:t>
      </w:r>
      <w:r w:rsidR="00F673C6">
        <w:rPr>
          <w:rFonts w:ascii="Arial" w:eastAsia="MS Mincho" w:hAnsi="Arial" w:cs="Times New Roman"/>
          <w:lang w:val="en-US"/>
        </w:rPr>
        <w:t>),</w:t>
      </w:r>
      <w:r w:rsidRPr="009E69FF">
        <w:rPr>
          <w:rFonts w:ascii="Arial" w:eastAsia="MS Mincho" w:hAnsi="Arial" w:cs="Times New Roman"/>
        </w:rPr>
        <w:t xml:space="preserve"> you must report it to the DSL immediately. </w:t>
      </w:r>
    </w:p>
    <w:p w14:paraId="06808D77" w14:textId="2841DD2E" w:rsidR="00E8464D" w:rsidRPr="009E69FF" w:rsidRDefault="00E8464D" w:rsidP="0080030E">
      <w:pPr>
        <w:spacing w:after="0" w:line="360" w:lineRule="auto"/>
        <w:jc w:val="both"/>
        <w:rPr>
          <w:rFonts w:ascii="Arial" w:eastAsia="MS Mincho" w:hAnsi="Arial" w:cs="Times New Roman"/>
        </w:rPr>
      </w:pPr>
      <w:r w:rsidRPr="009E69FF">
        <w:rPr>
          <w:rFonts w:ascii="Arial" w:eastAsia="MS Mincho" w:hAnsi="Arial" w:cs="Times New Roman"/>
        </w:rPr>
        <w:t xml:space="preserve">You must </w:t>
      </w:r>
      <w:r w:rsidRPr="009E69FF">
        <w:rPr>
          <w:rFonts w:ascii="Arial" w:eastAsia="MS Mincho" w:hAnsi="Arial" w:cs="Times New Roman"/>
          <w:b/>
        </w:rPr>
        <w:t>not</w:t>
      </w:r>
      <w:r w:rsidRPr="009E69FF">
        <w:rPr>
          <w:rFonts w:ascii="Arial" w:eastAsia="MS Mincho" w:hAnsi="Arial" w:cs="Times New Roman"/>
        </w:rPr>
        <w:t xml:space="preserve">: </w:t>
      </w:r>
    </w:p>
    <w:p w14:paraId="0CBFB8F1" w14:textId="77777777" w:rsidR="00E8464D" w:rsidRPr="009E69FF" w:rsidRDefault="00E8464D" w:rsidP="0085736F">
      <w:pPr>
        <w:pStyle w:val="ListParagraph"/>
        <w:numPr>
          <w:ilvl w:val="0"/>
          <w:numId w:val="36"/>
        </w:numPr>
        <w:spacing w:after="0" w:line="360" w:lineRule="auto"/>
        <w:jc w:val="both"/>
        <w:rPr>
          <w:rFonts w:cs="Arial"/>
          <w:sz w:val="22"/>
          <w:szCs w:val="22"/>
        </w:rPr>
      </w:pPr>
      <w:r w:rsidRPr="009E69FF">
        <w:rPr>
          <w:rFonts w:cs="Arial"/>
          <w:sz w:val="22"/>
          <w:szCs w:val="22"/>
        </w:rPr>
        <w:t>View, copy, print, share, store or save the imagery yourself, or ask a pupil to share or download it (if you have already viewed the imagery by accident, you must report this to the DSL)</w:t>
      </w:r>
    </w:p>
    <w:p w14:paraId="3226BD8F" w14:textId="77777777" w:rsidR="00E8464D" w:rsidRPr="009E69FF" w:rsidRDefault="00E8464D" w:rsidP="0085736F">
      <w:pPr>
        <w:pStyle w:val="ListParagraph"/>
        <w:numPr>
          <w:ilvl w:val="0"/>
          <w:numId w:val="36"/>
        </w:numPr>
        <w:spacing w:after="0" w:line="360" w:lineRule="auto"/>
        <w:jc w:val="both"/>
        <w:rPr>
          <w:rFonts w:cs="Arial"/>
          <w:sz w:val="22"/>
          <w:szCs w:val="22"/>
        </w:rPr>
      </w:pPr>
      <w:r w:rsidRPr="009E69FF">
        <w:rPr>
          <w:rFonts w:cs="Arial"/>
          <w:sz w:val="22"/>
          <w:szCs w:val="22"/>
        </w:rPr>
        <w:t>Delete the imagery or ask the pupil to delete it</w:t>
      </w:r>
    </w:p>
    <w:p w14:paraId="1342DFC8" w14:textId="77777777" w:rsidR="00E8464D" w:rsidRPr="009E69FF" w:rsidRDefault="00E8464D" w:rsidP="0085736F">
      <w:pPr>
        <w:pStyle w:val="ListParagraph"/>
        <w:numPr>
          <w:ilvl w:val="0"/>
          <w:numId w:val="36"/>
        </w:numPr>
        <w:spacing w:after="0" w:line="360" w:lineRule="auto"/>
        <w:jc w:val="both"/>
        <w:rPr>
          <w:rFonts w:cs="Arial"/>
          <w:sz w:val="22"/>
          <w:szCs w:val="22"/>
        </w:rPr>
      </w:pPr>
      <w:r w:rsidRPr="009E69FF">
        <w:rPr>
          <w:rFonts w:cs="Arial"/>
          <w:sz w:val="22"/>
          <w:szCs w:val="22"/>
        </w:rPr>
        <w:t xml:space="preserve">Ask the pupil(s) who are involved in the incident to disclose information regarding the imagery (this is the DSL’s responsibility) </w:t>
      </w:r>
    </w:p>
    <w:p w14:paraId="078FC46A" w14:textId="77777777" w:rsidR="00E8464D" w:rsidRPr="009E69FF" w:rsidRDefault="00E8464D" w:rsidP="0085736F">
      <w:pPr>
        <w:pStyle w:val="ListParagraph"/>
        <w:numPr>
          <w:ilvl w:val="0"/>
          <w:numId w:val="36"/>
        </w:numPr>
        <w:spacing w:after="0" w:line="360" w:lineRule="auto"/>
        <w:jc w:val="both"/>
        <w:rPr>
          <w:rFonts w:cs="Arial"/>
          <w:sz w:val="22"/>
          <w:szCs w:val="22"/>
        </w:rPr>
      </w:pPr>
      <w:r w:rsidRPr="009E69FF">
        <w:rPr>
          <w:rFonts w:cs="Arial"/>
          <w:sz w:val="22"/>
          <w:szCs w:val="22"/>
        </w:rPr>
        <w:t>Share information about the incident with other members of staff, the pupil(s) it involves or their, or other, parents and/or carers</w:t>
      </w:r>
    </w:p>
    <w:p w14:paraId="316ED84C" w14:textId="77777777" w:rsidR="00E8464D" w:rsidRPr="009E69FF" w:rsidRDefault="00E8464D" w:rsidP="0085736F">
      <w:pPr>
        <w:pStyle w:val="ListParagraph"/>
        <w:numPr>
          <w:ilvl w:val="0"/>
          <w:numId w:val="36"/>
        </w:numPr>
        <w:spacing w:after="0" w:line="360" w:lineRule="auto"/>
        <w:jc w:val="both"/>
        <w:rPr>
          <w:rFonts w:cs="Arial"/>
          <w:sz w:val="22"/>
          <w:szCs w:val="22"/>
        </w:rPr>
      </w:pPr>
      <w:r w:rsidRPr="009E69FF">
        <w:rPr>
          <w:rFonts w:cs="Arial"/>
          <w:sz w:val="22"/>
          <w:szCs w:val="22"/>
        </w:rPr>
        <w:t>Say or do anything to blame or shame any young people involved</w:t>
      </w:r>
    </w:p>
    <w:p w14:paraId="046CA185" w14:textId="77777777" w:rsidR="00E8464D" w:rsidRPr="009E69FF" w:rsidRDefault="00E8464D" w:rsidP="0080030E">
      <w:pPr>
        <w:spacing w:after="0" w:line="360" w:lineRule="auto"/>
        <w:jc w:val="both"/>
        <w:rPr>
          <w:rFonts w:ascii="Arial" w:eastAsia="MS Mincho" w:hAnsi="Arial" w:cs="Times New Roman"/>
        </w:rPr>
      </w:pPr>
      <w:r w:rsidRPr="009E69FF">
        <w:rPr>
          <w:rFonts w:ascii="Arial" w:eastAsia="MS Mincho" w:hAnsi="Arial" w:cs="Times New Roman"/>
        </w:rPr>
        <w:t>You should explain that you need to report the incident, and reassure the pupil(s) that they will receive support and help from the DSL.</w:t>
      </w:r>
    </w:p>
    <w:p w14:paraId="059CEF97" w14:textId="77777777" w:rsidR="00BD3B64" w:rsidRDefault="00BD3B64" w:rsidP="0080030E">
      <w:pPr>
        <w:spacing w:after="0" w:line="360" w:lineRule="auto"/>
        <w:jc w:val="both"/>
        <w:rPr>
          <w:rFonts w:ascii="Arial" w:eastAsia="MS Mincho" w:hAnsi="Arial" w:cs="Times New Roman"/>
          <w:b/>
        </w:rPr>
      </w:pPr>
    </w:p>
    <w:p w14:paraId="567D30D9" w14:textId="7AE3861D" w:rsidR="00E8464D" w:rsidRPr="009E69FF" w:rsidRDefault="00E8464D" w:rsidP="0080030E">
      <w:pPr>
        <w:spacing w:after="0" w:line="360" w:lineRule="auto"/>
        <w:jc w:val="both"/>
        <w:rPr>
          <w:rFonts w:ascii="Arial" w:eastAsia="MS Mincho" w:hAnsi="Arial" w:cs="Times New Roman"/>
          <w:b/>
        </w:rPr>
      </w:pPr>
      <w:r w:rsidRPr="009E69FF">
        <w:rPr>
          <w:rFonts w:ascii="Arial" w:eastAsia="MS Mincho" w:hAnsi="Arial" w:cs="Times New Roman"/>
          <w:b/>
        </w:rPr>
        <w:t>Initial review meeting</w:t>
      </w:r>
    </w:p>
    <w:p w14:paraId="1BC7E441" w14:textId="0E5CE876" w:rsidR="00E8464D" w:rsidRPr="009E69FF" w:rsidRDefault="00E8464D" w:rsidP="0080030E">
      <w:pPr>
        <w:spacing w:after="0" w:line="360" w:lineRule="auto"/>
        <w:jc w:val="both"/>
        <w:rPr>
          <w:rFonts w:ascii="Arial" w:eastAsia="MS Mincho" w:hAnsi="Arial" w:cs="Times New Roman"/>
        </w:rPr>
      </w:pPr>
      <w:r w:rsidRPr="009E69FF">
        <w:rPr>
          <w:rFonts w:ascii="Arial" w:eastAsia="MS Mincho" w:hAnsi="Arial" w:cs="Times New Roman"/>
        </w:rPr>
        <w:t xml:space="preserve">Following a report of an incident, the DSL will hold an initial review meeting with appropriate </w:t>
      </w:r>
      <w:r w:rsidR="008449E2">
        <w:rPr>
          <w:rFonts w:ascii="Arial" w:eastAsia="MS Mincho" w:hAnsi="Arial" w:cs="Times New Roman"/>
        </w:rPr>
        <w:t>centre</w:t>
      </w:r>
      <w:r w:rsidR="00F673C6">
        <w:rPr>
          <w:rFonts w:ascii="Arial" w:eastAsia="MS Mincho" w:hAnsi="Arial" w:cs="Times New Roman"/>
        </w:rPr>
        <w:t xml:space="preserve"> </w:t>
      </w:r>
      <w:r w:rsidRPr="009E69FF">
        <w:rPr>
          <w:rFonts w:ascii="Arial" w:eastAsia="MS Mincho" w:hAnsi="Arial" w:cs="Times New Roman"/>
        </w:rPr>
        <w:t xml:space="preserve">staff – this may include the staff member who reported the incident and the safeguarding or leadership team that deals with safeguarding concerns. This meeting will consider the initial evidence and aim to determine: </w:t>
      </w:r>
    </w:p>
    <w:p w14:paraId="5E8C48E9"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 xml:space="preserve">Whether there is an immediate risk to pupil(s) </w:t>
      </w:r>
    </w:p>
    <w:p w14:paraId="46D5EE6E"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 xml:space="preserve">If a referral needs to be made to the police and/or children’s social care </w:t>
      </w:r>
    </w:p>
    <w:p w14:paraId="1828DF5C"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If it is necessary to view the image(s) in order to safeguard the young person (in most cases, images or videos should not be viewed)</w:t>
      </w:r>
    </w:p>
    <w:p w14:paraId="730D8763"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What further information is required to decide on the best response</w:t>
      </w:r>
    </w:p>
    <w:p w14:paraId="690FDF4B"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Whether the image(s) has been shared widely and via what services and/or platforms (this may be unknown)</w:t>
      </w:r>
    </w:p>
    <w:p w14:paraId="20F623AE"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lastRenderedPageBreak/>
        <w:t>Whether immediate action should be taken to delete or remove images or videos from devices or online services</w:t>
      </w:r>
    </w:p>
    <w:p w14:paraId="1DC37F1D"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Any relevant facts about the pupils involved which would influence risk assessment</w:t>
      </w:r>
    </w:p>
    <w:p w14:paraId="6FF03826" w14:textId="1C2CFB9D"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If there is a need to contact a school, college, setting or individual</w:t>
      </w:r>
    </w:p>
    <w:p w14:paraId="6DA707FB" w14:textId="77777777" w:rsidR="00E8464D" w:rsidRPr="009E69FF" w:rsidRDefault="00E8464D" w:rsidP="0085736F">
      <w:pPr>
        <w:pStyle w:val="ListParagraph"/>
        <w:numPr>
          <w:ilvl w:val="0"/>
          <w:numId w:val="37"/>
        </w:numPr>
        <w:spacing w:after="0" w:line="360" w:lineRule="auto"/>
        <w:ind w:hanging="357"/>
        <w:jc w:val="both"/>
        <w:rPr>
          <w:rFonts w:cs="Arial"/>
          <w:sz w:val="22"/>
          <w:szCs w:val="22"/>
        </w:rPr>
      </w:pPr>
      <w:r w:rsidRPr="009E69FF">
        <w:rPr>
          <w:rFonts w:cs="Arial"/>
          <w:sz w:val="22"/>
          <w:szCs w:val="22"/>
        </w:rPr>
        <w:t>Whether to contact parents or carers of the pupils involved (in most cases parents/carers should be involved)</w:t>
      </w:r>
    </w:p>
    <w:p w14:paraId="2667D0DA" w14:textId="77777777" w:rsidR="00BD3B64" w:rsidRDefault="00BD3B64" w:rsidP="00F839AF">
      <w:pPr>
        <w:spacing w:after="0" w:line="360" w:lineRule="auto"/>
        <w:jc w:val="both"/>
        <w:rPr>
          <w:rFonts w:ascii="Arial" w:eastAsia="MS Mincho" w:hAnsi="Arial" w:cs="Times New Roman"/>
        </w:rPr>
      </w:pPr>
    </w:p>
    <w:p w14:paraId="3BEA23E4" w14:textId="7C74C2F3" w:rsidR="00E8464D" w:rsidRPr="009E69FF" w:rsidRDefault="00E8464D" w:rsidP="00F839AF">
      <w:pPr>
        <w:spacing w:after="0" w:line="360" w:lineRule="auto"/>
        <w:jc w:val="both"/>
        <w:rPr>
          <w:rFonts w:ascii="Arial" w:eastAsia="MS Mincho" w:hAnsi="Arial" w:cs="Times New Roman"/>
        </w:rPr>
      </w:pPr>
      <w:r w:rsidRPr="009E69FF">
        <w:rPr>
          <w:rFonts w:ascii="Arial" w:eastAsia="MS Mincho" w:hAnsi="Arial" w:cs="Times New Roman"/>
        </w:rPr>
        <w:t xml:space="preserve">The DSL will make an immediate referral to police and/or children’s social care if: </w:t>
      </w:r>
    </w:p>
    <w:p w14:paraId="206FB779" w14:textId="77777777" w:rsidR="00E8464D" w:rsidRPr="009E69FF" w:rsidRDefault="00E8464D" w:rsidP="0085736F">
      <w:pPr>
        <w:pStyle w:val="ListParagraph"/>
        <w:numPr>
          <w:ilvl w:val="0"/>
          <w:numId w:val="38"/>
        </w:numPr>
        <w:spacing w:after="0" w:line="360" w:lineRule="auto"/>
        <w:jc w:val="both"/>
        <w:rPr>
          <w:rFonts w:cs="Arial"/>
          <w:sz w:val="22"/>
          <w:szCs w:val="22"/>
        </w:rPr>
      </w:pPr>
      <w:r w:rsidRPr="009E69FF">
        <w:rPr>
          <w:rFonts w:cs="Arial"/>
          <w:sz w:val="22"/>
          <w:szCs w:val="22"/>
        </w:rPr>
        <w:t xml:space="preserve">The incident involves an adult </w:t>
      </w:r>
    </w:p>
    <w:p w14:paraId="78DE6808" w14:textId="77777777" w:rsidR="00E8464D" w:rsidRPr="009E69FF" w:rsidRDefault="00E8464D" w:rsidP="0085736F">
      <w:pPr>
        <w:pStyle w:val="ListParagraph"/>
        <w:numPr>
          <w:ilvl w:val="0"/>
          <w:numId w:val="38"/>
        </w:numPr>
        <w:spacing w:after="0" w:line="360" w:lineRule="auto"/>
        <w:jc w:val="both"/>
        <w:rPr>
          <w:rFonts w:cs="Arial"/>
          <w:sz w:val="22"/>
          <w:szCs w:val="22"/>
        </w:rPr>
      </w:pPr>
      <w:r w:rsidRPr="009E69FF">
        <w:rPr>
          <w:rFonts w:cs="Arial"/>
          <w:sz w:val="22"/>
          <w:szCs w:val="22"/>
        </w:rPr>
        <w:t>There is reason to believe that a young person has been coerced, blackmailed or groomed, or if there are concerns about their capacity to consent (for example owing to special educational needs)</w:t>
      </w:r>
    </w:p>
    <w:p w14:paraId="0749FB43" w14:textId="77777777" w:rsidR="00E8464D" w:rsidRPr="009E69FF" w:rsidRDefault="00E8464D" w:rsidP="0085736F">
      <w:pPr>
        <w:pStyle w:val="ListParagraph"/>
        <w:numPr>
          <w:ilvl w:val="0"/>
          <w:numId w:val="38"/>
        </w:numPr>
        <w:spacing w:after="0" w:line="360" w:lineRule="auto"/>
        <w:jc w:val="both"/>
        <w:rPr>
          <w:rFonts w:cs="Arial"/>
          <w:sz w:val="22"/>
          <w:szCs w:val="22"/>
        </w:rPr>
      </w:pPr>
      <w:r w:rsidRPr="009E69FF">
        <w:rPr>
          <w:rFonts w:cs="Arial"/>
          <w:sz w:val="22"/>
          <w:szCs w:val="22"/>
        </w:rPr>
        <w:t>What the DSL knows about the images or videos suggests the content depicts sexual acts which are unusual for the young person’s developmental stage, or are violent</w:t>
      </w:r>
    </w:p>
    <w:p w14:paraId="3C38F2A9" w14:textId="77777777" w:rsidR="00E8464D" w:rsidRPr="009E69FF" w:rsidRDefault="00E8464D" w:rsidP="0085736F">
      <w:pPr>
        <w:pStyle w:val="ListParagraph"/>
        <w:numPr>
          <w:ilvl w:val="0"/>
          <w:numId w:val="38"/>
        </w:numPr>
        <w:spacing w:after="0" w:line="360" w:lineRule="auto"/>
        <w:jc w:val="both"/>
        <w:rPr>
          <w:rFonts w:cs="Arial"/>
          <w:sz w:val="22"/>
          <w:szCs w:val="22"/>
        </w:rPr>
      </w:pPr>
      <w:r w:rsidRPr="009E69FF">
        <w:rPr>
          <w:rFonts w:cs="Arial"/>
          <w:sz w:val="22"/>
          <w:szCs w:val="22"/>
        </w:rPr>
        <w:t>The imagery involves sexual acts and any pupil in the images or videos is under 13</w:t>
      </w:r>
    </w:p>
    <w:p w14:paraId="6FC21582" w14:textId="77777777" w:rsidR="00E8464D" w:rsidRPr="009E69FF" w:rsidRDefault="00E8464D" w:rsidP="0085736F">
      <w:pPr>
        <w:pStyle w:val="ListParagraph"/>
        <w:numPr>
          <w:ilvl w:val="0"/>
          <w:numId w:val="38"/>
        </w:numPr>
        <w:spacing w:after="0" w:line="360" w:lineRule="auto"/>
        <w:jc w:val="both"/>
        <w:rPr>
          <w:rFonts w:cs="Arial"/>
          <w:sz w:val="22"/>
          <w:szCs w:val="22"/>
        </w:rPr>
      </w:pPr>
      <w:r w:rsidRPr="009E69FF">
        <w:rPr>
          <w:rFonts w:cs="Arial"/>
          <w:sz w:val="22"/>
          <w:szCs w:val="22"/>
        </w:rPr>
        <w:t>The DSL has reason to believe a pupil is at immediate risk of harm owing to the sharing of nudes and semi-nudes (for example, the young person is presenting as suicidal or self-harming)</w:t>
      </w:r>
    </w:p>
    <w:p w14:paraId="03C00D72" w14:textId="77777777" w:rsidR="00E8464D" w:rsidRPr="009E69FF" w:rsidRDefault="00E8464D" w:rsidP="00F839AF">
      <w:pPr>
        <w:spacing w:after="0" w:line="360" w:lineRule="auto"/>
        <w:jc w:val="both"/>
        <w:rPr>
          <w:rFonts w:ascii="Arial" w:eastAsia="MS Mincho" w:hAnsi="Arial" w:cs="Times New Roman"/>
        </w:rPr>
      </w:pPr>
      <w:r w:rsidRPr="009E69FF">
        <w:rPr>
          <w:rFonts w:ascii="Arial" w:eastAsia="MS Mincho" w:hAnsi="Arial" w:cs="Times New Roman"/>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3019F3C3" w14:textId="77777777" w:rsidR="00F839AF" w:rsidRDefault="00F839AF" w:rsidP="00F839AF">
      <w:pPr>
        <w:spacing w:after="0" w:line="360" w:lineRule="auto"/>
        <w:jc w:val="both"/>
        <w:rPr>
          <w:rFonts w:ascii="Arial" w:eastAsia="MS Mincho" w:hAnsi="Arial" w:cs="Times New Roman"/>
          <w:b/>
          <w:sz w:val="20"/>
          <w:szCs w:val="24"/>
        </w:rPr>
      </w:pPr>
    </w:p>
    <w:p w14:paraId="79D09392" w14:textId="45DC50F0" w:rsidR="00E8464D" w:rsidRPr="00BD3B64" w:rsidRDefault="00E8464D" w:rsidP="00BD3B64">
      <w:pPr>
        <w:spacing w:after="0" w:line="360" w:lineRule="auto"/>
        <w:jc w:val="both"/>
        <w:rPr>
          <w:rFonts w:ascii="Arial" w:eastAsia="MS Mincho" w:hAnsi="Arial" w:cs="Times New Roman"/>
          <w:b/>
        </w:rPr>
      </w:pPr>
      <w:r w:rsidRPr="00BD3B64">
        <w:rPr>
          <w:rFonts w:ascii="Arial" w:eastAsia="MS Mincho" w:hAnsi="Arial" w:cs="Times New Roman"/>
          <w:b/>
        </w:rPr>
        <w:t>Further review by the DSL</w:t>
      </w:r>
    </w:p>
    <w:p w14:paraId="51BA3AFA" w14:textId="2A276F0F" w:rsidR="00E8464D" w:rsidRPr="00BD3B64" w:rsidRDefault="00E8464D" w:rsidP="00BD3B64">
      <w:pPr>
        <w:spacing w:after="0" w:line="360" w:lineRule="auto"/>
        <w:jc w:val="both"/>
        <w:rPr>
          <w:rFonts w:ascii="Arial" w:eastAsia="MS Mincho" w:hAnsi="Arial" w:cs="Times New Roman"/>
        </w:rPr>
      </w:pPr>
      <w:r w:rsidRPr="00BD3B64">
        <w:rPr>
          <w:rFonts w:ascii="Arial" w:eastAsia="MS Mincho" w:hAnsi="Arial" w:cs="Times New Roman"/>
        </w:rPr>
        <w:t xml:space="preserve">If at the initial review </w:t>
      </w:r>
      <w:r w:rsidR="00F839AF" w:rsidRPr="00BD3B64">
        <w:rPr>
          <w:rFonts w:ascii="Arial" w:eastAsia="MS Mincho" w:hAnsi="Arial" w:cs="Times New Roman"/>
        </w:rPr>
        <w:t>stage,</w:t>
      </w:r>
      <w:r w:rsidRPr="00BD3B64">
        <w:rPr>
          <w:rFonts w:ascii="Arial" w:eastAsia="MS Mincho" w:hAnsi="Arial" w:cs="Times New Roman"/>
        </w:rPr>
        <w:t xml:space="preserve"> a decision has been made not to refer to police and/or children’s social care, the DSL will conduct a further review to establish the facts and assess the risks.</w:t>
      </w:r>
    </w:p>
    <w:p w14:paraId="70757B3C" w14:textId="77777777" w:rsidR="00E8464D" w:rsidRPr="00BD3B64" w:rsidRDefault="00E8464D" w:rsidP="00BD3B64">
      <w:pPr>
        <w:spacing w:after="0" w:line="360" w:lineRule="auto"/>
        <w:jc w:val="both"/>
        <w:rPr>
          <w:rFonts w:ascii="Arial" w:eastAsia="MS Mincho" w:hAnsi="Arial" w:cs="Times New Roman"/>
        </w:rPr>
      </w:pPr>
      <w:r w:rsidRPr="00BD3B64">
        <w:rPr>
          <w:rFonts w:ascii="Arial" w:eastAsia="MS Mincho" w:hAnsi="Arial" w:cs="Times New Roman"/>
        </w:rPr>
        <w:t>They will hold interviews with the pupils involved (if appropriate).</w:t>
      </w:r>
    </w:p>
    <w:p w14:paraId="660594A5" w14:textId="77777777" w:rsidR="00E8464D" w:rsidRPr="00BD3B64" w:rsidRDefault="00E8464D" w:rsidP="00BD3B64">
      <w:pPr>
        <w:spacing w:after="0" w:line="360" w:lineRule="auto"/>
        <w:jc w:val="both"/>
        <w:rPr>
          <w:rFonts w:ascii="Arial" w:eastAsia="MS Mincho" w:hAnsi="Arial" w:cs="Times New Roman"/>
        </w:rPr>
      </w:pPr>
      <w:r w:rsidRPr="00BD3B64">
        <w:rPr>
          <w:rFonts w:ascii="Arial" w:eastAsia="MS Mincho" w:hAnsi="Arial" w:cs="Times New Roman"/>
        </w:rPr>
        <w:t xml:space="preserve">If at any point in the process there is a concern that a pupil has been harmed or is at risk of harm, a referral will be made to children’s social care and/or the police immediately. </w:t>
      </w:r>
    </w:p>
    <w:p w14:paraId="6D44CF09" w14:textId="77777777" w:rsidR="00F839AF" w:rsidRPr="00BD3B64" w:rsidRDefault="00F839AF" w:rsidP="00BD3B64">
      <w:pPr>
        <w:spacing w:after="0" w:line="360" w:lineRule="auto"/>
        <w:jc w:val="both"/>
        <w:rPr>
          <w:rFonts w:ascii="Arial" w:eastAsia="MS Mincho" w:hAnsi="Arial" w:cs="Times New Roman"/>
          <w:b/>
        </w:rPr>
      </w:pPr>
    </w:p>
    <w:p w14:paraId="7F2474D9" w14:textId="6EA93AE1" w:rsidR="00E8464D" w:rsidRPr="00BD3B64" w:rsidRDefault="00E8464D" w:rsidP="00BD3B64">
      <w:pPr>
        <w:spacing w:after="0" w:line="360" w:lineRule="auto"/>
        <w:jc w:val="both"/>
        <w:rPr>
          <w:rFonts w:ascii="Arial" w:eastAsia="MS Mincho" w:hAnsi="Arial" w:cs="Times New Roman"/>
          <w:b/>
        </w:rPr>
      </w:pPr>
      <w:r w:rsidRPr="00BD3B64">
        <w:rPr>
          <w:rFonts w:ascii="Arial" w:eastAsia="MS Mincho" w:hAnsi="Arial" w:cs="Times New Roman"/>
          <w:b/>
        </w:rPr>
        <w:t>Informing parents/carers</w:t>
      </w:r>
    </w:p>
    <w:p w14:paraId="34A3B327" w14:textId="77777777" w:rsidR="00E8464D" w:rsidRPr="00BD3B64" w:rsidRDefault="00E8464D" w:rsidP="00BD3B64">
      <w:pPr>
        <w:spacing w:after="0" w:line="360" w:lineRule="auto"/>
        <w:jc w:val="both"/>
        <w:rPr>
          <w:rFonts w:ascii="Arial" w:eastAsia="MS Mincho" w:hAnsi="Arial" w:cs="Times New Roman"/>
        </w:rPr>
      </w:pPr>
      <w:r w:rsidRPr="00BD3B64">
        <w:rPr>
          <w:rFonts w:ascii="Arial" w:eastAsia="MS Mincho" w:hAnsi="Arial" w:cs="Times New Roman"/>
        </w:rPr>
        <w:t xml:space="preserve">The DSL will inform parents/carers at an early stage and keep them involved in the process, unless there is a good reason to believe that involving them would put the pupil at risk of harm. </w:t>
      </w:r>
    </w:p>
    <w:p w14:paraId="1474089C" w14:textId="77777777" w:rsidR="00F839AF" w:rsidRPr="00BD3B64" w:rsidRDefault="00F839AF" w:rsidP="00BD3B64">
      <w:pPr>
        <w:spacing w:after="120" w:line="240" w:lineRule="auto"/>
        <w:jc w:val="both"/>
        <w:rPr>
          <w:rFonts w:ascii="Arial" w:eastAsia="MS Mincho" w:hAnsi="Arial" w:cs="Times New Roman"/>
          <w:b/>
        </w:rPr>
      </w:pPr>
    </w:p>
    <w:p w14:paraId="071C9EA3" w14:textId="03C76B82" w:rsidR="00E8464D" w:rsidRPr="00BD3B64" w:rsidRDefault="00E8464D" w:rsidP="00BD3B64">
      <w:pPr>
        <w:spacing w:after="120" w:line="240" w:lineRule="auto"/>
        <w:jc w:val="both"/>
        <w:rPr>
          <w:rFonts w:ascii="Arial" w:eastAsia="MS Mincho" w:hAnsi="Arial" w:cs="Times New Roman"/>
          <w:b/>
        </w:rPr>
      </w:pPr>
      <w:r w:rsidRPr="00BD3B64">
        <w:rPr>
          <w:rFonts w:ascii="Arial" w:eastAsia="MS Mincho" w:hAnsi="Arial" w:cs="Times New Roman"/>
          <w:b/>
        </w:rPr>
        <w:t>Referring to the police</w:t>
      </w:r>
    </w:p>
    <w:p w14:paraId="05A912A4" w14:textId="6E738461" w:rsidR="00F839AF" w:rsidRPr="00BD3B64" w:rsidRDefault="00E8464D" w:rsidP="00BD3B64">
      <w:pPr>
        <w:spacing w:after="120" w:line="240" w:lineRule="auto"/>
        <w:jc w:val="both"/>
        <w:rPr>
          <w:rFonts w:ascii="Arial" w:eastAsia="MS Mincho" w:hAnsi="Arial" w:cs="Times New Roman"/>
        </w:rPr>
      </w:pPr>
      <w:r w:rsidRPr="00BD3B64">
        <w:rPr>
          <w:rFonts w:ascii="Arial" w:eastAsia="MS Mincho" w:hAnsi="Arial" w:cs="Times New Roman"/>
        </w:rPr>
        <w:t>If it is necessary to refer an incident to the police, this will be done through</w:t>
      </w:r>
      <w:r w:rsidR="00820F06" w:rsidRPr="00BD3B64">
        <w:rPr>
          <w:rFonts w:ascii="Arial" w:eastAsia="MS Mincho" w:hAnsi="Arial" w:cs="Times New Roman"/>
        </w:rPr>
        <w:t xml:space="preserve"> contacting the local neighbourhood police, dialling 101.</w:t>
      </w:r>
      <w:r w:rsidRPr="00BD3B64">
        <w:rPr>
          <w:rFonts w:ascii="Arial" w:eastAsia="MS Mincho" w:hAnsi="Arial" w:cs="Times New Roman"/>
        </w:rPr>
        <w:t xml:space="preserve"> </w:t>
      </w:r>
    </w:p>
    <w:p w14:paraId="60AA6EAE" w14:textId="77777777" w:rsidR="00820F06" w:rsidRDefault="00820F06" w:rsidP="00E8464D">
      <w:pPr>
        <w:spacing w:after="120" w:line="240" w:lineRule="auto"/>
        <w:rPr>
          <w:rFonts w:ascii="Arial" w:eastAsia="MS Mincho" w:hAnsi="Arial" w:cs="Times New Roman"/>
          <w:b/>
          <w:sz w:val="20"/>
          <w:szCs w:val="24"/>
        </w:rPr>
      </w:pPr>
    </w:p>
    <w:p w14:paraId="11A4AFEF" w14:textId="427B0CDB" w:rsidR="00E8464D" w:rsidRPr="00BD3B64" w:rsidRDefault="00E8464D" w:rsidP="00F839AF">
      <w:pPr>
        <w:spacing w:after="0" w:line="360" w:lineRule="auto"/>
        <w:rPr>
          <w:rFonts w:ascii="Arial" w:eastAsia="MS Mincho" w:hAnsi="Arial" w:cs="Times New Roman"/>
          <w:b/>
        </w:rPr>
      </w:pPr>
      <w:r w:rsidRPr="00BD3B64">
        <w:rPr>
          <w:rFonts w:ascii="Arial" w:eastAsia="MS Mincho" w:hAnsi="Arial" w:cs="Times New Roman"/>
          <w:b/>
        </w:rPr>
        <w:lastRenderedPageBreak/>
        <w:t>Recording incidents</w:t>
      </w:r>
    </w:p>
    <w:p w14:paraId="75FE2156" w14:textId="77777777" w:rsidR="00E8464D" w:rsidRPr="00BD3B64" w:rsidRDefault="00E8464D" w:rsidP="00F839AF">
      <w:pPr>
        <w:spacing w:after="0" w:line="360" w:lineRule="auto"/>
        <w:rPr>
          <w:rFonts w:ascii="Arial" w:eastAsia="MS Mincho" w:hAnsi="Arial" w:cs="Times New Roman"/>
        </w:rPr>
      </w:pPr>
      <w:r w:rsidRPr="00BD3B64">
        <w:rPr>
          <w:rFonts w:ascii="Arial" w:eastAsia="MS Mincho" w:hAnsi="Arial" w:cs="Times New Roman"/>
        </w:rPr>
        <w:t>All incidents of sharing of nudes and semi-nudes,</w:t>
      </w:r>
      <w:r w:rsidRPr="00BD3B64">
        <w:rPr>
          <w:rFonts w:ascii="Arial" w:eastAsia="MS Mincho" w:hAnsi="Arial" w:cs="Times New Roman"/>
          <w:b/>
        </w:rPr>
        <w:t xml:space="preserve"> </w:t>
      </w:r>
      <w:r w:rsidRPr="00BD3B64">
        <w:rPr>
          <w:rFonts w:ascii="Arial" w:eastAsia="MS Mincho" w:hAnsi="Arial" w:cs="Times New Roman"/>
        </w:rPr>
        <w:t xml:space="preserve">and the decisions made in responding to them, will be recorded. The record-keeping arrangements set out in section 14 of this policy also apply to recording these incidents. </w:t>
      </w:r>
    </w:p>
    <w:p w14:paraId="325DB58F" w14:textId="77777777" w:rsidR="00F839AF" w:rsidRPr="00BD3B64" w:rsidRDefault="00F839AF" w:rsidP="00E8464D">
      <w:pPr>
        <w:spacing w:after="120" w:line="240" w:lineRule="auto"/>
        <w:rPr>
          <w:rFonts w:ascii="Arial" w:eastAsia="MS Mincho" w:hAnsi="Arial" w:cs="Times New Roman"/>
          <w:b/>
        </w:rPr>
      </w:pPr>
      <w:bookmarkStart w:id="10" w:name="_Hlk63344010"/>
    </w:p>
    <w:p w14:paraId="3151E551" w14:textId="423CD254" w:rsidR="00E8464D" w:rsidRPr="00BD3B64" w:rsidRDefault="00E8464D" w:rsidP="00F839AF">
      <w:pPr>
        <w:spacing w:after="0" w:line="360" w:lineRule="auto"/>
        <w:jc w:val="both"/>
        <w:rPr>
          <w:rFonts w:ascii="Arial" w:eastAsia="MS Mincho" w:hAnsi="Arial" w:cs="Times New Roman"/>
          <w:b/>
        </w:rPr>
      </w:pPr>
      <w:r w:rsidRPr="00BD3B64">
        <w:rPr>
          <w:rFonts w:ascii="Arial" w:eastAsia="MS Mincho" w:hAnsi="Arial" w:cs="Times New Roman"/>
          <w:b/>
        </w:rPr>
        <w:t xml:space="preserve">Curriculum coverage </w:t>
      </w:r>
    </w:p>
    <w:p w14:paraId="2DD71EAE" w14:textId="568CBC20" w:rsidR="00E8464D" w:rsidRPr="00BD3B64" w:rsidRDefault="00E8464D" w:rsidP="00F839AF">
      <w:pPr>
        <w:spacing w:after="0" w:line="360" w:lineRule="auto"/>
        <w:jc w:val="both"/>
        <w:rPr>
          <w:rFonts w:ascii="Arial" w:eastAsia="MS Mincho" w:hAnsi="Arial" w:cs="Times New Roman"/>
        </w:rPr>
      </w:pPr>
      <w:r w:rsidRPr="00BD3B64">
        <w:rPr>
          <w:rFonts w:ascii="Arial" w:eastAsia="MS Mincho" w:hAnsi="Arial" w:cs="Times New Roman"/>
        </w:rPr>
        <w:t>Pupils are taught about the issues surrounding the sharing of nudes and semi-nudes</w:t>
      </w:r>
      <w:r w:rsidRPr="00BD3B64">
        <w:rPr>
          <w:rFonts w:ascii="Arial" w:eastAsia="MS Mincho" w:hAnsi="Arial" w:cs="Times New Roman"/>
          <w:b/>
        </w:rPr>
        <w:t xml:space="preserve"> </w:t>
      </w:r>
      <w:r w:rsidRPr="00BD3B64">
        <w:rPr>
          <w:rFonts w:ascii="Arial" w:eastAsia="MS Mincho" w:hAnsi="Arial" w:cs="Times New Roman"/>
        </w:rPr>
        <w:t xml:space="preserve">as part of our relationships and sex education and </w:t>
      </w:r>
      <w:r w:rsidR="00F87BF4">
        <w:rPr>
          <w:rFonts w:ascii="Arial" w:eastAsia="MS Mincho" w:hAnsi="Arial" w:cs="Times New Roman"/>
        </w:rPr>
        <w:t>online safety</w:t>
      </w:r>
      <w:r w:rsidRPr="00BD3B64">
        <w:rPr>
          <w:rFonts w:ascii="Arial" w:eastAsia="MS Mincho" w:hAnsi="Arial" w:cs="Times New Roman"/>
        </w:rPr>
        <w:t xml:space="preserve"> programmes. Teaching covers the following in relation to the sharing of nudes and semi-nudes: </w:t>
      </w:r>
    </w:p>
    <w:bookmarkEnd w:id="10"/>
    <w:p w14:paraId="30C0D347" w14:textId="77777777" w:rsidR="00E8464D" w:rsidRPr="00BD3B64" w:rsidRDefault="00E8464D" w:rsidP="0085736F">
      <w:pPr>
        <w:pStyle w:val="ListParagraph"/>
        <w:numPr>
          <w:ilvl w:val="0"/>
          <w:numId w:val="39"/>
        </w:numPr>
        <w:spacing w:after="0" w:line="360" w:lineRule="auto"/>
        <w:jc w:val="both"/>
        <w:rPr>
          <w:rFonts w:cs="Arial"/>
          <w:sz w:val="22"/>
          <w:szCs w:val="22"/>
        </w:rPr>
      </w:pPr>
      <w:r w:rsidRPr="00BD3B64">
        <w:rPr>
          <w:rFonts w:cs="Arial"/>
          <w:sz w:val="22"/>
          <w:szCs w:val="22"/>
        </w:rPr>
        <w:t>What it is</w:t>
      </w:r>
    </w:p>
    <w:p w14:paraId="70760B01" w14:textId="77777777" w:rsidR="00E8464D" w:rsidRPr="00BD3B64" w:rsidRDefault="00E8464D" w:rsidP="0085736F">
      <w:pPr>
        <w:pStyle w:val="ListParagraph"/>
        <w:numPr>
          <w:ilvl w:val="0"/>
          <w:numId w:val="39"/>
        </w:numPr>
        <w:spacing w:after="0" w:line="360" w:lineRule="auto"/>
        <w:jc w:val="both"/>
        <w:rPr>
          <w:rFonts w:cs="Arial"/>
          <w:sz w:val="22"/>
          <w:szCs w:val="22"/>
        </w:rPr>
      </w:pPr>
      <w:r w:rsidRPr="00BD3B64">
        <w:rPr>
          <w:rFonts w:cs="Arial"/>
          <w:sz w:val="22"/>
          <w:szCs w:val="22"/>
        </w:rPr>
        <w:t>How it is most likely to be encountered</w:t>
      </w:r>
    </w:p>
    <w:p w14:paraId="7B9118C0" w14:textId="77777777" w:rsidR="00E8464D" w:rsidRPr="00BD3B64" w:rsidRDefault="00E8464D" w:rsidP="0085736F">
      <w:pPr>
        <w:pStyle w:val="ListParagraph"/>
        <w:numPr>
          <w:ilvl w:val="0"/>
          <w:numId w:val="39"/>
        </w:numPr>
        <w:spacing w:after="0" w:line="360" w:lineRule="auto"/>
        <w:jc w:val="both"/>
        <w:rPr>
          <w:rFonts w:cs="Arial"/>
          <w:sz w:val="22"/>
          <w:szCs w:val="22"/>
        </w:rPr>
      </w:pPr>
      <w:r w:rsidRPr="00BD3B64">
        <w:rPr>
          <w:rFonts w:cs="Arial"/>
          <w:sz w:val="22"/>
          <w:szCs w:val="22"/>
        </w:rPr>
        <w:t>The consequences of requesting, forwarding or providing such images, including when it is and is not abusive and when it may be deemed as online sexual harassment</w:t>
      </w:r>
    </w:p>
    <w:p w14:paraId="086F7377" w14:textId="77777777" w:rsidR="00E8464D" w:rsidRPr="00BD3B64" w:rsidRDefault="00E8464D" w:rsidP="0085736F">
      <w:pPr>
        <w:pStyle w:val="ListParagraph"/>
        <w:numPr>
          <w:ilvl w:val="0"/>
          <w:numId w:val="39"/>
        </w:numPr>
        <w:spacing w:after="0" w:line="360" w:lineRule="auto"/>
        <w:jc w:val="both"/>
        <w:rPr>
          <w:rFonts w:cs="Arial"/>
          <w:sz w:val="22"/>
          <w:szCs w:val="22"/>
        </w:rPr>
      </w:pPr>
      <w:r w:rsidRPr="00BD3B64">
        <w:rPr>
          <w:rFonts w:cs="Arial"/>
          <w:sz w:val="22"/>
          <w:szCs w:val="22"/>
        </w:rPr>
        <w:t>Issues of legality</w:t>
      </w:r>
    </w:p>
    <w:p w14:paraId="36AD5D7E" w14:textId="77777777" w:rsidR="00E8464D" w:rsidRPr="00BD3B64" w:rsidRDefault="00E8464D" w:rsidP="0085736F">
      <w:pPr>
        <w:pStyle w:val="ListParagraph"/>
        <w:numPr>
          <w:ilvl w:val="0"/>
          <w:numId w:val="39"/>
        </w:numPr>
        <w:spacing w:after="0" w:line="360" w:lineRule="auto"/>
        <w:jc w:val="both"/>
        <w:rPr>
          <w:rFonts w:cs="Arial"/>
          <w:sz w:val="22"/>
          <w:szCs w:val="22"/>
        </w:rPr>
      </w:pPr>
      <w:r w:rsidRPr="00BD3B64">
        <w:rPr>
          <w:rFonts w:cs="Arial"/>
          <w:sz w:val="22"/>
          <w:szCs w:val="22"/>
        </w:rPr>
        <w:t>The risk of damage to people’s feelings and reputation</w:t>
      </w:r>
    </w:p>
    <w:p w14:paraId="33E88CA1" w14:textId="77777777" w:rsidR="00E8464D" w:rsidRPr="00BD3B64" w:rsidRDefault="00E8464D" w:rsidP="0085736F">
      <w:pPr>
        <w:pStyle w:val="ListParagraph"/>
        <w:numPr>
          <w:ilvl w:val="0"/>
          <w:numId w:val="39"/>
        </w:numPr>
        <w:spacing w:after="0" w:line="360" w:lineRule="auto"/>
        <w:jc w:val="both"/>
        <w:rPr>
          <w:sz w:val="22"/>
          <w:szCs w:val="22"/>
        </w:rPr>
      </w:pPr>
      <w:r w:rsidRPr="00BD3B64">
        <w:rPr>
          <w:sz w:val="22"/>
          <w:szCs w:val="22"/>
        </w:rPr>
        <w:t>Pupils also learn the strategies and skills needed to manage:</w:t>
      </w:r>
    </w:p>
    <w:p w14:paraId="7B67DEDE" w14:textId="77777777" w:rsidR="00E8464D" w:rsidRPr="00BD3B64" w:rsidRDefault="00E8464D" w:rsidP="0085736F">
      <w:pPr>
        <w:pStyle w:val="ListParagraph"/>
        <w:numPr>
          <w:ilvl w:val="0"/>
          <w:numId w:val="39"/>
        </w:numPr>
        <w:spacing w:after="0" w:line="360" w:lineRule="auto"/>
        <w:jc w:val="both"/>
        <w:rPr>
          <w:rFonts w:cs="Arial"/>
          <w:sz w:val="22"/>
          <w:szCs w:val="22"/>
        </w:rPr>
      </w:pPr>
      <w:r w:rsidRPr="00BD3B64">
        <w:rPr>
          <w:rFonts w:cs="Arial"/>
          <w:sz w:val="22"/>
          <w:szCs w:val="22"/>
        </w:rPr>
        <w:t>Specific requests or pressure to provide (or forward) such images</w:t>
      </w:r>
    </w:p>
    <w:p w14:paraId="5ADDD771" w14:textId="77777777" w:rsidR="00E8464D" w:rsidRPr="00BD3B64" w:rsidRDefault="00E8464D" w:rsidP="0085736F">
      <w:pPr>
        <w:pStyle w:val="ListParagraph"/>
        <w:numPr>
          <w:ilvl w:val="0"/>
          <w:numId w:val="39"/>
        </w:numPr>
        <w:spacing w:after="0" w:line="360" w:lineRule="auto"/>
        <w:jc w:val="both"/>
        <w:rPr>
          <w:rFonts w:cs="Arial"/>
          <w:sz w:val="22"/>
          <w:szCs w:val="22"/>
        </w:rPr>
      </w:pPr>
      <w:r w:rsidRPr="00BD3B64">
        <w:rPr>
          <w:rFonts w:cs="Arial"/>
          <w:sz w:val="22"/>
          <w:szCs w:val="22"/>
        </w:rPr>
        <w:t>The receipt of such images</w:t>
      </w:r>
    </w:p>
    <w:p w14:paraId="0B9F005E" w14:textId="76B0DE3C" w:rsidR="00E8464D" w:rsidRPr="00BD3B64" w:rsidRDefault="00E8464D" w:rsidP="00F839AF">
      <w:pPr>
        <w:spacing w:after="0" w:line="360" w:lineRule="auto"/>
        <w:jc w:val="both"/>
        <w:rPr>
          <w:rFonts w:ascii="Arial" w:eastAsia="MS Mincho" w:hAnsi="Arial" w:cs="Times New Roman"/>
        </w:rPr>
      </w:pPr>
      <w:r w:rsidRPr="00BD3B64">
        <w:rPr>
          <w:rFonts w:ascii="Arial" w:eastAsia="MS Mincho" w:hAnsi="Arial" w:cs="Times New Roman"/>
        </w:rPr>
        <w:t>This policy on the sharing of nudes and semi-nudes</w:t>
      </w:r>
      <w:r w:rsidRPr="00BD3B64">
        <w:rPr>
          <w:rFonts w:ascii="Arial" w:eastAsia="MS Mincho" w:hAnsi="Arial" w:cs="Times New Roman"/>
          <w:b/>
        </w:rPr>
        <w:t xml:space="preserve"> </w:t>
      </w:r>
      <w:r w:rsidRPr="00BD3B64">
        <w:rPr>
          <w:rFonts w:ascii="Arial" w:eastAsia="MS Mincho" w:hAnsi="Arial" w:cs="Times New Roman"/>
        </w:rPr>
        <w:t xml:space="preserve">is also shared with pupils so they are aware of the processes the </w:t>
      </w:r>
      <w:r w:rsidR="008449E2">
        <w:rPr>
          <w:rFonts w:ascii="Arial" w:eastAsia="MS Mincho" w:hAnsi="Arial" w:cs="Times New Roman"/>
        </w:rPr>
        <w:t>centre</w:t>
      </w:r>
      <w:r w:rsidR="001C1305">
        <w:rPr>
          <w:rFonts w:ascii="Arial" w:eastAsia="MS Mincho" w:hAnsi="Arial" w:cs="Times New Roman"/>
        </w:rPr>
        <w:t xml:space="preserve"> </w:t>
      </w:r>
      <w:r w:rsidRPr="00BD3B64">
        <w:rPr>
          <w:rFonts w:ascii="Arial" w:eastAsia="MS Mincho" w:hAnsi="Arial" w:cs="Times New Roman"/>
        </w:rPr>
        <w:t>will follow in the event of an incident.</w:t>
      </w:r>
    </w:p>
    <w:p w14:paraId="6DDDC25B" w14:textId="77777777" w:rsidR="00E8464D" w:rsidRPr="00E8464D" w:rsidRDefault="00E8464D" w:rsidP="00F81C7C">
      <w:pPr>
        <w:spacing w:before="240" w:after="0" w:line="360" w:lineRule="auto"/>
        <w:rPr>
          <w:rFonts w:ascii="Arial" w:eastAsia="MS Mincho" w:hAnsi="Arial" w:cs="Times New Roman"/>
          <w:b/>
          <w:sz w:val="24"/>
          <w:szCs w:val="24"/>
        </w:rPr>
      </w:pPr>
      <w:r w:rsidRPr="00E8464D">
        <w:rPr>
          <w:rFonts w:ascii="Arial" w:eastAsia="MS Mincho" w:hAnsi="Arial" w:cs="Times New Roman"/>
          <w:b/>
          <w:sz w:val="24"/>
          <w:szCs w:val="24"/>
        </w:rPr>
        <w:t xml:space="preserve">7.10 Reporting systems for our pupils </w:t>
      </w:r>
    </w:p>
    <w:p w14:paraId="6F75FD57" w14:textId="77777777" w:rsidR="00E8464D" w:rsidRPr="00A84D34" w:rsidRDefault="00E8464D" w:rsidP="00F81C7C">
      <w:pPr>
        <w:spacing w:after="0" w:line="360" w:lineRule="auto"/>
        <w:rPr>
          <w:rFonts w:ascii="Arial" w:eastAsia="MS Mincho" w:hAnsi="Arial" w:cs="Times New Roman"/>
        </w:rPr>
      </w:pPr>
      <w:r w:rsidRPr="00A84D34">
        <w:rPr>
          <w:rFonts w:ascii="Arial" w:eastAsia="MS Mincho" w:hAnsi="Arial" w:cs="Times New Roman"/>
        </w:rPr>
        <w:t xml:space="preserve">Where there is a safeguarding concern, we will take the child’s wishes and feelings into account when determining what action to take and what services to provide. </w:t>
      </w:r>
    </w:p>
    <w:p w14:paraId="1C84DC2F" w14:textId="77777777" w:rsidR="00E8464D" w:rsidRPr="00A84D34" w:rsidRDefault="00E8464D" w:rsidP="00F81C7C">
      <w:pPr>
        <w:spacing w:after="0" w:line="360" w:lineRule="auto"/>
        <w:rPr>
          <w:rFonts w:ascii="Arial" w:eastAsia="MS Mincho" w:hAnsi="Arial" w:cs="Times New Roman"/>
        </w:rPr>
      </w:pPr>
      <w:r w:rsidRPr="00A84D34">
        <w:rPr>
          <w:rFonts w:ascii="Arial" w:eastAsia="MS Mincho" w:hAnsi="Arial" w:cs="Times New Roman"/>
        </w:rPr>
        <w:t xml:space="preserve">We recognise the importance of ensuring pupils feel safe and comfortable to come forward and report any concerns and/or allegations. </w:t>
      </w:r>
    </w:p>
    <w:p w14:paraId="173B9BF8" w14:textId="77777777" w:rsidR="00571FE2" w:rsidRDefault="00571FE2" w:rsidP="00F81C7C">
      <w:pPr>
        <w:spacing w:after="0" w:line="360" w:lineRule="auto"/>
        <w:rPr>
          <w:rFonts w:ascii="Arial" w:eastAsia="MS Mincho" w:hAnsi="Arial" w:cs="Times New Roman"/>
        </w:rPr>
      </w:pPr>
    </w:p>
    <w:p w14:paraId="2FFFA801" w14:textId="3FCC2F33" w:rsidR="00E8464D" w:rsidRPr="00A84D34" w:rsidRDefault="00E8464D" w:rsidP="00F81C7C">
      <w:pPr>
        <w:spacing w:after="0" w:line="360" w:lineRule="auto"/>
        <w:rPr>
          <w:rFonts w:ascii="Arial" w:eastAsia="MS Mincho" w:hAnsi="Arial" w:cs="Times New Roman"/>
        </w:rPr>
      </w:pPr>
      <w:r w:rsidRPr="00A84D34">
        <w:rPr>
          <w:rFonts w:ascii="Arial" w:eastAsia="MS Mincho" w:hAnsi="Arial" w:cs="Times New Roman"/>
        </w:rPr>
        <w:t>To achieve this, we will:</w:t>
      </w:r>
    </w:p>
    <w:p w14:paraId="7DDCF94A" w14:textId="77777777" w:rsidR="00E8464D" w:rsidRPr="00A84D34" w:rsidRDefault="00E8464D" w:rsidP="0085736F">
      <w:pPr>
        <w:pStyle w:val="ListParagraph"/>
        <w:numPr>
          <w:ilvl w:val="0"/>
          <w:numId w:val="40"/>
        </w:numPr>
        <w:spacing w:after="0" w:line="360" w:lineRule="auto"/>
        <w:rPr>
          <w:rFonts w:cs="Arial"/>
          <w:sz w:val="22"/>
          <w:szCs w:val="22"/>
        </w:rPr>
      </w:pPr>
      <w:r w:rsidRPr="00A84D34">
        <w:rPr>
          <w:rFonts w:cs="Arial"/>
          <w:sz w:val="22"/>
          <w:szCs w:val="22"/>
        </w:rPr>
        <w:t>Put systems in place for pupils to confidently report abuse</w:t>
      </w:r>
    </w:p>
    <w:p w14:paraId="21547E4D" w14:textId="77777777" w:rsidR="00E8464D" w:rsidRPr="00A84D34" w:rsidRDefault="00E8464D" w:rsidP="0085736F">
      <w:pPr>
        <w:pStyle w:val="ListParagraph"/>
        <w:numPr>
          <w:ilvl w:val="0"/>
          <w:numId w:val="40"/>
        </w:numPr>
        <w:spacing w:after="0" w:line="360" w:lineRule="auto"/>
        <w:rPr>
          <w:rFonts w:cs="Arial"/>
          <w:sz w:val="22"/>
          <w:szCs w:val="22"/>
        </w:rPr>
      </w:pPr>
      <w:r w:rsidRPr="00A84D34">
        <w:rPr>
          <w:rFonts w:cs="Arial"/>
          <w:sz w:val="22"/>
          <w:szCs w:val="22"/>
        </w:rPr>
        <w:t xml:space="preserve">Ensure our reporting systems are well promoted, easily understood and easily accessible for pupils </w:t>
      </w:r>
    </w:p>
    <w:p w14:paraId="417E1189" w14:textId="77777777" w:rsidR="00E8464D" w:rsidRPr="00A84D34" w:rsidRDefault="00E8464D" w:rsidP="0085736F">
      <w:pPr>
        <w:pStyle w:val="ListParagraph"/>
        <w:numPr>
          <w:ilvl w:val="0"/>
          <w:numId w:val="40"/>
        </w:numPr>
        <w:spacing w:after="0" w:line="360" w:lineRule="auto"/>
        <w:rPr>
          <w:rFonts w:cs="Arial"/>
          <w:sz w:val="22"/>
          <w:szCs w:val="22"/>
        </w:rPr>
      </w:pPr>
      <w:r w:rsidRPr="00A84D34">
        <w:rPr>
          <w:rFonts w:cs="Arial"/>
          <w:sz w:val="22"/>
          <w:szCs w:val="22"/>
        </w:rPr>
        <w:t xml:space="preserve">Make it clear to pupils that their concerns will be taken seriously, and that they can safely express their views and give feedback </w:t>
      </w:r>
    </w:p>
    <w:p w14:paraId="26227EFC" w14:textId="430FB5D6" w:rsidR="004D1467" w:rsidRPr="00A84D34" w:rsidRDefault="00571FE2" w:rsidP="00DA61BA">
      <w:pPr>
        <w:spacing w:after="0" w:line="360" w:lineRule="auto"/>
        <w:jc w:val="both"/>
        <w:rPr>
          <w:rFonts w:ascii="Arial" w:eastAsia="MS Mincho" w:hAnsi="Arial" w:cs="Arial"/>
        </w:rPr>
      </w:pPr>
      <w:r>
        <w:rPr>
          <w:rFonts w:ascii="Arial" w:eastAsia="MS Mincho" w:hAnsi="Arial" w:cs="Arial"/>
        </w:rPr>
        <w:t xml:space="preserve">Pupils at </w:t>
      </w:r>
      <w:r w:rsidR="0083739B">
        <w:rPr>
          <w:rFonts w:ascii="Arial" w:eastAsia="MS Mincho" w:hAnsi="Arial" w:cs="Arial"/>
        </w:rPr>
        <w:t>Liberty in the Wild</w:t>
      </w:r>
      <w:r w:rsidR="00A84D34">
        <w:rPr>
          <w:rFonts w:ascii="Arial" w:eastAsia="MS Mincho" w:hAnsi="Arial" w:cs="Arial"/>
        </w:rPr>
        <w:t xml:space="preserve"> </w:t>
      </w:r>
      <w:r w:rsidR="004D1467" w:rsidRPr="00A84D34">
        <w:rPr>
          <w:rFonts w:ascii="Arial" w:eastAsia="MS Mincho" w:hAnsi="Arial" w:cs="Arial"/>
        </w:rPr>
        <w:t xml:space="preserve">know to </w:t>
      </w:r>
      <w:r w:rsidR="00820F06" w:rsidRPr="00A84D34">
        <w:rPr>
          <w:rFonts w:ascii="Arial" w:eastAsia="MS Mincho" w:hAnsi="Arial" w:cs="Arial"/>
        </w:rPr>
        <w:t>report any concern to a trust</w:t>
      </w:r>
      <w:r w:rsidR="00A84D34">
        <w:rPr>
          <w:rFonts w:ascii="Arial" w:eastAsia="MS Mincho" w:hAnsi="Arial" w:cs="Arial"/>
        </w:rPr>
        <w:t>ed</w:t>
      </w:r>
      <w:r w:rsidR="00820F06" w:rsidRPr="00A84D34">
        <w:rPr>
          <w:rFonts w:ascii="Arial" w:eastAsia="MS Mincho" w:hAnsi="Arial" w:cs="Arial"/>
        </w:rPr>
        <w:t xml:space="preserve"> adult.  We </w:t>
      </w:r>
      <w:r>
        <w:rPr>
          <w:rFonts w:ascii="Arial" w:eastAsia="MS Mincho" w:hAnsi="Arial" w:cs="Arial"/>
        </w:rPr>
        <w:t>ensure</w:t>
      </w:r>
      <w:r w:rsidR="00820F06" w:rsidRPr="00A84D34">
        <w:rPr>
          <w:rFonts w:ascii="Arial" w:eastAsia="MS Mincho" w:hAnsi="Arial" w:cs="Arial"/>
        </w:rPr>
        <w:t xml:space="preserve"> pupils </w:t>
      </w:r>
      <w:r>
        <w:rPr>
          <w:rFonts w:ascii="Arial" w:eastAsia="MS Mincho" w:hAnsi="Arial" w:cs="Arial"/>
        </w:rPr>
        <w:t xml:space="preserve">are </w:t>
      </w:r>
      <w:r w:rsidR="00820F06" w:rsidRPr="00A84D34">
        <w:rPr>
          <w:rFonts w:ascii="Arial" w:eastAsia="MS Mincho" w:hAnsi="Arial" w:cs="Arial"/>
        </w:rPr>
        <w:t>aware of th</w:t>
      </w:r>
      <w:r w:rsidR="0058621F">
        <w:rPr>
          <w:rFonts w:ascii="Arial" w:eastAsia="MS Mincho" w:hAnsi="Arial" w:cs="Arial"/>
        </w:rPr>
        <w:t>e importance</w:t>
      </w:r>
      <w:r w:rsidR="00820F06" w:rsidRPr="00A84D34">
        <w:rPr>
          <w:rFonts w:ascii="Arial" w:eastAsia="MS Mincho" w:hAnsi="Arial" w:cs="Arial"/>
        </w:rPr>
        <w:t xml:space="preserve"> on induction </w:t>
      </w:r>
      <w:r w:rsidR="004D1467" w:rsidRPr="00A84D34">
        <w:rPr>
          <w:rFonts w:ascii="Arial" w:eastAsia="MS Mincho" w:hAnsi="Arial" w:cs="Arial"/>
        </w:rPr>
        <w:t>and through discussion in our PHSE and Relationship and Sex Education curriculum.</w:t>
      </w:r>
    </w:p>
    <w:p w14:paraId="3FD0BCE1" w14:textId="298E6ECF" w:rsidR="00E8464D" w:rsidRDefault="00E8464D" w:rsidP="00E8464D">
      <w:pPr>
        <w:spacing w:after="120" w:line="240" w:lineRule="auto"/>
        <w:rPr>
          <w:rFonts w:ascii="Arial" w:eastAsia="MS Mincho" w:hAnsi="Arial" w:cs="Times New Roman"/>
          <w:sz w:val="20"/>
          <w:szCs w:val="24"/>
        </w:rPr>
      </w:pPr>
    </w:p>
    <w:p w14:paraId="45EAEB84" w14:textId="77777777" w:rsidR="00E8464D" w:rsidRPr="00E8464D" w:rsidRDefault="00E8464D" w:rsidP="00E8464D">
      <w:pPr>
        <w:spacing w:before="120" w:after="120" w:line="240" w:lineRule="auto"/>
        <w:outlineLvl w:val="0"/>
        <w:rPr>
          <w:rFonts w:ascii="Arial" w:eastAsia="Calibri" w:hAnsi="Arial" w:cs="Arial"/>
          <w:b/>
          <w:sz w:val="28"/>
          <w:szCs w:val="36"/>
        </w:rPr>
      </w:pPr>
      <w:bookmarkStart w:id="11" w:name="_Toc78908241"/>
      <w:r w:rsidRPr="00E8464D">
        <w:rPr>
          <w:rFonts w:ascii="Arial" w:eastAsia="Calibri" w:hAnsi="Arial" w:cs="Arial"/>
          <w:b/>
          <w:sz w:val="28"/>
          <w:szCs w:val="36"/>
        </w:rPr>
        <w:lastRenderedPageBreak/>
        <w:t>8. Online safety and the use of mobile technology</w:t>
      </w:r>
      <w:bookmarkEnd w:id="11"/>
    </w:p>
    <w:p w14:paraId="64E1336F" w14:textId="77777777" w:rsidR="00571FE2" w:rsidRDefault="00E8464D" w:rsidP="00571FE2">
      <w:pPr>
        <w:spacing w:after="0" w:line="360" w:lineRule="auto"/>
        <w:jc w:val="both"/>
        <w:rPr>
          <w:rFonts w:ascii="Arial" w:eastAsia="MS Mincho" w:hAnsi="Arial" w:cs="Times New Roman"/>
          <w:lang w:eastAsia="en-GB"/>
        </w:rPr>
      </w:pPr>
      <w:r w:rsidRPr="0058621F">
        <w:rPr>
          <w:rFonts w:ascii="Arial" w:eastAsia="MS Mincho" w:hAnsi="Arial" w:cs="Times New Roman"/>
          <w:lang w:eastAsia="en-GB"/>
        </w:rPr>
        <w:t>We recognise the importance of safeguarding children from potentially harmful and inappropriate online material, and we understand that technology is a significant component in many safeguarding and wellbeing issues. </w:t>
      </w:r>
    </w:p>
    <w:p w14:paraId="5B6E235C" w14:textId="2CCEE804" w:rsidR="00E8464D" w:rsidRPr="00571FE2" w:rsidRDefault="00E8464D" w:rsidP="00571FE2">
      <w:pPr>
        <w:spacing w:after="0" w:line="360" w:lineRule="auto"/>
        <w:jc w:val="both"/>
        <w:rPr>
          <w:rFonts w:ascii="Arial" w:eastAsia="MS Mincho" w:hAnsi="Arial" w:cs="Times New Roman"/>
          <w:lang w:eastAsia="en-GB"/>
        </w:rPr>
      </w:pPr>
      <w:r w:rsidRPr="0058621F">
        <w:rPr>
          <w:rFonts w:ascii="Arial" w:eastAsia="MS Mincho" w:hAnsi="Arial" w:cs="Times New Roman"/>
          <w:lang w:eastAsia="en-GB"/>
        </w:rPr>
        <w:t xml:space="preserve">To address this, our </w:t>
      </w:r>
      <w:r w:rsidR="008449E2">
        <w:rPr>
          <w:rFonts w:ascii="Arial" w:eastAsia="MS Mincho" w:hAnsi="Arial" w:cs="Times New Roman"/>
          <w:lang w:eastAsia="en-GB"/>
        </w:rPr>
        <w:t xml:space="preserve">centre </w:t>
      </w:r>
      <w:r w:rsidRPr="0058621F">
        <w:rPr>
          <w:rFonts w:ascii="Arial" w:eastAsia="MS Mincho" w:hAnsi="Arial" w:cs="Times New Roman"/>
          <w:lang w:eastAsia="en-GB"/>
        </w:rPr>
        <w:t>aims to:</w:t>
      </w:r>
    </w:p>
    <w:p w14:paraId="2B4F5C36" w14:textId="7F667118" w:rsidR="00E8464D" w:rsidRPr="0058621F" w:rsidRDefault="00E8464D" w:rsidP="00571FE2">
      <w:pPr>
        <w:pStyle w:val="ListParagraph"/>
        <w:numPr>
          <w:ilvl w:val="0"/>
          <w:numId w:val="41"/>
        </w:numPr>
        <w:spacing w:after="0" w:line="360" w:lineRule="auto"/>
        <w:jc w:val="both"/>
        <w:rPr>
          <w:rFonts w:cs="Arial"/>
          <w:sz w:val="22"/>
          <w:szCs w:val="22"/>
          <w:lang w:eastAsia="en-GB"/>
        </w:rPr>
      </w:pPr>
      <w:r w:rsidRPr="0058621F">
        <w:rPr>
          <w:rFonts w:cs="Arial"/>
          <w:sz w:val="22"/>
          <w:szCs w:val="22"/>
          <w:lang w:eastAsia="en-GB"/>
        </w:rPr>
        <w:t>Have robust processes in place to ensure the online safety of pupils, staff</w:t>
      </w:r>
      <w:r w:rsidR="0058621F" w:rsidRPr="0058621F">
        <w:rPr>
          <w:rFonts w:cs="Arial"/>
          <w:sz w:val="22"/>
          <w:szCs w:val="22"/>
          <w:lang w:eastAsia="en-GB"/>
        </w:rPr>
        <w:t xml:space="preserve"> and </w:t>
      </w:r>
      <w:r w:rsidRPr="0058621F">
        <w:rPr>
          <w:rFonts w:cs="Arial"/>
          <w:sz w:val="22"/>
          <w:szCs w:val="22"/>
          <w:lang w:eastAsia="en-GB"/>
        </w:rPr>
        <w:t xml:space="preserve">volunteers </w:t>
      </w:r>
    </w:p>
    <w:p w14:paraId="1E914AA7" w14:textId="42F42F7F" w:rsidR="00E8464D" w:rsidRPr="0058621F" w:rsidRDefault="00E8464D" w:rsidP="00571FE2">
      <w:pPr>
        <w:pStyle w:val="ListParagraph"/>
        <w:numPr>
          <w:ilvl w:val="0"/>
          <w:numId w:val="41"/>
        </w:numPr>
        <w:spacing w:after="100" w:afterAutospacing="1" w:line="360" w:lineRule="auto"/>
        <w:jc w:val="both"/>
        <w:rPr>
          <w:rFonts w:cs="Arial"/>
          <w:sz w:val="22"/>
          <w:szCs w:val="22"/>
          <w:lang w:eastAsia="en-GB"/>
        </w:rPr>
      </w:pPr>
      <w:r w:rsidRPr="0058621F">
        <w:rPr>
          <w:rFonts w:cs="Arial"/>
          <w:sz w:val="22"/>
          <w:szCs w:val="22"/>
          <w:lang w:eastAsia="en-GB"/>
        </w:rPr>
        <w:t xml:space="preserve">Protect and educate the whole </w:t>
      </w:r>
      <w:r w:rsidR="008449E2">
        <w:rPr>
          <w:rFonts w:cs="Arial"/>
          <w:sz w:val="22"/>
          <w:szCs w:val="22"/>
          <w:lang w:eastAsia="en-GB"/>
        </w:rPr>
        <w:t xml:space="preserve">centre </w:t>
      </w:r>
      <w:r w:rsidRPr="0058621F">
        <w:rPr>
          <w:rFonts w:cs="Arial"/>
          <w:sz w:val="22"/>
          <w:szCs w:val="22"/>
          <w:lang w:eastAsia="en-GB"/>
        </w:rPr>
        <w:t>community in its safe and responsible use of technology, including mobile and smart technology (which we refer to as ‘mobile phones’)</w:t>
      </w:r>
    </w:p>
    <w:p w14:paraId="46E9A3A3" w14:textId="7A4A9FCD" w:rsidR="00E8464D" w:rsidRPr="0058621F" w:rsidRDefault="00E8464D" w:rsidP="00571FE2">
      <w:pPr>
        <w:pStyle w:val="ListParagraph"/>
        <w:numPr>
          <w:ilvl w:val="0"/>
          <w:numId w:val="41"/>
        </w:numPr>
        <w:spacing w:after="100" w:afterAutospacing="1" w:line="360" w:lineRule="auto"/>
        <w:jc w:val="both"/>
        <w:rPr>
          <w:rFonts w:cs="Arial"/>
          <w:sz w:val="22"/>
          <w:szCs w:val="22"/>
          <w:lang w:eastAsia="en-GB"/>
        </w:rPr>
      </w:pPr>
      <w:r w:rsidRPr="0058621F">
        <w:rPr>
          <w:rFonts w:cs="Arial"/>
          <w:sz w:val="22"/>
          <w:szCs w:val="22"/>
          <w:lang w:eastAsia="en-GB"/>
        </w:rPr>
        <w:t xml:space="preserve">Set clear guidelines for the use of mobile phones for the whole </w:t>
      </w:r>
      <w:r w:rsidR="008449E2">
        <w:rPr>
          <w:rFonts w:cs="Arial"/>
          <w:sz w:val="22"/>
          <w:szCs w:val="22"/>
          <w:lang w:eastAsia="en-GB"/>
        </w:rPr>
        <w:t>centre</w:t>
      </w:r>
      <w:r w:rsidR="001C1305">
        <w:rPr>
          <w:rFonts w:cs="Arial"/>
          <w:sz w:val="22"/>
          <w:szCs w:val="22"/>
          <w:lang w:eastAsia="en-GB"/>
        </w:rPr>
        <w:t xml:space="preserve"> </w:t>
      </w:r>
      <w:r w:rsidRPr="0058621F">
        <w:rPr>
          <w:rFonts w:cs="Arial"/>
          <w:sz w:val="22"/>
          <w:szCs w:val="22"/>
          <w:lang w:eastAsia="en-GB"/>
        </w:rPr>
        <w:t>community</w:t>
      </w:r>
    </w:p>
    <w:p w14:paraId="0C377C2F" w14:textId="77777777" w:rsidR="00E8464D" w:rsidRPr="0058621F" w:rsidRDefault="00E8464D" w:rsidP="00571FE2">
      <w:pPr>
        <w:pStyle w:val="ListParagraph"/>
        <w:numPr>
          <w:ilvl w:val="0"/>
          <w:numId w:val="41"/>
        </w:numPr>
        <w:spacing w:after="100" w:afterAutospacing="1" w:line="360" w:lineRule="auto"/>
        <w:jc w:val="both"/>
        <w:rPr>
          <w:rFonts w:cs="Arial"/>
          <w:sz w:val="22"/>
          <w:szCs w:val="22"/>
          <w:lang w:eastAsia="en-GB"/>
        </w:rPr>
      </w:pPr>
      <w:r w:rsidRPr="0058621F">
        <w:rPr>
          <w:rFonts w:cs="Arial"/>
          <w:sz w:val="22"/>
          <w:szCs w:val="22"/>
          <w:lang w:eastAsia="en-GB"/>
        </w:rPr>
        <w:t>Establish clear mechanisms to identify, intervene in and escalate any incidents or concerns, where appropriate</w:t>
      </w:r>
    </w:p>
    <w:p w14:paraId="47A3D3FE" w14:textId="77777777" w:rsidR="00E8464D" w:rsidRPr="0058621F" w:rsidRDefault="00E8464D" w:rsidP="009E2BEA">
      <w:pPr>
        <w:spacing w:after="0" w:line="360" w:lineRule="auto"/>
        <w:jc w:val="both"/>
        <w:rPr>
          <w:rFonts w:ascii="Arial" w:eastAsia="MS Mincho" w:hAnsi="Arial" w:cs="Times New Roman"/>
          <w:b/>
          <w:lang w:eastAsia="en-GB"/>
        </w:rPr>
      </w:pPr>
      <w:r w:rsidRPr="0058621F">
        <w:rPr>
          <w:rFonts w:ascii="Arial" w:eastAsia="MS Mincho" w:hAnsi="Arial" w:cs="Times New Roman"/>
          <w:b/>
        </w:rPr>
        <w:t>The 4 key categories of risk</w:t>
      </w:r>
    </w:p>
    <w:p w14:paraId="73088499" w14:textId="77777777" w:rsidR="00E8464D" w:rsidRPr="0058621F" w:rsidRDefault="00E8464D" w:rsidP="009E2BEA">
      <w:pPr>
        <w:spacing w:after="0" w:line="360" w:lineRule="auto"/>
        <w:jc w:val="both"/>
        <w:rPr>
          <w:rFonts w:ascii="Arial" w:eastAsia="MS Mincho" w:hAnsi="Arial" w:cs="Times New Roman"/>
          <w:lang w:eastAsia="en-GB"/>
        </w:rPr>
      </w:pPr>
      <w:r w:rsidRPr="0058621F">
        <w:rPr>
          <w:rFonts w:ascii="Arial" w:eastAsia="MS Mincho" w:hAnsi="Arial" w:cs="Times New Roman"/>
          <w:lang w:eastAsia="en-GB"/>
        </w:rPr>
        <w:t>Our approach to online safety is based on addressing the following categories of risk:</w:t>
      </w:r>
    </w:p>
    <w:p w14:paraId="28D3CCCE" w14:textId="77777777" w:rsidR="00E8464D" w:rsidRPr="0058621F" w:rsidRDefault="00E8464D" w:rsidP="00571FE2">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Content</w:t>
      </w:r>
      <w:r w:rsidRPr="0058621F">
        <w:rPr>
          <w:rFonts w:cs="Arial"/>
          <w:sz w:val="22"/>
          <w:szCs w:val="22"/>
          <w:lang w:eastAsia="en-GB"/>
        </w:rPr>
        <w:t xml:space="preserve"> – being exposed to illegal, inappropriate or harmful content, such as pornography, fake news, racism, misogyny, self-harm, suicide, anti-Semitism, radicalisation and extremism</w:t>
      </w:r>
    </w:p>
    <w:p w14:paraId="6064D1FA" w14:textId="5603D127" w:rsidR="00E8464D" w:rsidRPr="0058621F" w:rsidRDefault="00E8464D" w:rsidP="00571FE2">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Contact</w:t>
      </w:r>
      <w:r w:rsidRPr="0058621F">
        <w:rPr>
          <w:rFonts w:cs="Arial"/>
          <w:sz w:val="22"/>
          <w:szCs w:val="22"/>
          <w:lang w:eastAsia="en-GB"/>
        </w:rPr>
        <w:t xml:space="preserve"> – being subjected to harmful online interaction with other users, such as </w:t>
      </w:r>
      <w:r w:rsidR="00571FE2">
        <w:rPr>
          <w:rFonts w:cs="Arial"/>
          <w:sz w:val="22"/>
          <w:szCs w:val="22"/>
          <w:lang w:eastAsia="en-GB"/>
        </w:rPr>
        <w:t>child-on-child</w:t>
      </w:r>
      <w:r w:rsidRPr="0058621F">
        <w:rPr>
          <w:rFonts w:cs="Arial"/>
          <w:sz w:val="22"/>
          <w:szCs w:val="22"/>
          <w:lang w:eastAsia="en-GB"/>
        </w:rPr>
        <w:t xml:space="preserve"> pressure, commercial advertising and adults posing as children or young adults with the intention to groom or exploit them for sexual, criminal, financial or other purposes</w:t>
      </w:r>
    </w:p>
    <w:p w14:paraId="16D8472E" w14:textId="77777777" w:rsidR="00E8464D" w:rsidRPr="0058621F" w:rsidRDefault="00E8464D" w:rsidP="00571FE2">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Conduct</w:t>
      </w:r>
      <w:r w:rsidRPr="0058621F">
        <w:rPr>
          <w:rFonts w:cs="Arial"/>
          <w:sz w:val="22"/>
          <w:szCs w:val="22"/>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22F5DA5" w14:textId="77777777" w:rsidR="00E8464D" w:rsidRPr="0058621F" w:rsidRDefault="00E8464D" w:rsidP="00571FE2">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Commerce</w:t>
      </w:r>
      <w:r w:rsidRPr="0058621F">
        <w:rPr>
          <w:rFonts w:cs="Arial"/>
          <w:sz w:val="22"/>
          <w:szCs w:val="22"/>
          <w:lang w:eastAsia="en-GB"/>
        </w:rPr>
        <w:t xml:space="preserve"> – risks such as online gambling, inappropriate advertising, phishing and/or financial scams</w:t>
      </w:r>
    </w:p>
    <w:p w14:paraId="72D9DE88" w14:textId="77777777" w:rsidR="00571FE2" w:rsidRDefault="00571FE2" w:rsidP="00571FE2">
      <w:pPr>
        <w:spacing w:after="0" w:line="360" w:lineRule="auto"/>
        <w:jc w:val="both"/>
        <w:rPr>
          <w:rFonts w:ascii="Arial" w:eastAsia="MS Mincho" w:hAnsi="Arial" w:cs="Times New Roman"/>
          <w:b/>
          <w:lang w:eastAsia="en-GB"/>
        </w:rPr>
      </w:pPr>
    </w:p>
    <w:p w14:paraId="6E2843AD" w14:textId="23D6647D" w:rsidR="00E8464D" w:rsidRPr="0058621F" w:rsidRDefault="00E8464D" w:rsidP="00571FE2">
      <w:pPr>
        <w:spacing w:after="0" w:line="360" w:lineRule="auto"/>
        <w:jc w:val="both"/>
        <w:rPr>
          <w:rFonts w:ascii="Arial" w:eastAsia="MS Mincho" w:hAnsi="Arial" w:cs="Times New Roman"/>
          <w:b/>
          <w:lang w:eastAsia="en-GB"/>
        </w:rPr>
      </w:pPr>
      <w:r w:rsidRPr="0058621F">
        <w:rPr>
          <w:rFonts w:ascii="Arial" w:eastAsia="MS Mincho" w:hAnsi="Arial" w:cs="Times New Roman"/>
          <w:b/>
          <w:lang w:eastAsia="en-GB"/>
        </w:rPr>
        <w:t>To meet our aims and address the risks above we will:</w:t>
      </w:r>
    </w:p>
    <w:p w14:paraId="19B941A8" w14:textId="77777777" w:rsidR="00E8464D" w:rsidRPr="0058621F" w:rsidRDefault="00E8464D" w:rsidP="0085736F">
      <w:pPr>
        <w:pStyle w:val="ListParagraph"/>
        <w:numPr>
          <w:ilvl w:val="0"/>
          <w:numId w:val="43"/>
        </w:numPr>
        <w:spacing w:after="0" w:line="360" w:lineRule="auto"/>
        <w:jc w:val="both"/>
        <w:rPr>
          <w:rFonts w:cs="Arial"/>
          <w:sz w:val="22"/>
          <w:szCs w:val="22"/>
          <w:lang w:eastAsia="en-GB"/>
        </w:rPr>
      </w:pPr>
      <w:r w:rsidRPr="0058621F">
        <w:rPr>
          <w:rFonts w:cs="Arial"/>
          <w:sz w:val="22"/>
          <w:szCs w:val="22"/>
          <w:lang w:eastAsia="en-GB"/>
        </w:rPr>
        <w:t>Educate pupils about online safety as part of our curriculum. For example:</w:t>
      </w:r>
    </w:p>
    <w:p w14:paraId="73189388" w14:textId="77777777" w:rsidR="00E8464D" w:rsidRPr="0058621F" w:rsidRDefault="00E8464D" w:rsidP="0085736F">
      <w:pPr>
        <w:numPr>
          <w:ilvl w:val="1"/>
          <w:numId w:val="44"/>
        </w:numPr>
        <w:spacing w:after="0" w:line="360" w:lineRule="auto"/>
        <w:jc w:val="both"/>
        <w:rPr>
          <w:rFonts w:ascii="Arial" w:eastAsia="MS Mincho" w:hAnsi="Arial" w:cs="Arial"/>
          <w:lang w:eastAsia="en-GB"/>
        </w:rPr>
      </w:pPr>
      <w:r w:rsidRPr="0058621F">
        <w:rPr>
          <w:rFonts w:ascii="Arial" w:eastAsia="MS Mincho" w:hAnsi="Arial" w:cs="Arial"/>
          <w:lang w:eastAsia="en-GB"/>
        </w:rPr>
        <w:t>The safe use of social media, the internet and technology</w:t>
      </w:r>
    </w:p>
    <w:p w14:paraId="10E0CFE1" w14:textId="77777777" w:rsidR="00E8464D" w:rsidRPr="0058621F" w:rsidRDefault="00E8464D" w:rsidP="0085736F">
      <w:pPr>
        <w:numPr>
          <w:ilvl w:val="1"/>
          <w:numId w:val="44"/>
        </w:numPr>
        <w:spacing w:after="0" w:line="360" w:lineRule="auto"/>
        <w:jc w:val="both"/>
        <w:rPr>
          <w:rFonts w:ascii="Arial" w:eastAsia="MS Mincho" w:hAnsi="Arial" w:cs="Arial"/>
          <w:lang w:eastAsia="en-GB"/>
        </w:rPr>
      </w:pPr>
      <w:r w:rsidRPr="0058621F">
        <w:rPr>
          <w:rFonts w:ascii="Arial" w:eastAsia="MS Mincho" w:hAnsi="Arial" w:cs="Arial"/>
          <w:lang w:eastAsia="en-GB"/>
        </w:rPr>
        <w:t>Keeping personal information private</w:t>
      </w:r>
    </w:p>
    <w:p w14:paraId="1B93ADCD" w14:textId="77777777" w:rsidR="00E8464D" w:rsidRPr="0058621F" w:rsidRDefault="00E8464D" w:rsidP="0085736F">
      <w:pPr>
        <w:numPr>
          <w:ilvl w:val="1"/>
          <w:numId w:val="44"/>
        </w:numPr>
        <w:spacing w:after="0" w:line="360" w:lineRule="auto"/>
        <w:jc w:val="both"/>
        <w:rPr>
          <w:rFonts w:ascii="Arial" w:eastAsia="MS Mincho" w:hAnsi="Arial" w:cs="Arial"/>
          <w:lang w:eastAsia="en-GB"/>
        </w:rPr>
      </w:pPr>
      <w:r w:rsidRPr="0058621F">
        <w:rPr>
          <w:rFonts w:ascii="Arial" w:eastAsia="MS Mincho" w:hAnsi="Arial" w:cs="Arial"/>
          <w:lang w:eastAsia="en-GB"/>
        </w:rPr>
        <w:t>How to recognise unacceptable behaviour online</w:t>
      </w:r>
    </w:p>
    <w:p w14:paraId="0B7F5AC2" w14:textId="77777777" w:rsidR="00E8464D" w:rsidRPr="0058621F" w:rsidRDefault="00E8464D" w:rsidP="0085736F">
      <w:pPr>
        <w:numPr>
          <w:ilvl w:val="1"/>
          <w:numId w:val="44"/>
        </w:numPr>
        <w:spacing w:after="0" w:line="360" w:lineRule="auto"/>
        <w:jc w:val="both"/>
        <w:rPr>
          <w:rFonts w:ascii="Arial" w:eastAsia="MS Mincho" w:hAnsi="Arial" w:cs="Arial"/>
          <w:lang w:eastAsia="en-GB"/>
        </w:rPr>
      </w:pPr>
      <w:r w:rsidRPr="0058621F">
        <w:rPr>
          <w:rFonts w:ascii="Arial" w:eastAsia="MS Mincho" w:hAnsi="Arial" w:cs="Arial"/>
          <w:lang w:eastAsia="en-GB"/>
        </w:rPr>
        <w:t>How to report any incidents of cyber-bullying, ensuring pupils are encouraged to do so, including where they are a witness rather than a victim</w:t>
      </w:r>
    </w:p>
    <w:p w14:paraId="2FC96A51" w14:textId="77777777" w:rsidR="00E8464D" w:rsidRPr="0058621F" w:rsidRDefault="00E8464D" w:rsidP="0085736F">
      <w:pPr>
        <w:pStyle w:val="ListParagraph"/>
        <w:numPr>
          <w:ilvl w:val="1"/>
          <w:numId w:val="45"/>
        </w:numPr>
        <w:spacing w:after="0" w:line="360" w:lineRule="auto"/>
        <w:ind w:left="709" w:hanging="357"/>
        <w:jc w:val="both"/>
        <w:rPr>
          <w:rFonts w:cs="Arial"/>
          <w:sz w:val="22"/>
          <w:szCs w:val="22"/>
        </w:rPr>
      </w:pPr>
      <w:r w:rsidRPr="0058621F">
        <w:rPr>
          <w:rFonts w:cs="Arial"/>
          <w:sz w:val="22"/>
          <w:szCs w:val="22"/>
        </w:rPr>
        <w:t>Train staff, as part of their induction, on safe internet use and online safeguarding issues including cyber-bullying and the risks of online radicalisation. All staff members will receive refresher training at least once each academic year</w:t>
      </w:r>
    </w:p>
    <w:p w14:paraId="5D0074D9" w14:textId="77777777" w:rsidR="00E8464D" w:rsidRPr="0058621F" w:rsidRDefault="00E8464D" w:rsidP="0085736F">
      <w:pPr>
        <w:pStyle w:val="ListParagraph"/>
        <w:numPr>
          <w:ilvl w:val="1"/>
          <w:numId w:val="45"/>
        </w:numPr>
        <w:spacing w:after="0" w:line="360" w:lineRule="auto"/>
        <w:ind w:left="709" w:hanging="357"/>
        <w:jc w:val="both"/>
        <w:rPr>
          <w:rFonts w:cs="Arial"/>
          <w:sz w:val="22"/>
          <w:szCs w:val="22"/>
        </w:rPr>
      </w:pPr>
      <w:r w:rsidRPr="0058621F">
        <w:rPr>
          <w:rFonts w:cs="Arial"/>
          <w:sz w:val="22"/>
          <w:szCs w:val="22"/>
        </w:rPr>
        <w:lastRenderedPageBreak/>
        <w:t>Educate parents/carers about online safety via communications sent directly to them and during parents’ evenings. We will also share clear procedures with them so they know how to raise concerns about online safety</w:t>
      </w:r>
    </w:p>
    <w:p w14:paraId="758F9759" w14:textId="77777777" w:rsidR="00E8464D" w:rsidRPr="0058621F" w:rsidRDefault="00E8464D" w:rsidP="0085736F">
      <w:pPr>
        <w:pStyle w:val="ListParagraph"/>
        <w:numPr>
          <w:ilvl w:val="1"/>
          <w:numId w:val="45"/>
        </w:numPr>
        <w:spacing w:after="0" w:line="360" w:lineRule="auto"/>
        <w:ind w:left="709" w:hanging="357"/>
        <w:jc w:val="both"/>
        <w:rPr>
          <w:rFonts w:cs="Arial"/>
          <w:sz w:val="22"/>
          <w:szCs w:val="22"/>
        </w:rPr>
      </w:pPr>
      <w:r w:rsidRPr="0058621F">
        <w:rPr>
          <w:rFonts w:cs="Arial"/>
          <w:sz w:val="22"/>
          <w:szCs w:val="22"/>
        </w:rPr>
        <w:t>Make sure staff are aware of any restrictions placed on them with regards to the use of their mobile phone and cameras, for example that:</w:t>
      </w:r>
    </w:p>
    <w:p w14:paraId="20AE2E77" w14:textId="3537E06C" w:rsidR="00E8464D" w:rsidRPr="00571FE2" w:rsidRDefault="00E8464D" w:rsidP="0085736F">
      <w:pPr>
        <w:numPr>
          <w:ilvl w:val="1"/>
          <w:numId w:val="46"/>
        </w:numPr>
        <w:spacing w:after="0" w:line="360" w:lineRule="auto"/>
        <w:ind w:left="1264" w:hanging="357"/>
        <w:jc w:val="both"/>
        <w:rPr>
          <w:rFonts w:ascii="Arial" w:eastAsia="MS Mincho" w:hAnsi="Arial" w:cs="Arial"/>
        </w:rPr>
      </w:pPr>
      <w:r w:rsidRPr="00571FE2">
        <w:rPr>
          <w:rFonts w:ascii="Arial" w:eastAsia="MS Mincho" w:hAnsi="Arial" w:cs="Arial"/>
        </w:rPr>
        <w:t xml:space="preserve">Staff are allowed to bring their personal phones to </w:t>
      </w:r>
      <w:r w:rsidR="008449E2">
        <w:rPr>
          <w:rFonts w:ascii="Arial" w:eastAsia="MS Mincho" w:hAnsi="Arial" w:cs="Arial"/>
        </w:rPr>
        <w:t xml:space="preserve">centre </w:t>
      </w:r>
      <w:r w:rsidRPr="00571FE2">
        <w:rPr>
          <w:rFonts w:ascii="Arial" w:eastAsia="MS Mincho" w:hAnsi="Arial" w:cs="Arial"/>
        </w:rPr>
        <w:t>for their own use, but will limit such use to non-contact time when pupils are not present</w:t>
      </w:r>
    </w:p>
    <w:p w14:paraId="55394BE5" w14:textId="77777777" w:rsidR="00E8464D" w:rsidRPr="00571FE2" w:rsidRDefault="00E8464D" w:rsidP="0085736F">
      <w:pPr>
        <w:numPr>
          <w:ilvl w:val="1"/>
          <w:numId w:val="46"/>
        </w:numPr>
        <w:spacing w:after="0" w:line="360" w:lineRule="auto"/>
        <w:ind w:left="1264" w:hanging="357"/>
        <w:jc w:val="both"/>
        <w:rPr>
          <w:rFonts w:ascii="Arial" w:eastAsia="MS Mincho" w:hAnsi="Arial" w:cs="Arial"/>
        </w:rPr>
      </w:pPr>
      <w:r w:rsidRPr="00571FE2">
        <w:rPr>
          <w:rFonts w:ascii="Arial" w:eastAsia="MS Mincho" w:hAnsi="Arial" w:cs="Arial"/>
        </w:rPr>
        <w:t>Staff will not take pictures or recordings of pupils on their personal phones or cameras</w:t>
      </w:r>
    </w:p>
    <w:p w14:paraId="122160AB" w14:textId="3BAC2207" w:rsidR="00E8464D" w:rsidRPr="00571FE2" w:rsidRDefault="00E8464D" w:rsidP="0085736F">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 xml:space="preserve">Make all pupils, parents/carers, staff, </w:t>
      </w:r>
      <w:r w:rsidR="007035D3">
        <w:rPr>
          <w:rFonts w:cs="Arial"/>
          <w:sz w:val="22"/>
          <w:szCs w:val="22"/>
        </w:rPr>
        <w:t xml:space="preserve">and </w:t>
      </w:r>
      <w:r w:rsidRPr="00571FE2">
        <w:rPr>
          <w:rFonts w:cs="Arial"/>
          <w:sz w:val="22"/>
          <w:szCs w:val="22"/>
        </w:rPr>
        <w:t xml:space="preserve">volunteers aware that they are expected to sign an agreement regarding the acceptable use of the internet </w:t>
      </w:r>
      <w:r w:rsidR="00B224FE">
        <w:rPr>
          <w:rFonts w:cs="Arial"/>
          <w:sz w:val="22"/>
          <w:szCs w:val="22"/>
        </w:rPr>
        <w:t>at Liberty in the Wild</w:t>
      </w:r>
      <w:r w:rsidRPr="00571FE2">
        <w:rPr>
          <w:rFonts w:cs="Arial"/>
          <w:sz w:val="22"/>
          <w:szCs w:val="22"/>
        </w:rPr>
        <w:t xml:space="preserve">, use of the </w:t>
      </w:r>
      <w:r w:rsidR="008449E2">
        <w:rPr>
          <w:rFonts w:cs="Arial"/>
          <w:sz w:val="22"/>
          <w:szCs w:val="22"/>
        </w:rPr>
        <w:t xml:space="preserve">centre’s </w:t>
      </w:r>
      <w:r w:rsidRPr="00571FE2">
        <w:rPr>
          <w:rFonts w:cs="Arial"/>
          <w:sz w:val="22"/>
          <w:szCs w:val="22"/>
        </w:rPr>
        <w:t>ICT systems and use of their mobile and smart technology</w:t>
      </w:r>
    </w:p>
    <w:p w14:paraId="258636BF" w14:textId="77777777" w:rsidR="00E8464D" w:rsidRPr="00571FE2" w:rsidRDefault="00E8464D" w:rsidP="0085736F">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 xml:space="preserve">Explain the sanctions we will use if a pupil is in breach of our policies on the acceptable use of the internet and mobile phones </w:t>
      </w:r>
    </w:p>
    <w:p w14:paraId="28EF00D3" w14:textId="77777777" w:rsidR="00E8464D" w:rsidRPr="00571FE2" w:rsidRDefault="00E8464D" w:rsidP="0085736F">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 xml:space="preserve">Make sure all staff, pupils and parents/carers are aware that staff have the power to search pupils’ phones, as set out in the </w:t>
      </w:r>
      <w:hyperlink r:id="rId37" w:history="1">
        <w:r w:rsidRPr="00571FE2">
          <w:rPr>
            <w:rFonts w:cs="Arial"/>
            <w:sz w:val="22"/>
            <w:szCs w:val="22"/>
            <w:u w:val="single"/>
          </w:rPr>
          <w:t>DfE’s guidance on searching, screening and confiscation</w:t>
        </w:r>
      </w:hyperlink>
      <w:r w:rsidRPr="00571FE2">
        <w:rPr>
          <w:rFonts w:cs="Arial"/>
          <w:sz w:val="22"/>
          <w:szCs w:val="22"/>
        </w:rPr>
        <w:t xml:space="preserve"> </w:t>
      </w:r>
    </w:p>
    <w:p w14:paraId="73FF6468" w14:textId="21474B45" w:rsidR="00E8464D" w:rsidRPr="00571FE2" w:rsidRDefault="00E8464D" w:rsidP="0085736F">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Put in place robust filteri</w:t>
      </w:r>
      <w:r w:rsidR="005B3471">
        <w:rPr>
          <w:rFonts w:cs="Arial"/>
          <w:sz w:val="22"/>
          <w:szCs w:val="22"/>
        </w:rPr>
        <w:t xml:space="preserve">ng and </w:t>
      </w:r>
      <w:r w:rsidRPr="00571FE2">
        <w:rPr>
          <w:rFonts w:cs="Arial"/>
          <w:sz w:val="22"/>
          <w:szCs w:val="22"/>
        </w:rPr>
        <w:t xml:space="preserve">monitoring systems to limit children’s exposure to the 4 key categories of risk (described above) from the </w:t>
      </w:r>
      <w:r w:rsidR="008449E2">
        <w:rPr>
          <w:rFonts w:cs="Arial"/>
          <w:sz w:val="22"/>
          <w:szCs w:val="22"/>
        </w:rPr>
        <w:t xml:space="preserve">centre’s </w:t>
      </w:r>
      <w:r w:rsidRPr="00571FE2">
        <w:rPr>
          <w:rFonts w:cs="Arial"/>
          <w:sz w:val="22"/>
          <w:szCs w:val="22"/>
        </w:rPr>
        <w:t>IT systems</w:t>
      </w:r>
    </w:p>
    <w:p w14:paraId="27BBEE1B" w14:textId="471F6005" w:rsidR="00E8464D" w:rsidRPr="00571FE2" w:rsidRDefault="00E8464D" w:rsidP="0085736F">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Carry out an annual review of our approach to online safety</w:t>
      </w:r>
      <w:r w:rsidR="005B3471">
        <w:rPr>
          <w:rFonts w:cs="Arial"/>
          <w:sz w:val="22"/>
          <w:szCs w:val="22"/>
        </w:rPr>
        <w:t xml:space="preserve"> </w:t>
      </w:r>
      <w:r w:rsidRPr="00571FE2">
        <w:rPr>
          <w:rFonts w:cs="Arial"/>
          <w:sz w:val="22"/>
          <w:szCs w:val="22"/>
        </w:rPr>
        <w:t>that considers and reflects the risks faced by our community</w:t>
      </w:r>
    </w:p>
    <w:p w14:paraId="30FD5F31" w14:textId="77777777" w:rsidR="00571FE2" w:rsidRDefault="00571FE2" w:rsidP="00E274FE">
      <w:pPr>
        <w:spacing w:after="0" w:line="360" w:lineRule="auto"/>
        <w:jc w:val="both"/>
        <w:rPr>
          <w:rFonts w:ascii="Arial" w:eastAsia="MS Mincho" w:hAnsi="Arial" w:cs="Arial"/>
        </w:rPr>
      </w:pPr>
    </w:p>
    <w:p w14:paraId="6FAA5341" w14:textId="16EA0136" w:rsidR="00E8464D" w:rsidRDefault="00E8464D" w:rsidP="00E274FE">
      <w:pPr>
        <w:spacing w:after="0" w:line="360" w:lineRule="auto"/>
        <w:jc w:val="both"/>
        <w:rPr>
          <w:rFonts w:ascii="Arial" w:eastAsia="MS Mincho" w:hAnsi="Arial" w:cs="Arial"/>
        </w:rPr>
      </w:pPr>
      <w:r w:rsidRPr="0058621F">
        <w:rPr>
          <w:rFonts w:ascii="Arial" w:eastAsia="MS Mincho" w:hAnsi="Arial" w:cs="Arial"/>
        </w:rPr>
        <w:t xml:space="preserve">This section summarises our approach to online safety and mobile phone use. For comprehensive details about our </w:t>
      </w:r>
      <w:r w:rsidR="008449E2">
        <w:rPr>
          <w:rFonts w:ascii="Arial" w:eastAsia="MS Mincho" w:hAnsi="Arial" w:cs="Arial"/>
        </w:rPr>
        <w:t xml:space="preserve">centre’s </w:t>
      </w:r>
      <w:r w:rsidRPr="0058621F">
        <w:rPr>
          <w:rFonts w:ascii="Arial" w:eastAsia="MS Mincho" w:hAnsi="Arial" w:cs="Arial"/>
        </w:rPr>
        <w:t xml:space="preserve"> policy on online safety and the use of mobile phones, please refer to our </w:t>
      </w:r>
      <w:r w:rsidR="0058621F" w:rsidRPr="0058621F">
        <w:rPr>
          <w:rFonts w:ascii="Arial" w:eastAsia="MS Mincho" w:hAnsi="Arial" w:cs="Arial"/>
        </w:rPr>
        <w:t xml:space="preserve">Social Media code of conduct </w:t>
      </w:r>
      <w:r w:rsidRPr="0058621F">
        <w:rPr>
          <w:rFonts w:ascii="Arial" w:eastAsia="MS Mincho" w:hAnsi="Arial" w:cs="Arial"/>
        </w:rPr>
        <w:t xml:space="preserve">and mobile phone policy, which you </w:t>
      </w:r>
      <w:r w:rsidR="005B3471">
        <w:rPr>
          <w:rFonts w:ascii="Arial" w:eastAsia="MS Mincho" w:hAnsi="Arial" w:cs="Arial"/>
        </w:rPr>
        <w:t xml:space="preserve">can </w:t>
      </w:r>
      <w:r w:rsidR="004D1467" w:rsidRPr="0058621F">
        <w:rPr>
          <w:rFonts w:ascii="Arial" w:eastAsia="MS Mincho" w:hAnsi="Arial" w:cs="Arial"/>
        </w:rPr>
        <w:t xml:space="preserve">request by </w:t>
      </w:r>
      <w:r w:rsidR="00820F06" w:rsidRPr="0058621F">
        <w:rPr>
          <w:rFonts w:ascii="Arial" w:eastAsia="MS Mincho" w:hAnsi="Arial" w:cs="Arial"/>
        </w:rPr>
        <w:t xml:space="preserve">contacting the </w:t>
      </w:r>
      <w:r w:rsidR="008449E2">
        <w:rPr>
          <w:rFonts w:ascii="Arial" w:eastAsia="MS Mincho" w:hAnsi="Arial" w:cs="Arial"/>
        </w:rPr>
        <w:t xml:space="preserve">centre </w:t>
      </w:r>
      <w:r w:rsidR="00820F06" w:rsidRPr="0058621F">
        <w:rPr>
          <w:rFonts w:ascii="Arial" w:eastAsia="MS Mincho" w:hAnsi="Arial" w:cs="Arial"/>
        </w:rPr>
        <w:t>office</w:t>
      </w:r>
      <w:r w:rsidRPr="0058621F">
        <w:rPr>
          <w:rFonts w:ascii="Arial" w:eastAsia="MS Mincho" w:hAnsi="Arial" w:cs="Arial"/>
        </w:rPr>
        <w:t>.</w:t>
      </w:r>
    </w:p>
    <w:p w14:paraId="0D53267F" w14:textId="77777777" w:rsidR="00BA5EA9" w:rsidRPr="0058621F" w:rsidRDefault="00BA5EA9" w:rsidP="00E274FE">
      <w:pPr>
        <w:spacing w:after="0" w:line="360" w:lineRule="auto"/>
        <w:jc w:val="both"/>
        <w:rPr>
          <w:rFonts w:ascii="Arial" w:eastAsia="MS Mincho" w:hAnsi="Arial" w:cs="Arial"/>
        </w:rPr>
      </w:pPr>
    </w:p>
    <w:p w14:paraId="284BBC9B" w14:textId="77777777" w:rsidR="00E8464D" w:rsidRPr="00E8464D" w:rsidRDefault="00E8464D" w:rsidP="00E274FE">
      <w:pPr>
        <w:spacing w:before="120" w:after="0" w:line="360" w:lineRule="auto"/>
        <w:jc w:val="both"/>
        <w:outlineLvl w:val="0"/>
        <w:rPr>
          <w:rFonts w:ascii="Arial" w:eastAsia="Calibri" w:hAnsi="Arial" w:cs="Arial"/>
          <w:b/>
          <w:sz w:val="28"/>
          <w:szCs w:val="36"/>
        </w:rPr>
      </w:pPr>
      <w:bookmarkStart w:id="12" w:name="_Toc78908242"/>
      <w:r w:rsidRPr="00E8464D">
        <w:rPr>
          <w:rFonts w:ascii="Arial" w:eastAsia="Calibri" w:hAnsi="Arial" w:cs="Arial"/>
          <w:b/>
          <w:sz w:val="28"/>
          <w:szCs w:val="36"/>
        </w:rPr>
        <w:t>9. Notifying parents or carers</w:t>
      </w:r>
      <w:bookmarkEnd w:id="12"/>
    </w:p>
    <w:p w14:paraId="7C8F5EF2" w14:textId="77777777" w:rsidR="00E8464D" w:rsidRPr="00BA5EA9" w:rsidRDefault="00E8464D" w:rsidP="00E274FE">
      <w:pPr>
        <w:spacing w:after="0" w:line="360" w:lineRule="auto"/>
        <w:jc w:val="both"/>
        <w:rPr>
          <w:rFonts w:ascii="Arial" w:eastAsia="MS Mincho" w:hAnsi="Arial" w:cs="Times New Roman"/>
        </w:rPr>
      </w:pPr>
      <w:r w:rsidRPr="00BA5EA9">
        <w:rPr>
          <w:rFonts w:ascii="Arial" w:eastAsia="MS Mincho" w:hAnsi="Arial" w:cs="Times New Roman"/>
        </w:rPr>
        <w:t xml:space="preserve">Where appropriate, we will discuss any concerns about a child with the child’s parents or carers. The DSL will normally do this in the event of a suspicion or disclosure. </w:t>
      </w:r>
    </w:p>
    <w:p w14:paraId="233A658C" w14:textId="77777777" w:rsidR="00E8464D" w:rsidRPr="00BA5EA9" w:rsidRDefault="00E8464D" w:rsidP="00E274FE">
      <w:pPr>
        <w:spacing w:after="0" w:line="360" w:lineRule="auto"/>
        <w:jc w:val="both"/>
        <w:rPr>
          <w:rFonts w:ascii="Arial" w:eastAsia="MS Mincho" w:hAnsi="Arial" w:cs="Times New Roman"/>
        </w:rPr>
      </w:pPr>
      <w:r w:rsidRPr="00BA5EA9">
        <w:rPr>
          <w:rFonts w:ascii="Arial" w:eastAsia="MS Mincho" w:hAnsi="Arial" w:cs="Times New Roman"/>
        </w:rPr>
        <w:t xml:space="preserve">Other staff will only talk to parents or carers about any such concerns following consultation with the DSL. </w:t>
      </w:r>
    </w:p>
    <w:p w14:paraId="12567A9D" w14:textId="77777777" w:rsidR="00E8464D" w:rsidRPr="00BA5EA9" w:rsidRDefault="00E8464D" w:rsidP="00E274FE">
      <w:pPr>
        <w:spacing w:after="0" w:line="360" w:lineRule="auto"/>
        <w:jc w:val="both"/>
        <w:rPr>
          <w:rFonts w:ascii="Arial" w:eastAsia="MS Mincho" w:hAnsi="Arial" w:cs="Times New Roman"/>
        </w:rPr>
      </w:pPr>
      <w:r w:rsidRPr="00BA5EA9">
        <w:rPr>
          <w:rFonts w:ascii="Arial" w:eastAsia="MS Mincho" w:hAnsi="Arial" w:cs="Times New Roman"/>
        </w:rPr>
        <w:t>If we believe that notifying the parents or carers would increase the risk to the child, we will discuss this with the local authority children’s social care team before doing so.</w:t>
      </w:r>
    </w:p>
    <w:p w14:paraId="1AAA88D8" w14:textId="77777777" w:rsidR="00E8464D" w:rsidRPr="00BA5EA9" w:rsidRDefault="00E8464D" w:rsidP="00E274FE">
      <w:pPr>
        <w:spacing w:after="0" w:line="360" w:lineRule="auto"/>
        <w:jc w:val="both"/>
        <w:rPr>
          <w:rFonts w:ascii="Arial" w:eastAsia="MS Mincho" w:hAnsi="Arial" w:cs="Times New Roman"/>
        </w:rPr>
      </w:pPr>
      <w:r w:rsidRPr="00BA5EA9">
        <w:rPr>
          <w:rFonts w:ascii="Arial" w:eastAsia="MS Mincho" w:hAnsi="Arial" w:cs="Times New Roman"/>
        </w:rPr>
        <w:t>In the case of allegations of abuse made against other children, we will normally notify the parents or carers of all the children involved.</w:t>
      </w:r>
    </w:p>
    <w:p w14:paraId="78BC5215" w14:textId="77777777" w:rsidR="00E8464D" w:rsidRPr="00E8464D" w:rsidRDefault="00E8464D" w:rsidP="00E274FE">
      <w:pPr>
        <w:spacing w:before="120" w:after="0" w:line="360" w:lineRule="auto"/>
        <w:outlineLvl w:val="0"/>
        <w:rPr>
          <w:rFonts w:ascii="Arial" w:eastAsia="Calibri" w:hAnsi="Arial" w:cs="Arial"/>
          <w:b/>
          <w:sz w:val="28"/>
          <w:szCs w:val="36"/>
        </w:rPr>
      </w:pPr>
      <w:bookmarkStart w:id="13" w:name="_Toc78908243"/>
      <w:r w:rsidRPr="00E8464D">
        <w:rPr>
          <w:rFonts w:ascii="Arial" w:eastAsia="Calibri" w:hAnsi="Arial" w:cs="Arial"/>
          <w:b/>
          <w:sz w:val="28"/>
          <w:szCs w:val="36"/>
        </w:rPr>
        <w:lastRenderedPageBreak/>
        <w:t>10. Pupils with special educational needs, disabilities or health issues</w:t>
      </w:r>
      <w:bookmarkEnd w:id="13"/>
    </w:p>
    <w:p w14:paraId="6BA5F839" w14:textId="6AC2E296" w:rsidR="00E8464D" w:rsidRPr="00C365B7" w:rsidRDefault="009D7723" w:rsidP="00E274FE">
      <w:pPr>
        <w:spacing w:after="0" w:line="360" w:lineRule="auto"/>
        <w:jc w:val="both"/>
        <w:rPr>
          <w:rFonts w:ascii="Arial" w:eastAsia="MS Mincho" w:hAnsi="Arial" w:cs="Arial"/>
        </w:rPr>
      </w:pPr>
      <w:r w:rsidRPr="00C365B7">
        <w:rPr>
          <w:rFonts w:ascii="Arial" w:eastAsia="MS Mincho" w:hAnsi="Arial" w:cs="Arial"/>
          <w:lang w:val="en-US"/>
        </w:rPr>
        <w:t>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w:t>
      </w:r>
      <w:r w:rsidR="00E8464D" w:rsidRPr="00C365B7">
        <w:rPr>
          <w:rFonts w:ascii="Arial" w:eastAsia="MS Mincho" w:hAnsi="Arial" w:cs="Arial"/>
        </w:rPr>
        <w:t xml:space="preserve">: </w:t>
      </w:r>
    </w:p>
    <w:p w14:paraId="593081A4" w14:textId="77777777" w:rsidR="00E8464D" w:rsidRPr="00C365B7" w:rsidRDefault="00E8464D" w:rsidP="0085736F">
      <w:pPr>
        <w:pStyle w:val="ListParagraph"/>
        <w:numPr>
          <w:ilvl w:val="0"/>
          <w:numId w:val="47"/>
        </w:numPr>
        <w:spacing w:after="0" w:line="360" w:lineRule="auto"/>
        <w:jc w:val="both"/>
        <w:rPr>
          <w:rFonts w:cs="Arial"/>
          <w:sz w:val="22"/>
          <w:szCs w:val="22"/>
        </w:rPr>
      </w:pPr>
      <w:r w:rsidRPr="00C365B7">
        <w:rPr>
          <w:rFonts w:cs="Arial"/>
          <w:sz w:val="22"/>
          <w:szCs w:val="22"/>
        </w:rPr>
        <w:t>Assumptions that indicators of possible abuse such as behaviour, mood and injury relate to the child’s condition without further exploration</w:t>
      </w:r>
    </w:p>
    <w:p w14:paraId="34EA4FD0" w14:textId="77777777" w:rsidR="00E8464D" w:rsidRPr="00C365B7" w:rsidRDefault="00E8464D" w:rsidP="0085736F">
      <w:pPr>
        <w:pStyle w:val="ListParagraph"/>
        <w:numPr>
          <w:ilvl w:val="0"/>
          <w:numId w:val="47"/>
        </w:numPr>
        <w:spacing w:after="0" w:line="360" w:lineRule="auto"/>
        <w:jc w:val="both"/>
        <w:rPr>
          <w:rFonts w:cs="Arial"/>
          <w:sz w:val="22"/>
          <w:szCs w:val="22"/>
        </w:rPr>
      </w:pPr>
      <w:r w:rsidRPr="00C365B7">
        <w:rPr>
          <w:rFonts w:cs="Arial"/>
          <w:sz w:val="22"/>
          <w:szCs w:val="22"/>
        </w:rPr>
        <w:t>Pupils being more prone to peer group isolation or bullying (including prejudice-based bullying) than other pupils</w:t>
      </w:r>
    </w:p>
    <w:p w14:paraId="1C04B33C" w14:textId="77777777" w:rsidR="00E8464D" w:rsidRPr="00C365B7" w:rsidRDefault="00E8464D" w:rsidP="0085736F">
      <w:pPr>
        <w:pStyle w:val="ListParagraph"/>
        <w:numPr>
          <w:ilvl w:val="0"/>
          <w:numId w:val="47"/>
        </w:numPr>
        <w:spacing w:after="0" w:line="360" w:lineRule="auto"/>
        <w:jc w:val="both"/>
        <w:rPr>
          <w:rFonts w:cs="Arial"/>
          <w:sz w:val="22"/>
          <w:szCs w:val="22"/>
        </w:rPr>
      </w:pPr>
      <w:r w:rsidRPr="00C365B7">
        <w:rPr>
          <w:rFonts w:cs="Arial"/>
          <w:sz w:val="22"/>
          <w:szCs w:val="22"/>
        </w:rPr>
        <w:t>The potential for pupils with SEN, disabilities or certain health conditions being disproportionally impacted by behaviours such as bullying, without outwardly showing any signs</w:t>
      </w:r>
    </w:p>
    <w:p w14:paraId="7B5CC203" w14:textId="77777777" w:rsidR="00E8464D" w:rsidRPr="00C365B7" w:rsidRDefault="00E8464D" w:rsidP="0085736F">
      <w:pPr>
        <w:pStyle w:val="ListParagraph"/>
        <w:numPr>
          <w:ilvl w:val="0"/>
          <w:numId w:val="47"/>
        </w:numPr>
        <w:spacing w:after="0" w:line="360" w:lineRule="auto"/>
        <w:jc w:val="both"/>
        <w:rPr>
          <w:rFonts w:cs="Arial"/>
          <w:sz w:val="22"/>
          <w:szCs w:val="22"/>
        </w:rPr>
      </w:pPr>
      <w:r w:rsidRPr="00C365B7">
        <w:rPr>
          <w:rFonts w:cs="Arial"/>
          <w:sz w:val="22"/>
          <w:szCs w:val="22"/>
        </w:rPr>
        <w:t>Communication barriers and difficulties in managing or reporting these challenges</w:t>
      </w:r>
    </w:p>
    <w:p w14:paraId="76949086" w14:textId="1B73C403" w:rsidR="00C365B7" w:rsidRPr="00C365B7" w:rsidRDefault="00C365B7" w:rsidP="0085736F">
      <w:pPr>
        <w:pStyle w:val="ListParagraph"/>
        <w:numPr>
          <w:ilvl w:val="0"/>
          <w:numId w:val="47"/>
        </w:numPr>
        <w:spacing w:after="0" w:line="360" w:lineRule="auto"/>
        <w:jc w:val="both"/>
        <w:rPr>
          <w:rFonts w:cs="Arial"/>
          <w:sz w:val="22"/>
          <w:szCs w:val="22"/>
        </w:rPr>
      </w:pPr>
      <w:r w:rsidRPr="00C365B7">
        <w:rPr>
          <w:rFonts w:cs="Arial"/>
          <w:sz w:val="22"/>
          <w:szCs w:val="22"/>
          <w:lang w:val="en-US"/>
        </w:rPr>
        <w:t>Cognitive understanding</w:t>
      </w:r>
    </w:p>
    <w:p w14:paraId="308BD64A" w14:textId="53014D5B" w:rsidR="00E8464D" w:rsidRPr="00BA5EA9" w:rsidRDefault="00E8464D" w:rsidP="00E274FE">
      <w:pPr>
        <w:spacing w:after="0" w:line="360" w:lineRule="auto"/>
        <w:jc w:val="both"/>
        <w:rPr>
          <w:rFonts w:ascii="Arial" w:eastAsia="MS Mincho" w:hAnsi="Arial" w:cs="Times New Roman"/>
        </w:rPr>
      </w:pPr>
      <w:r w:rsidRPr="00BA5EA9">
        <w:rPr>
          <w:rFonts w:ascii="Arial" w:eastAsia="MS Mincho" w:hAnsi="Arial" w:cs="Times New Roman"/>
        </w:rPr>
        <w:t xml:space="preserve">We offer extra pastoral support for these pupils. This includes: </w:t>
      </w:r>
    </w:p>
    <w:p w14:paraId="71950EB9" w14:textId="1BBA0495" w:rsidR="004C497D" w:rsidRPr="00BA5EA9" w:rsidRDefault="004C497D" w:rsidP="0085736F">
      <w:pPr>
        <w:pStyle w:val="ListParagraph"/>
        <w:numPr>
          <w:ilvl w:val="0"/>
          <w:numId w:val="48"/>
        </w:numPr>
        <w:spacing w:after="0" w:line="360" w:lineRule="auto"/>
        <w:jc w:val="both"/>
        <w:rPr>
          <w:sz w:val="22"/>
          <w:szCs w:val="22"/>
        </w:rPr>
      </w:pPr>
      <w:r w:rsidRPr="00BA5EA9">
        <w:rPr>
          <w:sz w:val="22"/>
          <w:szCs w:val="22"/>
        </w:rPr>
        <w:t>Providing a confidential counselling space to young people where they can explore their emotional, personal, social or educational concerns</w:t>
      </w:r>
    </w:p>
    <w:p w14:paraId="0C16AD00" w14:textId="1C94FEE7" w:rsidR="004C497D" w:rsidRPr="00BA5EA9" w:rsidRDefault="004C497D" w:rsidP="0085736F">
      <w:pPr>
        <w:pStyle w:val="ListParagraph"/>
        <w:numPr>
          <w:ilvl w:val="0"/>
          <w:numId w:val="48"/>
        </w:numPr>
        <w:spacing w:after="0" w:line="360" w:lineRule="auto"/>
        <w:jc w:val="both"/>
        <w:rPr>
          <w:sz w:val="22"/>
          <w:szCs w:val="22"/>
        </w:rPr>
      </w:pPr>
      <w:r w:rsidRPr="00BA5EA9">
        <w:rPr>
          <w:sz w:val="22"/>
          <w:szCs w:val="22"/>
        </w:rPr>
        <w:t>Promote and support a caring and supportive environment where the young people can explore their concerns and issues.  Thereby, promoting mental and emotional health and wellbeing</w:t>
      </w:r>
    </w:p>
    <w:p w14:paraId="3E9847F7" w14:textId="77777777" w:rsidR="00E8464D" w:rsidRPr="00E8464D" w:rsidRDefault="00E8464D" w:rsidP="00E567A3">
      <w:pPr>
        <w:spacing w:before="120" w:after="0" w:line="360" w:lineRule="auto"/>
        <w:jc w:val="both"/>
        <w:outlineLvl w:val="0"/>
        <w:rPr>
          <w:rFonts w:ascii="Arial" w:eastAsia="Calibri" w:hAnsi="Arial" w:cs="Arial"/>
          <w:b/>
          <w:sz w:val="28"/>
          <w:szCs w:val="36"/>
        </w:rPr>
      </w:pPr>
      <w:bookmarkStart w:id="14" w:name="_Toc78908244"/>
      <w:r w:rsidRPr="00E8464D">
        <w:rPr>
          <w:rFonts w:ascii="Arial" w:eastAsia="Calibri" w:hAnsi="Arial" w:cs="Arial"/>
          <w:b/>
          <w:sz w:val="28"/>
          <w:szCs w:val="36"/>
        </w:rPr>
        <w:t>11. Pupils with a social worker</w:t>
      </w:r>
      <w:bookmarkEnd w:id="14"/>
      <w:r w:rsidRPr="00E8464D">
        <w:rPr>
          <w:rFonts w:ascii="Arial" w:eastAsia="Calibri" w:hAnsi="Arial" w:cs="Arial"/>
          <w:b/>
          <w:sz w:val="28"/>
          <w:szCs w:val="36"/>
        </w:rPr>
        <w:t xml:space="preserve"> </w:t>
      </w:r>
    </w:p>
    <w:p w14:paraId="730DAF63" w14:textId="77777777" w:rsidR="00E8464D" w:rsidRPr="00134CB4" w:rsidRDefault="00E8464D" w:rsidP="00E567A3">
      <w:pPr>
        <w:spacing w:after="0" w:line="360" w:lineRule="auto"/>
        <w:jc w:val="both"/>
        <w:rPr>
          <w:rFonts w:ascii="Arial" w:eastAsia="MS Mincho" w:hAnsi="Arial" w:cs="Arial"/>
          <w:shd w:val="clear" w:color="auto" w:fill="FFFFFF"/>
        </w:rPr>
      </w:pPr>
      <w:r w:rsidRPr="00134CB4">
        <w:rPr>
          <w:rFonts w:ascii="Arial" w:eastAsia="MS Mincho" w:hAnsi="Arial" w:cs="Times New Roman"/>
        </w:rPr>
        <w:t xml:space="preserve">Pupils may need a social worker due to safeguarding or welfare needs. We recognise that a child’s experiences of adversity and trauma can leave them vulnerable to further harm as well as potentially </w:t>
      </w:r>
      <w:r w:rsidRPr="00134CB4">
        <w:rPr>
          <w:rFonts w:ascii="Arial" w:eastAsia="MS Mincho" w:hAnsi="Arial" w:cs="Arial"/>
          <w:shd w:val="clear" w:color="auto" w:fill="FFFFFF"/>
        </w:rPr>
        <w:t>creating barriers to attendance, learning, behaviour and mental health.</w:t>
      </w:r>
    </w:p>
    <w:p w14:paraId="6F0E4EF1" w14:textId="77777777" w:rsidR="00E8464D" w:rsidRPr="00134CB4" w:rsidRDefault="00E8464D" w:rsidP="00E567A3">
      <w:pPr>
        <w:spacing w:after="0" w:line="360" w:lineRule="auto"/>
        <w:jc w:val="both"/>
        <w:rPr>
          <w:rFonts w:ascii="Arial" w:eastAsia="MS Mincho" w:hAnsi="Arial" w:cs="Arial"/>
        </w:rPr>
      </w:pPr>
      <w:r w:rsidRPr="00134CB4">
        <w:rPr>
          <w:rFonts w:ascii="Arial" w:eastAsia="MS Mincho" w:hAnsi="Arial" w:cs="Arial"/>
          <w:shd w:val="clear" w:color="auto" w:fill="FFFFFF"/>
        </w:rPr>
        <w:t>The DSL and all members of staff will work with and support social workers to help protect vulnerable children.</w:t>
      </w:r>
    </w:p>
    <w:p w14:paraId="12F755A3" w14:textId="77777777" w:rsidR="00E8464D" w:rsidRPr="00134CB4" w:rsidRDefault="00E8464D" w:rsidP="00E567A3">
      <w:pPr>
        <w:spacing w:after="0" w:line="360" w:lineRule="auto"/>
        <w:jc w:val="both"/>
        <w:rPr>
          <w:rFonts w:ascii="Arial" w:eastAsia="MS Mincho" w:hAnsi="Arial" w:cs="Arial"/>
          <w:shd w:val="clear" w:color="auto" w:fill="FFFFFF"/>
        </w:rPr>
      </w:pPr>
      <w:r w:rsidRPr="00134CB4">
        <w:rPr>
          <w:rFonts w:ascii="Arial" w:eastAsia="MS Mincho" w:hAnsi="Arial" w:cs="Arial"/>
          <w:shd w:val="clear" w:color="auto" w:fill="FFFFFF"/>
        </w:rPr>
        <w:t xml:space="preserve">Where we are aware that a pupil has a social worker, the </w:t>
      </w:r>
      <w:r w:rsidRPr="00134CB4">
        <w:rPr>
          <w:rFonts w:ascii="Arial" w:eastAsia="MS Mincho" w:hAnsi="Arial" w:cs="Times New Roman"/>
          <w:shd w:val="clear" w:color="auto" w:fill="FFFFFF"/>
        </w:rPr>
        <w:t xml:space="preserve">DSL will always consider this fact to ensure any decisions are made in </w:t>
      </w:r>
      <w:r w:rsidRPr="00134CB4">
        <w:rPr>
          <w:rFonts w:ascii="Arial" w:eastAsia="MS Mincho" w:hAnsi="Arial" w:cs="Arial"/>
          <w:shd w:val="clear" w:color="auto" w:fill="FFFFFF"/>
        </w:rPr>
        <w:t xml:space="preserve">the best interests of the pupil’s safety, welfare and educational outcomes. For example, it will inform decisions about: </w:t>
      </w:r>
    </w:p>
    <w:p w14:paraId="359CF8DA" w14:textId="77777777" w:rsidR="00E8464D" w:rsidRPr="00134CB4" w:rsidRDefault="00E8464D" w:rsidP="0085736F">
      <w:pPr>
        <w:pStyle w:val="ListParagraph"/>
        <w:numPr>
          <w:ilvl w:val="0"/>
          <w:numId w:val="49"/>
        </w:numPr>
        <w:spacing w:after="0" w:line="360" w:lineRule="auto"/>
        <w:jc w:val="both"/>
        <w:rPr>
          <w:rFonts w:cs="Arial"/>
          <w:sz w:val="22"/>
          <w:szCs w:val="22"/>
          <w:shd w:val="clear" w:color="auto" w:fill="FFFFFF"/>
        </w:rPr>
      </w:pPr>
      <w:r w:rsidRPr="00134CB4">
        <w:rPr>
          <w:rFonts w:cs="Arial"/>
          <w:sz w:val="22"/>
          <w:szCs w:val="22"/>
          <w:shd w:val="clear" w:color="auto" w:fill="FFFFFF"/>
        </w:rPr>
        <w:t>Responding to unauthorised absence or missing education where there are known safeguarding risks</w:t>
      </w:r>
    </w:p>
    <w:p w14:paraId="6203843B" w14:textId="77777777" w:rsidR="00E8464D" w:rsidRPr="00134CB4" w:rsidRDefault="00E8464D" w:rsidP="0085736F">
      <w:pPr>
        <w:pStyle w:val="ListParagraph"/>
        <w:numPr>
          <w:ilvl w:val="0"/>
          <w:numId w:val="49"/>
        </w:numPr>
        <w:spacing w:after="0" w:line="360" w:lineRule="auto"/>
        <w:jc w:val="both"/>
        <w:rPr>
          <w:rFonts w:cs="Arial"/>
          <w:sz w:val="22"/>
          <w:szCs w:val="22"/>
        </w:rPr>
      </w:pPr>
      <w:r w:rsidRPr="00134CB4">
        <w:rPr>
          <w:rFonts w:cs="Arial"/>
          <w:sz w:val="22"/>
          <w:szCs w:val="22"/>
          <w:shd w:val="clear" w:color="auto" w:fill="FFFFFF"/>
        </w:rPr>
        <w:t>The provision of pastoral and/or academic support</w:t>
      </w:r>
    </w:p>
    <w:p w14:paraId="3BF4BEC0" w14:textId="77777777" w:rsidR="00E8464D" w:rsidRPr="00E8464D" w:rsidRDefault="00E8464D" w:rsidP="00E8464D">
      <w:pPr>
        <w:spacing w:after="120" w:line="240" w:lineRule="auto"/>
        <w:ind w:left="340"/>
        <w:rPr>
          <w:rFonts w:ascii="Arial" w:eastAsia="MS Mincho" w:hAnsi="Arial" w:cs="Arial"/>
          <w:sz w:val="20"/>
          <w:szCs w:val="20"/>
        </w:rPr>
      </w:pPr>
    </w:p>
    <w:p w14:paraId="37469422" w14:textId="77777777" w:rsidR="00E8464D" w:rsidRPr="00E8464D" w:rsidRDefault="00E8464D" w:rsidP="00E567A3">
      <w:pPr>
        <w:spacing w:before="120" w:after="0" w:line="360" w:lineRule="auto"/>
        <w:jc w:val="both"/>
        <w:outlineLvl w:val="0"/>
        <w:rPr>
          <w:rFonts w:ascii="Arial" w:eastAsia="Calibri" w:hAnsi="Arial" w:cs="Arial"/>
          <w:b/>
          <w:sz w:val="28"/>
          <w:szCs w:val="36"/>
        </w:rPr>
      </w:pPr>
      <w:bookmarkStart w:id="15" w:name="_Toc78908245"/>
      <w:r w:rsidRPr="00E8464D">
        <w:rPr>
          <w:rFonts w:ascii="Arial" w:eastAsia="Calibri" w:hAnsi="Arial" w:cs="Arial"/>
          <w:b/>
          <w:sz w:val="28"/>
          <w:szCs w:val="36"/>
        </w:rPr>
        <w:t>12. Looked-after and previously looked-after children</w:t>
      </w:r>
      <w:bookmarkEnd w:id="15"/>
    </w:p>
    <w:p w14:paraId="29ADA1A9" w14:textId="77777777" w:rsidR="00E8464D" w:rsidRPr="00134CB4" w:rsidRDefault="00E8464D" w:rsidP="00E567A3">
      <w:pPr>
        <w:spacing w:after="0" w:line="360" w:lineRule="auto"/>
        <w:jc w:val="both"/>
        <w:rPr>
          <w:rFonts w:ascii="Arial" w:eastAsia="MS Mincho" w:hAnsi="Arial" w:cs="Arial"/>
        </w:rPr>
      </w:pPr>
      <w:r w:rsidRPr="00134CB4">
        <w:rPr>
          <w:rFonts w:ascii="Arial" w:eastAsia="MS Mincho" w:hAnsi="Arial" w:cs="Arial"/>
        </w:rPr>
        <w:t xml:space="preserve">We will ensure that staff have the skills, knowledge and understanding to keep looked-after children and previously looked-after children safe. In particular, we will ensure that: </w:t>
      </w:r>
    </w:p>
    <w:p w14:paraId="051FAAE9" w14:textId="77777777" w:rsidR="00E8464D" w:rsidRPr="00134CB4" w:rsidRDefault="00E8464D" w:rsidP="0085736F">
      <w:pPr>
        <w:pStyle w:val="ListParagraph"/>
        <w:numPr>
          <w:ilvl w:val="0"/>
          <w:numId w:val="50"/>
        </w:numPr>
        <w:spacing w:after="0" w:line="360" w:lineRule="auto"/>
        <w:jc w:val="both"/>
        <w:rPr>
          <w:rFonts w:cs="Arial"/>
          <w:sz w:val="22"/>
          <w:szCs w:val="22"/>
        </w:rPr>
      </w:pPr>
      <w:r w:rsidRPr="00134CB4">
        <w:rPr>
          <w:rFonts w:cs="Arial"/>
          <w:sz w:val="22"/>
          <w:szCs w:val="22"/>
        </w:rPr>
        <w:lastRenderedPageBreak/>
        <w:t>Appropriate staff have relevant information about children’s looked after legal status, contact arrangements with birth parents or those with parental responsibility, and care arrangements</w:t>
      </w:r>
    </w:p>
    <w:p w14:paraId="2AEC704E" w14:textId="77777777" w:rsidR="00E8464D" w:rsidRPr="00134CB4" w:rsidRDefault="00E8464D" w:rsidP="0085736F">
      <w:pPr>
        <w:pStyle w:val="ListParagraph"/>
        <w:numPr>
          <w:ilvl w:val="0"/>
          <w:numId w:val="50"/>
        </w:numPr>
        <w:spacing w:after="0" w:line="360" w:lineRule="auto"/>
        <w:jc w:val="both"/>
        <w:rPr>
          <w:rFonts w:cs="Arial"/>
          <w:sz w:val="22"/>
          <w:szCs w:val="22"/>
        </w:rPr>
      </w:pPr>
      <w:r w:rsidRPr="00134CB4">
        <w:rPr>
          <w:rFonts w:cs="Arial"/>
          <w:sz w:val="22"/>
          <w:szCs w:val="22"/>
        </w:rPr>
        <w:t xml:space="preserve">The DSL has details of children’s social workers and relevant virtual school heads </w:t>
      </w:r>
    </w:p>
    <w:p w14:paraId="4B9D3B00" w14:textId="15739929" w:rsidR="00E8464D" w:rsidRPr="00134CB4" w:rsidRDefault="00E8464D" w:rsidP="00E567A3">
      <w:pPr>
        <w:spacing w:after="0" w:line="360" w:lineRule="auto"/>
        <w:jc w:val="both"/>
        <w:rPr>
          <w:rFonts w:ascii="Arial" w:eastAsia="MS Mincho" w:hAnsi="Arial" w:cs="Arial"/>
        </w:rPr>
      </w:pPr>
      <w:r w:rsidRPr="00134CB4">
        <w:rPr>
          <w:rFonts w:ascii="Arial" w:eastAsia="MS Mincho" w:hAnsi="Arial" w:cs="Arial"/>
        </w:rPr>
        <w:t xml:space="preserve">We have appointed an appropriately trained teacher, </w:t>
      </w:r>
      <w:r w:rsidR="00330E83">
        <w:rPr>
          <w:rFonts w:ascii="Arial" w:eastAsia="MS Mincho" w:hAnsi="Arial" w:cs="Arial"/>
        </w:rPr>
        <w:t>Mrs Liz Crowford</w:t>
      </w:r>
      <w:r w:rsidRPr="00134CB4">
        <w:rPr>
          <w:rFonts w:ascii="Arial" w:eastAsia="MS Mincho" w:hAnsi="Arial" w:cs="Arial"/>
        </w:rPr>
        <w:t>, to take the lead on promoting the educational achievement of looked-after and previously looked-after children.</w:t>
      </w:r>
    </w:p>
    <w:p w14:paraId="5B550DD3" w14:textId="77777777" w:rsidR="00134CB4" w:rsidRDefault="00134CB4" w:rsidP="00E567A3">
      <w:pPr>
        <w:spacing w:after="0" w:line="360" w:lineRule="auto"/>
        <w:jc w:val="both"/>
        <w:rPr>
          <w:rFonts w:ascii="Arial" w:eastAsia="MS Mincho" w:hAnsi="Arial" w:cs="Arial"/>
        </w:rPr>
      </w:pPr>
    </w:p>
    <w:p w14:paraId="69ED4098" w14:textId="69D995CF" w:rsidR="00E8464D" w:rsidRPr="00134CB4" w:rsidRDefault="00E8464D" w:rsidP="00E567A3">
      <w:pPr>
        <w:spacing w:after="0" w:line="360" w:lineRule="auto"/>
        <w:jc w:val="both"/>
        <w:rPr>
          <w:rFonts w:ascii="Arial" w:eastAsia="MS Mincho" w:hAnsi="Arial" w:cs="Arial"/>
        </w:rPr>
      </w:pPr>
      <w:r w:rsidRPr="00134CB4">
        <w:rPr>
          <w:rFonts w:ascii="Arial" w:eastAsia="MS Mincho" w:hAnsi="Arial" w:cs="Arial"/>
        </w:rPr>
        <w:t>As part of their role, they will:</w:t>
      </w:r>
    </w:p>
    <w:p w14:paraId="4DD40001" w14:textId="77777777" w:rsidR="00E8464D" w:rsidRPr="00134CB4" w:rsidRDefault="00E8464D" w:rsidP="0085736F">
      <w:pPr>
        <w:pStyle w:val="ListParagraph"/>
        <w:numPr>
          <w:ilvl w:val="0"/>
          <w:numId w:val="51"/>
        </w:numPr>
        <w:spacing w:after="0" w:line="360" w:lineRule="auto"/>
        <w:jc w:val="both"/>
        <w:rPr>
          <w:rFonts w:cs="Arial"/>
          <w:sz w:val="22"/>
          <w:szCs w:val="22"/>
        </w:rPr>
      </w:pPr>
      <w:r w:rsidRPr="00134CB4">
        <w:rPr>
          <w:rFonts w:cs="Arial"/>
          <w:sz w:val="22"/>
          <w:szCs w:val="22"/>
        </w:rPr>
        <w:t>Work closely with the DSL to ensure that any safeguarding concerns regarding looked-after and previously looked-after children are quickly and effectively responded to</w:t>
      </w:r>
    </w:p>
    <w:p w14:paraId="5910F8B5" w14:textId="77777777" w:rsidR="00E8464D" w:rsidRDefault="00E8464D" w:rsidP="0085736F">
      <w:pPr>
        <w:pStyle w:val="ListParagraph"/>
        <w:numPr>
          <w:ilvl w:val="0"/>
          <w:numId w:val="51"/>
        </w:numPr>
        <w:spacing w:after="0" w:line="360" w:lineRule="auto"/>
        <w:jc w:val="both"/>
        <w:rPr>
          <w:rFonts w:cs="Arial"/>
          <w:sz w:val="22"/>
          <w:szCs w:val="22"/>
        </w:rPr>
      </w:pPr>
      <w:r w:rsidRPr="00134CB4">
        <w:rPr>
          <w:rFonts w:cs="Arial"/>
          <w:sz w:val="22"/>
          <w:szCs w:val="22"/>
        </w:rPr>
        <w:t>Work with virtual school heads to promote the educational achievement of looked-after and previously looked-after children</w:t>
      </w:r>
    </w:p>
    <w:p w14:paraId="257C2A71" w14:textId="77777777" w:rsidR="00330E83" w:rsidRPr="00134CB4" w:rsidRDefault="00330E83" w:rsidP="00330E83">
      <w:pPr>
        <w:pStyle w:val="ListParagraph"/>
        <w:spacing w:after="0" w:line="360" w:lineRule="auto"/>
        <w:ind w:left="692"/>
        <w:jc w:val="both"/>
        <w:rPr>
          <w:rFonts w:cs="Arial"/>
          <w:sz w:val="22"/>
          <w:szCs w:val="22"/>
        </w:rPr>
      </w:pPr>
    </w:p>
    <w:p w14:paraId="7B22297E" w14:textId="77777777" w:rsidR="00E8464D" w:rsidRPr="00E8464D" w:rsidRDefault="00E8464D" w:rsidP="00E8464D">
      <w:pPr>
        <w:spacing w:after="120" w:line="240" w:lineRule="auto"/>
        <w:rPr>
          <w:rFonts w:ascii="Arial" w:eastAsia="MS Mincho" w:hAnsi="Arial" w:cs="Arial"/>
          <w:sz w:val="20"/>
          <w:szCs w:val="20"/>
        </w:rPr>
      </w:pPr>
    </w:p>
    <w:p w14:paraId="689EBCA2" w14:textId="0EC78460" w:rsidR="00E8464D" w:rsidRPr="00E8464D" w:rsidRDefault="00E8464D" w:rsidP="00E8464D">
      <w:pPr>
        <w:spacing w:before="120" w:after="120" w:line="240" w:lineRule="auto"/>
        <w:outlineLvl w:val="0"/>
        <w:rPr>
          <w:rFonts w:ascii="Arial" w:eastAsia="Calibri" w:hAnsi="Arial" w:cs="Arial"/>
          <w:b/>
          <w:sz w:val="28"/>
          <w:szCs w:val="36"/>
        </w:rPr>
      </w:pPr>
      <w:bookmarkStart w:id="16" w:name="_Toc78908246"/>
      <w:r w:rsidRPr="00E8464D">
        <w:rPr>
          <w:rFonts w:ascii="Arial" w:eastAsia="Calibri" w:hAnsi="Arial" w:cs="Arial"/>
          <w:b/>
          <w:sz w:val="28"/>
          <w:szCs w:val="36"/>
        </w:rPr>
        <w:t xml:space="preserve">13. Complaints and concerns about </w:t>
      </w:r>
      <w:r w:rsidR="008449E2">
        <w:rPr>
          <w:rFonts w:ascii="Arial" w:eastAsia="Calibri" w:hAnsi="Arial" w:cs="Arial"/>
          <w:b/>
          <w:sz w:val="28"/>
          <w:szCs w:val="36"/>
        </w:rPr>
        <w:t>centre</w:t>
      </w:r>
      <w:r w:rsidR="00330E83">
        <w:rPr>
          <w:rFonts w:ascii="Arial" w:eastAsia="Calibri" w:hAnsi="Arial" w:cs="Arial"/>
          <w:b/>
          <w:sz w:val="28"/>
          <w:szCs w:val="36"/>
        </w:rPr>
        <w:t xml:space="preserve"> </w:t>
      </w:r>
      <w:r w:rsidRPr="00E8464D">
        <w:rPr>
          <w:rFonts w:ascii="Arial" w:eastAsia="Calibri" w:hAnsi="Arial" w:cs="Arial"/>
          <w:b/>
          <w:sz w:val="28"/>
          <w:szCs w:val="36"/>
        </w:rPr>
        <w:t>safeguarding policies</w:t>
      </w:r>
      <w:bookmarkEnd w:id="16"/>
    </w:p>
    <w:p w14:paraId="2CB7886A" w14:textId="77777777" w:rsidR="00E8464D" w:rsidRPr="00E8464D" w:rsidRDefault="00E8464D" w:rsidP="009E2B79">
      <w:pPr>
        <w:spacing w:before="240" w:after="0" w:line="360" w:lineRule="auto"/>
        <w:rPr>
          <w:rFonts w:ascii="Arial" w:eastAsia="MS Mincho" w:hAnsi="Arial" w:cs="Times New Roman"/>
          <w:b/>
          <w:sz w:val="24"/>
          <w:szCs w:val="24"/>
        </w:rPr>
      </w:pPr>
      <w:r w:rsidRPr="00E8464D">
        <w:rPr>
          <w:rFonts w:ascii="Arial" w:eastAsia="MS Mincho" w:hAnsi="Arial" w:cs="Times New Roman"/>
          <w:b/>
          <w:sz w:val="24"/>
          <w:szCs w:val="24"/>
        </w:rPr>
        <w:t>13.1 Complaints against staff</w:t>
      </w:r>
    </w:p>
    <w:p w14:paraId="17F92420" w14:textId="77777777" w:rsidR="00E8464D" w:rsidRPr="00134CB4" w:rsidRDefault="00E8464D" w:rsidP="009E2B79">
      <w:pPr>
        <w:spacing w:after="0" w:line="360" w:lineRule="auto"/>
        <w:rPr>
          <w:rFonts w:ascii="Arial" w:eastAsia="MS Mincho" w:hAnsi="Arial" w:cs="Times New Roman"/>
        </w:rPr>
      </w:pPr>
      <w:r w:rsidRPr="00134CB4">
        <w:rPr>
          <w:rFonts w:ascii="Arial" w:eastAsia="MS Mincho" w:hAnsi="Arial" w:cs="Times New Roman"/>
        </w:rPr>
        <w:t>Complaints against staff that are likely to require a child protection investigation will be handled in accordance with our procedures for dealing with allegations of abuse made against staff (see appendix 3).</w:t>
      </w:r>
    </w:p>
    <w:p w14:paraId="4BEB9C64" w14:textId="77777777" w:rsidR="00E8464D" w:rsidRPr="00E8464D" w:rsidRDefault="00E8464D" w:rsidP="009E2B79">
      <w:pPr>
        <w:spacing w:before="240" w:after="0" w:line="360" w:lineRule="auto"/>
        <w:rPr>
          <w:rFonts w:ascii="Arial" w:eastAsia="MS Mincho" w:hAnsi="Arial" w:cs="Times New Roman"/>
          <w:b/>
          <w:sz w:val="24"/>
          <w:szCs w:val="24"/>
        </w:rPr>
      </w:pPr>
      <w:r w:rsidRPr="00E8464D">
        <w:rPr>
          <w:rFonts w:ascii="Arial" w:eastAsia="MS Mincho" w:hAnsi="Arial" w:cs="Times New Roman"/>
          <w:b/>
          <w:sz w:val="24"/>
          <w:szCs w:val="24"/>
        </w:rPr>
        <w:t>13.2 Other complaints</w:t>
      </w:r>
    </w:p>
    <w:p w14:paraId="740631A6" w14:textId="49169519" w:rsidR="008B7CEF" w:rsidRDefault="00026C48" w:rsidP="009E2B79">
      <w:pPr>
        <w:spacing w:after="0" w:line="360" w:lineRule="auto"/>
        <w:rPr>
          <w:rFonts w:ascii="Arial" w:eastAsia="MS Mincho" w:hAnsi="Arial" w:cs="Times New Roman"/>
        </w:rPr>
      </w:pPr>
      <w:r w:rsidRPr="00134CB4">
        <w:rPr>
          <w:rFonts w:ascii="Arial" w:eastAsia="MS Mincho" w:hAnsi="Arial" w:cs="Times New Roman"/>
        </w:rPr>
        <w:t>Please see our Complaints and procedures policy</w:t>
      </w:r>
      <w:r w:rsidR="00134CB4">
        <w:rPr>
          <w:rFonts w:ascii="Arial" w:eastAsia="MS Mincho" w:hAnsi="Arial" w:cs="Times New Roman"/>
        </w:rPr>
        <w:t xml:space="preserve"> </w:t>
      </w:r>
      <w:r w:rsidR="005B3471">
        <w:rPr>
          <w:rFonts w:ascii="Arial" w:eastAsia="MS Mincho" w:hAnsi="Arial" w:cs="Times New Roman"/>
        </w:rPr>
        <w:t xml:space="preserve">available on request by </w:t>
      </w:r>
      <w:r w:rsidR="00330E83">
        <w:rPr>
          <w:rFonts w:ascii="Arial" w:eastAsia="MS Mincho" w:hAnsi="Arial" w:cs="Times New Roman"/>
        </w:rPr>
        <w:t>emailing</w:t>
      </w:r>
      <w:r w:rsidR="005B3471">
        <w:rPr>
          <w:rFonts w:ascii="Arial" w:eastAsia="MS Mincho" w:hAnsi="Arial" w:cs="Times New Roman"/>
        </w:rPr>
        <w:t xml:space="preserve"> the </w:t>
      </w:r>
      <w:r w:rsidR="008449E2">
        <w:rPr>
          <w:rFonts w:ascii="Arial" w:eastAsia="MS Mincho" w:hAnsi="Arial" w:cs="Times New Roman"/>
        </w:rPr>
        <w:t>centre</w:t>
      </w:r>
      <w:r w:rsidR="00330E83">
        <w:rPr>
          <w:rFonts w:ascii="Arial" w:eastAsia="MS Mincho" w:hAnsi="Arial" w:cs="Times New Roman"/>
        </w:rPr>
        <w:t>:</w:t>
      </w:r>
      <w:r w:rsidR="005B3471">
        <w:rPr>
          <w:rFonts w:ascii="Arial" w:eastAsia="MS Mincho" w:hAnsi="Arial" w:cs="Times New Roman"/>
        </w:rPr>
        <w:t xml:space="preserve"> </w:t>
      </w:r>
      <w:hyperlink r:id="rId38" w:history="1">
        <w:r w:rsidR="00330E83" w:rsidRPr="00F17904">
          <w:rPr>
            <w:rStyle w:val="Hyperlink"/>
            <w:rFonts w:ascii="Arial" w:eastAsia="MS Mincho" w:hAnsi="Arial" w:cs="Times New Roman"/>
          </w:rPr>
          <w:t>office@libertyinthewild.co.uk</w:t>
        </w:r>
      </w:hyperlink>
    </w:p>
    <w:p w14:paraId="09E688BC" w14:textId="77777777" w:rsidR="00E8464D" w:rsidRPr="00E8464D" w:rsidRDefault="00E8464D" w:rsidP="009E2B79">
      <w:pPr>
        <w:spacing w:before="240" w:after="0" w:line="360" w:lineRule="auto"/>
        <w:rPr>
          <w:rFonts w:ascii="Arial" w:eastAsia="MS Mincho" w:hAnsi="Arial" w:cs="Times New Roman"/>
          <w:b/>
          <w:sz w:val="24"/>
          <w:szCs w:val="24"/>
        </w:rPr>
      </w:pPr>
      <w:r w:rsidRPr="00E8464D">
        <w:rPr>
          <w:rFonts w:ascii="Arial" w:eastAsia="MS Mincho" w:hAnsi="Arial" w:cs="Times New Roman"/>
          <w:b/>
          <w:sz w:val="24"/>
          <w:szCs w:val="24"/>
        </w:rPr>
        <w:t>13.3 Whistle-blowing</w:t>
      </w:r>
    </w:p>
    <w:p w14:paraId="6C184440" w14:textId="0262AA0A" w:rsidR="00E8464D" w:rsidRDefault="002F7EC5" w:rsidP="009E2B79">
      <w:pPr>
        <w:spacing w:after="0" w:line="360" w:lineRule="auto"/>
        <w:rPr>
          <w:rFonts w:ascii="Arial" w:eastAsia="MS Mincho" w:hAnsi="Arial" w:cs="Times New Roman"/>
        </w:rPr>
      </w:pPr>
      <w:r>
        <w:rPr>
          <w:rFonts w:ascii="Arial" w:eastAsia="MS Mincho" w:hAnsi="Arial" w:cs="Times New Roman"/>
        </w:rPr>
        <w:t>Liberty in the Wild</w:t>
      </w:r>
      <w:r w:rsidR="00026067" w:rsidRPr="00134CB4">
        <w:rPr>
          <w:rFonts w:ascii="Arial" w:eastAsia="MS Mincho" w:hAnsi="Arial" w:cs="Times New Roman"/>
        </w:rPr>
        <w:t xml:space="preserve"> </w:t>
      </w:r>
      <w:r w:rsidR="00E8464D" w:rsidRPr="00134CB4">
        <w:rPr>
          <w:rFonts w:ascii="Arial" w:eastAsia="MS Mincho" w:hAnsi="Arial" w:cs="Times New Roman"/>
        </w:rPr>
        <w:t>have a separate whistle-blowing policy that covers concerns</w:t>
      </w:r>
      <w:r w:rsidR="00026067" w:rsidRPr="00134CB4">
        <w:rPr>
          <w:rFonts w:ascii="Arial" w:eastAsia="MS Mincho" w:hAnsi="Arial" w:cs="Times New Roman"/>
        </w:rPr>
        <w:t xml:space="preserve"> – a copy i</w:t>
      </w:r>
      <w:r w:rsidR="00744814">
        <w:rPr>
          <w:rFonts w:ascii="Arial" w:eastAsia="MS Mincho" w:hAnsi="Arial" w:cs="Times New Roman"/>
        </w:rPr>
        <w:t xml:space="preserve">s </w:t>
      </w:r>
      <w:r w:rsidR="00026067" w:rsidRPr="00134CB4">
        <w:rPr>
          <w:rFonts w:ascii="Arial" w:eastAsia="MS Mincho" w:hAnsi="Arial" w:cs="Times New Roman"/>
        </w:rPr>
        <w:t xml:space="preserve">available on request from the </w:t>
      </w:r>
      <w:r w:rsidR="008449E2">
        <w:rPr>
          <w:rFonts w:ascii="Arial" w:eastAsia="MS Mincho" w:hAnsi="Arial" w:cs="Times New Roman"/>
        </w:rPr>
        <w:t>centre</w:t>
      </w:r>
      <w:r w:rsidR="00330E83">
        <w:rPr>
          <w:rFonts w:ascii="Arial" w:eastAsia="MS Mincho" w:hAnsi="Arial" w:cs="Times New Roman"/>
        </w:rPr>
        <w:t xml:space="preserve"> </w:t>
      </w:r>
      <w:r w:rsidR="00026067" w:rsidRPr="00134CB4">
        <w:rPr>
          <w:rFonts w:ascii="Arial" w:eastAsia="MS Mincho" w:hAnsi="Arial" w:cs="Times New Roman"/>
        </w:rPr>
        <w:t>office.</w:t>
      </w:r>
    </w:p>
    <w:p w14:paraId="1960125B" w14:textId="77777777" w:rsidR="00330E83" w:rsidRPr="00134CB4" w:rsidRDefault="00330E83" w:rsidP="009E2B79">
      <w:pPr>
        <w:spacing w:after="0" w:line="360" w:lineRule="auto"/>
        <w:rPr>
          <w:rFonts w:ascii="Arial" w:eastAsia="MS Mincho" w:hAnsi="Arial" w:cs="Times New Roman"/>
        </w:rPr>
      </w:pPr>
    </w:p>
    <w:p w14:paraId="058F5260" w14:textId="77777777" w:rsidR="00E8464D" w:rsidRPr="00E8464D" w:rsidRDefault="00E8464D" w:rsidP="00E8464D">
      <w:pPr>
        <w:spacing w:before="120" w:after="120" w:line="240" w:lineRule="auto"/>
        <w:outlineLvl w:val="0"/>
        <w:rPr>
          <w:rFonts w:ascii="Arial" w:eastAsia="Calibri" w:hAnsi="Arial" w:cs="Arial"/>
          <w:b/>
          <w:sz w:val="28"/>
          <w:szCs w:val="36"/>
        </w:rPr>
      </w:pPr>
      <w:bookmarkStart w:id="17" w:name="_Toc78908247"/>
      <w:r w:rsidRPr="00E8464D">
        <w:rPr>
          <w:rFonts w:ascii="Arial" w:eastAsia="Calibri" w:hAnsi="Arial" w:cs="Arial"/>
          <w:b/>
          <w:sz w:val="28"/>
          <w:szCs w:val="36"/>
        </w:rPr>
        <w:t>14. Record-keeping</w:t>
      </w:r>
      <w:bookmarkEnd w:id="17"/>
    </w:p>
    <w:p w14:paraId="53411A23" w14:textId="31B2D3F6" w:rsidR="00E8464D" w:rsidRPr="00134CB4" w:rsidRDefault="00E8464D" w:rsidP="00E567A3">
      <w:pPr>
        <w:spacing w:after="0" w:line="360" w:lineRule="auto"/>
        <w:jc w:val="both"/>
        <w:rPr>
          <w:rFonts w:ascii="Arial" w:eastAsia="MS Mincho" w:hAnsi="Arial" w:cs="Times New Roman"/>
        </w:rPr>
      </w:pPr>
      <w:r w:rsidRPr="00134CB4">
        <w:rPr>
          <w:rFonts w:ascii="Arial" w:eastAsia="MS Mincho" w:hAnsi="Arial" w:cs="Times New Roman"/>
        </w:rPr>
        <w:t xml:space="preserve">We will hold records in line with our records retention schedule. All safeguarding concerns, discussions, decisions made and the reasons for those decisions, must be recorded </w:t>
      </w:r>
      <w:r w:rsidR="00744814">
        <w:rPr>
          <w:rFonts w:ascii="Arial" w:eastAsia="MS Mincho" w:hAnsi="Arial" w:cs="Times New Roman"/>
        </w:rPr>
        <w:t xml:space="preserve">on </w:t>
      </w:r>
      <w:r w:rsidR="00BD2C2C">
        <w:rPr>
          <w:rFonts w:ascii="Arial" w:eastAsia="MS Mincho" w:hAnsi="Arial" w:cs="Times New Roman"/>
        </w:rPr>
        <w:t>Edukey</w:t>
      </w:r>
      <w:r w:rsidR="00330E83">
        <w:rPr>
          <w:rFonts w:ascii="Arial" w:eastAsia="MS Mincho" w:hAnsi="Arial" w:cs="Times New Roman"/>
        </w:rPr>
        <w:t xml:space="preserve"> (our management information system)</w:t>
      </w:r>
      <w:r w:rsidRPr="00134CB4">
        <w:rPr>
          <w:rFonts w:ascii="Arial" w:eastAsia="MS Mincho" w:hAnsi="Arial" w:cs="Times New Roman"/>
        </w:rPr>
        <w:t xml:space="preserve">. If you are in any doubt about whether to record something, discuss it with the DSL. </w:t>
      </w:r>
    </w:p>
    <w:p w14:paraId="0394817E" w14:textId="5C561E22" w:rsidR="00E8464D" w:rsidRPr="00134CB4" w:rsidRDefault="00E8464D" w:rsidP="00E567A3">
      <w:pPr>
        <w:spacing w:after="0" w:line="360" w:lineRule="auto"/>
        <w:jc w:val="both"/>
        <w:rPr>
          <w:rFonts w:ascii="Arial" w:eastAsia="MS Mincho" w:hAnsi="Arial" w:cs="Times New Roman"/>
        </w:rPr>
      </w:pPr>
      <w:r w:rsidRPr="00134CB4">
        <w:rPr>
          <w:rFonts w:ascii="Arial" w:eastAsia="MS Mincho" w:hAnsi="Arial" w:cs="Times New Roman"/>
        </w:rPr>
        <w:t>Records will include:</w:t>
      </w:r>
    </w:p>
    <w:p w14:paraId="73386AE7" w14:textId="77777777" w:rsidR="00E8464D" w:rsidRPr="00134CB4" w:rsidRDefault="00E8464D" w:rsidP="0085736F">
      <w:pPr>
        <w:pStyle w:val="ListParagraph"/>
        <w:numPr>
          <w:ilvl w:val="0"/>
          <w:numId w:val="52"/>
        </w:numPr>
        <w:spacing w:after="0" w:line="360" w:lineRule="auto"/>
        <w:jc w:val="both"/>
        <w:rPr>
          <w:rFonts w:cs="Arial"/>
          <w:sz w:val="22"/>
          <w:szCs w:val="22"/>
        </w:rPr>
      </w:pPr>
      <w:r w:rsidRPr="00134CB4">
        <w:rPr>
          <w:rFonts w:cs="Arial"/>
          <w:sz w:val="22"/>
          <w:szCs w:val="22"/>
        </w:rPr>
        <w:t>A clear and comprehensive summary of the concern</w:t>
      </w:r>
    </w:p>
    <w:p w14:paraId="566A1F98" w14:textId="77777777" w:rsidR="00E8464D" w:rsidRPr="00134CB4" w:rsidRDefault="00E8464D" w:rsidP="0085736F">
      <w:pPr>
        <w:pStyle w:val="ListParagraph"/>
        <w:numPr>
          <w:ilvl w:val="0"/>
          <w:numId w:val="52"/>
        </w:numPr>
        <w:spacing w:after="0" w:line="360" w:lineRule="auto"/>
        <w:jc w:val="both"/>
        <w:rPr>
          <w:rFonts w:cs="Arial"/>
          <w:sz w:val="22"/>
          <w:szCs w:val="22"/>
        </w:rPr>
      </w:pPr>
      <w:r w:rsidRPr="00134CB4">
        <w:rPr>
          <w:rFonts w:cs="Arial"/>
          <w:sz w:val="22"/>
          <w:szCs w:val="22"/>
        </w:rPr>
        <w:t>Details of how the concern was followed up and resolved</w:t>
      </w:r>
    </w:p>
    <w:p w14:paraId="404AF7D7" w14:textId="77777777" w:rsidR="00E8464D" w:rsidRPr="00134CB4" w:rsidRDefault="00E8464D" w:rsidP="0085736F">
      <w:pPr>
        <w:pStyle w:val="ListParagraph"/>
        <w:numPr>
          <w:ilvl w:val="0"/>
          <w:numId w:val="52"/>
        </w:numPr>
        <w:spacing w:after="0" w:line="360" w:lineRule="auto"/>
        <w:jc w:val="both"/>
        <w:rPr>
          <w:rFonts w:cs="Arial"/>
          <w:sz w:val="22"/>
          <w:szCs w:val="22"/>
        </w:rPr>
      </w:pPr>
      <w:r w:rsidRPr="00134CB4">
        <w:rPr>
          <w:rFonts w:cs="Arial"/>
          <w:sz w:val="22"/>
          <w:szCs w:val="22"/>
        </w:rPr>
        <w:t>A note of any action taken, decisions reached and the outcome</w:t>
      </w:r>
    </w:p>
    <w:p w14:paraId="1712C2FB" w14:textId="103D21FE" w:rsidR="00E8464D" w:rsidRPr="00134CB4" w:rsidRDefault="00E8464D" w:rsidP="00E567A3">
      <w:pPr>
        <w:spacing w:after="0" w:line="360" w:lineRule="auto"/>
        <w:jc w:val="both"/>
        <w:rPr>
          <w:rFonts w:ascii="Arial" w:eastAsia="MS Mincho" w:hAnsi="Arial" w:cs="Times New Roman"/>
        </w:rPr>
      </w:pPr>
      <w:r w:rsidRPr="00134CB4">
        <w:rPr>
          <w:rFonts w:ascii="Arial" w:eastAsia="MS Mincho" w:hAnsi="Arial" w:cs="Times New Roman"/>
        </w:rPr>
        <w:lastRenderedPageBreak/>
        <w:t>Concerns and referrals will be kept in a separate child protection file for each child.</w:t>
      </w:r>
    </w:p>
    <w:p w14:paraId="48D7FC02" w14:textId="77777777" w:rsidR="009E2B79" w:rsidRDefault="009E2B79" w:rsidP="00E567A3">
      <w:pPr>
        <w:spacing w:after="0" w:line="360" w:lineRule="auto"/>
        <w:jc w:val="both"/>
        <w:rPr>
          <w:rFonts w:ascii="Arial" w:eastAsia="MS Mincho" w:hAnsi="Arial" w:cs="Times New Roman"/>
        </w:rPr>
      </w:pPr>
    </w:p>
    <w:p w14:paraId="45CEE2C9" w14:textId="08553B7E" w:rsidR="00E8464D" w:rsidRDefault="00E8464D" w:rsidP="00E567A3">
      <w:pPr>
        <w:spacing w:after="0" w:line="360" w:lineRule="auto"/>
        <w:jc w:val="both"/>
        <w:rPr>
          <w:rFonts w:ascii="Arial" w:eastAsia="MS Mincho" w:hAnsi="Arial" w:cs="Times New Roman"/>
        </w:rPr>
      </w:pPr>
      <w:r w:rsidRPr="00134CB4">
        <w:rPr>
          <w:rFonts w:ascii="Arial" w:eastAsia="MS Mincho" w:hAnsi="Arial" w:cs="Times New Roman"/>
        </w:rPr>
        <w:t xml:space="preserve">Any non-confidential records will be readily accessible and available. Confidential information and records will be held securely and only available to those who have a right or professional need to see them. </w:t>
      </w:r>
    </w:p>
    <w:p w14:paraId="30AEB5D9" w14:textId="77777777" w:rsidR="00566D2E" w:rsidRPr="00134CB4" w:rsidRDefault="00566D2E" w:rsidP="00E567A3">
      <w:pPr>
        <w:spacing w:after="0" w:line="360" w:lineRule="auto"/>
        <w:jc w:val="both"/>
        <w:rPr>
          <w:rFonts w:ascii="Arial" w:eastAsia="MS Mincho" w:hAnsi="Arial" w:cs="Times New Roman"/>
        </w:rPr>
      </w:pPr>
    </w:p>
    <w:p w14:paraId="2CDF1D6D" w14:textId="0AAD0D79" w:rsidR="00E8464D" w:rsidRDefault="00E8464D" w:rsidP="00E567A3">
      <w:pPr>
        <w:spacing w:after="0" w:line="360" w:lineRule="auto"/>
        <w:jc w:val="both"/>
        <w:rPr>
          <w:rFonts w:ascii="Arial" w:eastAsia="MS Mincho" w:hAnsi="Arial" w:cs="Times New Roman"/>
        </w:rPr>
      </w:pPr>
      <w:r w:rsidRPr="00134CB4">
        <w:rPr>
          <w:rFonts w:ascii="Arial" w:eastAsia="MS Mincho" w:hAnsi="Arial" w:cs="Times New Roman"/>
        </w:rPr>
        <w:t xml:space="preserve">Safeguarding records relating to individual children will be retained for a reasonable </w:t>
      </w:r>
      <w:proofErr w:type="gramStart"/>
      <w:r w:rsidRPr="00134CB4">
        <w:rPr>
          <w:rFonts w:ascii="Arial" w:eastAsia="MS Mincho" w:hAnsi="Arial" w:cs="Times New Roman"/>
        </w:rPr>
        <w:t>period of time</w:t>
      </w:r>
      <w:proofErr w:type="gramEnd"/>
      <w:r w:rsidRPr="00134CB4">
        <w:rPr>
          <w:rFonts w:ascii="Arial" w:eastAsia="MS Mincho" w:hAnsi="Arial" w:cs="Times New Roman"/>
        </w:rPr>
        <w:t xml:space="preserve"> after they have left the </w:t>
      </w:r>
      <w:r w:rsidR="00B224FE">
        <w:rPr>
          <w:rFonts w:ascii="Arial" w:eastAsia="MS Mincho" w:hAnsi="Arial" w:cs="Times New Roman"/>
        </w:rPr>
        <w:t>centre</w:t>
      </w:r>
      <w:r w:rsidRPr="00134CB4">
        <w:rPr>
          <w:rFonts w:ascii="Arial" w:eastAsia="MS Mincho" w:hAnsi="Arial" w:cs="Times New Roman"/>
        </w:rPr>
        <w:t>.</w:t>
      </w:r>
    </w:p>
    <w:p w14:paraId="4345F4F3" w14:textId="77777777" w:rsidR="009E2B79" w:rsidRPr="00134CB4" w:rsidRDefault="009E2B79" w:rsidP="00E567A3">
      <w:pPr>
        <w:spacing w:after="0" w:line="360" w:lineRule="auto"/>
        <w:jc w:val="both"/>
        <w:rPr>
          <w:rFonts w:ascii="Arial" w:eastAsia="MS Mincho" w:hAnsi="Arial" w:cs="Times New Roman"/>
        </w:rPr>
      </w:pPr>
    </w:p>
    <w:p w14:paraId="0678A15D" w14:textId="77777777" w:rsidR="00E8464D" w:rsidRPr="00134CB4" w:rsidRDefault="00E8464D" w:rsidP="00E567A3">
      <w:pPr>
        <w:spacing w:after="0" w:line="360" w:lineRule="auto"/>
        <w:jc w:val="both"/>
        <w:rPr>
          <w:rFonts w:ascii="Arial" w:eastAsia="MS Mincho" w:hAnsi="Arial" w:cs="Times New Roman"/>
        </w:rPr>
      </w:pPr>
      <w:r w:rsidRPr="00134CB4">
        <w:rPr>
          <w:rFonts w:ascii="Arial" w:eastAsia="MS Mincho" w:hAnsi="Arial" w:cs="Times New Roman"/>
        </w:rPr>
        <w:t>Safeguarding records which contain information about allegations of sexual abuse will be retained for the Independent Inquiry into Child Sexual Abuse (IICSA), for the term of the inquiry.</w:t>
      </w:r>
    </w:p>
    <w:p w14:paraId="27667490" w14:textId="77777777" w:rsidR="009E2B79" w:rsidRDefault="009E2B79" w:rsidP="00E567A3">
      <w:pPr>
        <w:spacing w:after="0" w:line="360" w:lineRule="auto"/>
        <w:jc w:val="both"/>
        <w:rPr>
          <w:rFonts w:ascii="Arial" w:eastAsia="MS Mincho" w:hAnsi="Arial" w:cs="Times New Roman"/>
        </w:rPr>
      </w:pPr>
    </w:p>
    <w:p w14:paraId="5CD31A31" w14:textId="7D8B850A" w:rsidR="00E8464D" w:rsidRPr="00134CB4" w:rsidRDefault="00E8464D" w:rsidP="00E567A3">
      <w:pPr>
        <w:spacing w:after="0" w:line="360" w:lineRule="auto"/>
        <w:jc w:val="both"/>
        <w:rPr>
          <w:rFonts w:ascii="Arial" w:eastAsia="MS Mincho" w:hAnsi="Arial" w:cs="Times New Roman"/>
        </w:rPr>
      </w:pPr>
      <w:r w:rsidRPr="00134CB4">
        <w:rPr>
          <w:rFonts w:ascii="Arial" w:eastAsia="MS Mincho" w:hAnsi="Arial" w:cs="Times New Roman"/>
        </w:rPr>
        <w:t xml:space="preserve">If a child for whom the </w:t>
      </w:r>
      <w:r w:rsidR="008449E2">
        <w:rPr>
          <w:rFonts w:ascii="Arial" w:eastAsia="MS Mincho" w:hAnsi="Arial" w:cs="Times New Roman"/>
        </w:rPr>
        <w:t xml:space="preserve">centre </w:t>
      </w:r>
      <w:r w:rsidRPr="00134CB4">
        <w:rPr>
          <w:rFonts w:ascii="Arial" w:eastAsia="MS Mincho" w:hAnsi="Arial" w:cs="Times New Roman"/>
        </w:rPr>
        <w:t xml:space="preserve">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94ECB12" w14:textId="77777777" w:rsidR="009E2B79" w:rsidRDefault="009E2B79" w:rsidP="00FF20A4">
      <w:pPr>
        <w:spacing w:after="0" w:line="360" w:lineRule="auto"/>
        <w:jc w:val="both"/>
        <w:rPr>
          <w:rFonts w:ascii="Arial" w:eastAsia="MS Mincho" w:hAnsi="Arial" w:cs="Times New Roman"/>
        </w:rPr>
      </w:pPr>
    </w:p>
    <w:p w14:paraId="534FD409" w14:textId="75DDC4B3" w:rsidR="00D67DC9" w:rsidRPr="00134CB4" w:rsidRDefault="00D67DC9" w:rsidP="004F07FE">
      <w:pPr>
        <w:spacing w:after="0" w:line="360" w:lineRule="auto"/>
        <w:jc w:val="both"/>
        <w:rPr>
          <w:rFonts w:ascii="Arial" w:eastAsia="MS Mincho" w:hAnsi="Arial" w:cs="Times New Roman"/>
        </w:rPr>
      </w:pPr>
      <w:r w:rsidRPr="00134CB4">
        <w:rPr>
          <w:rFonts w:ascii="Arial" w:eastAsia="MS Mincho" w:hAnsi="Arial" w:cs="Times New Roman"/>
        </w:rPr>
        <w:t xml:space="preserve">Well-kept records are essential to good safeguarding practice. </w:t>
      </w:r>
      <w:r w:rsidR="002F7EC5">
        <w:rPr>
          <w:rFonts w:ascii="Arial" w:eastAsia="MS Mincho" w:hAnsi="Arial" w:cs="Times New Roman"/>
        </w:rPr>
        <w:t>Liberty in the W</w:t>
      </w:r>
      <w:r w:rsidR="00763413">
        <w:rPr>
          <w:rFonts w:ascii="Arial" w:eastAsia="MS Mincho" w:hAnsi="Arial" w:cs="Times New Roman"/>
        </w:rPr>
        <w:t>i</w:t>
      </w:r>
      <w:r w:rsidR="002F7EC5">
        <w:rPr>
          <w:rFonts w:ascii="Arial" w:eastAsia="MS Mincho" w:hAnsi="Arial" w:cs="Times New Roman"/>
        </w:rPr>
        <w:t>ld</w:t>
      </w:r>
      <w:r w:rsidRPr="00134CB4">
        <w:rPr>
          <w:rFonts w:ascii="Arial" w:eastAsia="MS Mincho" w:hAnsi="Arial" w:cs="Times New Roman"/>
        </w:rPr>
        <w:t xml:space="preserve"> is clear about the need to record any concerns, discussions held, decisions made and reasons for those decisions about a child or children within</w:t>
      </w:r>
      <w:r w:rsidR="00FF20A4" w:rsidRPr="00134CB4">
        <w:rPr>
          <w:rFonts w:ascii="Arial" w:eastAsia="MS Mincho" w:hAnsi="Arial" w:cs="Times New Roman"/>
        </w:rPr>
        <w:t xml:space="preserve"> </w:t>
      </w:r>
      <w:r w:rsidRPr="00134CB4">
        <w:rPr>
          <w:rFonts w:ascii="Arial" w:eastAsia="MS Mincho" w:hAnsi="Arial" w:cs="Times New Roman"/>
        </w:rPr>
        <w:t xml:space="preserve">its care. All staff will follow the </w:t>
      </w:r>
      <w:r w:rsidR="008449E2">
        <w:rPr>
          <w:rFonts w:ascii="Arial" w:eastAsia="MS Mincho" w:hAnsi="Arial" w:cs="Times New Roman"/>
        </w:rPr>
        <w:t xml:space="preserve">centre’s </w:t>
      </w:r>
      <w:r w:rsidRPr="00134CB4">
        <w:rPr>
          <w:rFonts w:ascii="Arial" w:eastAsia="MS Mincho" w:hAnsi="Arial" w:cs="Times New Roman"/>
        </w:rPr>
        <w:t>Information sharing procedures to ensure recording keeping is</w:t>
      </w:r>
      <w:r w:rsidR="00FF20A4" w:rsidRPr="00134CB4">
        <w:rPr>
          <w:rFonts w:ascii="Arial" w:eastAsia="MS Mincho" w:hAnsi="Arial" w:cs="Times New Roman"/>
        </w:rPr>
        <w:t xml:space="preserve"> </w:t>
      </w:r>
      <w:r w:rsidRPr="00134CB4">
        <w:rPr>
          <w:rFonts w:ascii="Arial" w:eastAsia="MS Mincho" w:hAnsi="Arial" w:cs="Times New Roman"/>
        </w:rPr>
        <w:t>compliant.</w:t>
      </w:r>
    </w:p>
    <w:p w14:paraId="2CE33E9F" w14:textId="77777777" w:rsidR="009E2B79" w:rsidRDefault="009E2B79" w:rsidP="00FF20A4">
      <w:pPr>
        <w:spacing w:after="120" w:line="240" w:lineRule="auto"/>
        <w:jc w:val="both"/>
        <w:rPr>
          <w:rFonts w:ascii="Arial" w:eastAsia="MS Mincho" w:hAnsi="Arial" w:cs="Times New Roman"/>
        </w:rPr>
      </w:pPr>
    </w:p>
    <w:p w14:paraId="28452DE3" w14:textId="10AD4ADF" w:rsidR="00D67DC9" w:rsidRDefault="00D67DC9" w:rsidP="004F07FE">
      <w:pPr>
        <w:spacing w:after="0" w:line="360" w:lineRule="auto"/>
        <w:jc w:val="both"/>
        <w:rPr>
          <w:rFonts w:ascii="Arial" w:eastAsia="MS Mincho" w:hAnsi="Arial" w:cs="Arial"/>
        </w:rPr>
      </w:pPr>
      <w:r w:rsidRPr="00330E83">
        <w:rPr>
          <w:rFonts w:ascii="Arial" w:eastAsia="MS Mincho" w:hAnsi="Arial" w:cs="Arial"/>
        </w:rPr>
        <w:t xml:space="preserve">Safeguarding recording </w:t>
      </w:r>
      <w:r w:rsidR="00BD2C2C" w:rsidRPr="00330E83">
        <w:rPr>
          <w:rFonts w:ascii="Arial" w:eastAsia="MS Mincho" w:hAnsi="Arial" w:cs="Arial"/>
        </w:rPr>
        <w:t>at</w:t>
      </w:r>
      <w:r w:rsidRPr="00330E83">
        <w:rPr>
          <w:rFonts w:ascii="Arial" w:eastAsia="MS Mincho" w:hAnsi="Arial" w:cs="Arial"/>
        </w:rPr>
        <w:t xml:space="preserve"> </w:t>
      </w:r>
      <w:r w:rsidR="00AE4CBB" w:rsidRPr="00330E83">
        <w:rPr>
          <w:rFonts w:ascii="Arial" w:eastAsia="MS Mincho" w:hAnsi="Arial" w:cs="Arial"/>
        </w:rPr>
        <w:t>Liberty in the Wild</w:t>
      </w:r>
      <w:r w:rsidRPr="00330E83">
        <w:rPr>
          <w:rFonts w:ascii="Arial" w:eastAsia="MS Mincho" w:hAnsi="Arial" w:cs="Arial"/>
        </w:rPr>
        <w:t xml:space="preserve"> is </w:t>
      </w:r>
      <w:r w:rsidR="005B3471" w:rsidRPr="00330E83">
        <w:rPr>
          <w:rFonts w:ascii="Arial" w:eastAsia="MS Mincho" w:hAnsi="Arial" w:cs="Arial"/>
        </w:rPr>
        <w:t>logged onto</w:t>
      </w:r>
      <w:r w:rsidR="00BD2C2C" w:rsidRPr="00330E83">
        <w:rPr>
          <w:rFonts w:ascii="Arial" w:eastAsia="MS Mincho" w:hAnsi="Arial" w:cs="Arial"/>
        </w:rPr>
        <w:t xml:space="preserve"> o</w:t>
      </w:r>
      <w:r w:rsidR="00BD2C2C" w:rsidRPr="00330E83">
        <w:rPr>
          <w:rFonts w:ascii="Arial" w:hAnsi="Arial" w:cs="Arial"/>
        </w:rPr>
        <w:t xml:space="preserve">ur safeguarding reporting and monitoring software, </w:t>
      </w:r>
      <w:r w:rsidR="00BD2C2C" w:rsidRPr="00330E83">
        <w:rPr>
          <w:rFonts w:ascii="Arial" w:hAnsi="Arial" w:cs="Arial"/>
          <w:b/>
          <w:bCs/>
        </w:rPr>
        <w:t>Safeguard my School</w:t>
      </w:r>
      <w:r w:rsidR="00BD2C2C" w:rsidRPr="00330E83">
        <w:rPr>
          <w:rFonts w:ascii="Arial" w:hAnsi="Arial" w:cs="Arial"/>
        </w:rPr>
        <w:t xml:space="preserve">. This software enables staff to easily report safeguarding concerns from within the centre or at home. </w:t>
      </w:r>
      <w:r w:rsidR="00FF20A4" w:rsidRPr="00330E83">
        <w:rPr>
          <w:rFonts w:ascii="Arial" w:eastAsia="MS Mincho" w:hAnsi="Arial" w:cs="Arial"/>
        </w:rPr>
        <w:t>A</w:t>
      </w:r>
      <w:r w:rsidRPr="00330E83">
        <w:rPr>
          <w:rFonts w:ascii="Arial" w:eastAsia="MS Mincho" w:hAnsi="Arial" w:cs="Arial"/>
        </w:rPr>
        <w:t>ll staff receive</w:t>
      </w:r>
      <w:r w:rsidR="004F07FE" w:rsidRPr="00330E83">
        <w:rPr>
          <w:rFonts w:ascii="Arial" w:eastAsia="MS Mincho" w:hAnsi="Arial" w:cs="Arial"/>
        </w:rPr>
        <w:t xml:space="preserve"> </w:t>
      </w:r>
      <w:r w:rsidRPr="00330E83">
        <w:rPr>
          <w:rFonts w:ascii="Arial" w:eastAsia="MS Mincho" w:hAnsi="Arial" w:cs="Arial"/>
        </w:rPr>
        <w:t xml:space="preserve">training in the recording of expectations and retention. Following a child leaving our </w:t>
      </w:r>
      <w:r w:rsidR="008449E2" w:rsidRPr="00330E83">
        <w:rPr>
          <w:rFonts w:ascii="Arial" w:eastAsia="MS Mincho" w:hAnsi="Arial" w:cs="Arial"/>
        </w:rPr>
        <w:t>centre</w:t>
      </w:r>
      <w:r w:rsidR="00BD2C2C" w:rsidRPr="00330E83">
        <w:rPr>
          <w:rFonts w:ascii="Arial" w:eastAsia="MS Mincho" w:hAnsi="Arial" w:cs="Arial"/>
        </w:rPr>
        <w:t xml:space="preserve"> </w:t>
      </w:r>
      <w:r w:rsidRPr="00330E83">
        <w:rPr>
          <w:rFonts w:ascii="Arial" w:eastAsia="MS Mincho" w:hAnsi="Arial" w:cs="Arial"/>
        </w:rPr>
        <w:t>we follow</w:t>
      </w:r>
      <w:r w:rsidR="004F07FE" w:rsidRPr="00330E83">
        <w:rPr>
          <w:rFonts w:ascii="Arial" w:eastAsia="MS Mincho" w:hAnsi="Arial" w:cs="Arial"/>
        </w:rPr>
        <w:t xml:space="preserve"> </w:t>
      </w:r>
      <w:r w:rsidRPr="00330E83">
        <w:rPr>
          <w:rFonts w:ascii="Arial" w:eastAsia="MS Mincho" w:hAnsi="Arial" w:cs="Arial"/>
        </w:rPr>
        <w:t>the appropriate transfer procedures and retention guidelines</w:t>
      </w:r>
      <w:r w:rsidR="00FF20A4" w:rsidRPr="00330E83">
        <w:rPr>
          <w:rFonts w:ascii="Arial" w:eastAsia="MS Mincho" w:hAnsi="Arial" w:cs="Arial"/>
        </w:rPr>
        <w:t>.</w:t>
      </w:r>
    </w:p>
    <w:p w14:paraId="72B125B4" w14:textId="77777777" w:rsidR="00566D2E" w:rsidRPr="00330E83" w:rsidRDefault="00566D2E" w:rsidP="004F07FE">
      <w:pPr>
        <w:spacing w:after="0" w:line="360" w:lineRule="auto"/>
        <w:jc w:val="both"/>
        <w:rPr>
          <w:rFonts w:ascii="Arial" w:eastAsia="MS Mincho" w:hAnsi="Arial" w:cs="Arial"/>
          <w:highlight w:val="yellow"/>
        </w:rPr>
      </w:pPr>
    </w:p>
    <w:p w14:paraId="03F50AC2" w14:textId="24E61931" w:rsidR="00E8464D" w:rsidRPr="00134CB4" w:rsidRDefault="00E8464D" w:rsidP="00134CB4">
      <w:pPr>
        <w:spacing w:after="0" w:line="360" w:lineRule="auto"/>
        <w:rPr>
          <w:rFonts w:ascii="Arial" w:eastAsia="MS Mincho" w:hAnsi="Arial" w:cs="Times New Roman"/>
        </w:rPr>
      </w:pPr>
      <w:r w:rsidRPr="00134CB4">
        <w:rPr>
          <w:rFonts w:ascii="Arial" w:eastAsia="MS Mincho" w:hAnsi="Arial" w:cs="Times New Roman"/>
        </w:rPr>
        <w:t>In addition:</w:t>
      </w:r>
    </w:p>
    <w:p w14:paraId="6AAA5FB5" w14:textId="0B93C208" w:rsidR="00E8464D" w:rsidRPr="00134CB4" w:rsidRDefault="00E8464D" w:rsidP="00134CB4">
      <w:pPr>
        <w:pStyle w:val="ListParagraph"/>
        <w:numPr>
          <w:ilvl w:val="0"/>
          <w:numId w:val="53"/>
        </w:numPr>
        <w:spacing w:after="0" w:line="360" w:lineRule="auto"/>
        <w:rPr>
          <w:rFonts w:cs="Arial"/>
          <w:sz w:val="22"/>
          <w:szCs w:val="22"/>
        </w:rPr>
      </w:pPr>
      <w:r w:rsidRPr="00134CB4">
        <w:rPr>
          <w:rFonts w:cs="Arial"/>
          <w:b/>
          <w:bCs/>
          <w:sz w:val="22"/>
          <w:szCs w:val="22"/>
        </w:rPr>
        <w:t>Appendix 2</w:t>
      </w:r>
      <w:r w:rsidRPr="00134CB4">
        <w:rPr>
          <w:rFonts w:cs="Arial"/>
          <w:sz w:val="22"/>
          <w:szCs w:val="22"/>
        </w:rPr>
        <w:t xml:space="preserve"> sets out our policy on record-keeping specifically with respect to recruitment and pre-appointment checks</w:t>
      </w:r>
    </w:p>
    <w:p w14:paraId="25269B8A" w14:textId="77777777" w:rsidR="00E8464D" w:rsidRDefault="00E8464D" w:rsidP="00134CB4">
      <w:pPr>
        <w:pStyle w:val="ListParagraph"/>
        <w:numPr>
          <w:ilvl w:val="0"/>
          <w:numId w:val="53"/>
        </w:numPr>
        <w:spacing w:after="0" w:line="360" w:lineRule="auto"/>
        <w:rPr>
          <w:rFonts w:cs="Arial"/>
          <w:sz w:val="22"/>
          <w:szCs w:val="22"/>
        </w:rPr>
      </w:pPr>
      <w:r w:rsidRPr="00134CB4">
        <w:rPr>
          <w:rFonts w:cs="Arial"/>
          <w:b/>
          <w:bCs/>
          <w:sz w:val="22"/>
          <w:szCs w:val="22"/>
        </w:rPr>
        <w:t>Appendix 3</w:t>
      </w:r>
      <w:r w:rsidRPr="00134CB4">
        <w:rPr>
          <w:rFonts w:cs="Arial"/>
          <w:sz w:val="22"/>
          <w:szCs w:val="22"/>
        </w:rPr>
        <w:t xml:space="preserve"> sets out our policy on record-keeping with respect to allegations of abuse made against staff</w:t>
      </w:r>
    </w:p>
    <w:p w14:paraId="542C2740" w14:textId="77777777" w:rsidR="00566D2E" w:rsidRDefault="00566D2E" w:rsidP="00566D2E">
      <w:pPr>
        <w:pStyle w:val="ListParagraph"/>
        <w:spacing w:after="0" w:line="360" w:lineRule="auto"/>
        <w:ind w:left="692"/>
        <w:rPr>
          <w:rFonts w:cs="Arial"/>
          <w:b/>
          <w:bCs/>
          <w:sz w:val="22"/>
          <w:szCs w:val="22"/>
        </w:rPr>
      </w:pPr>
    </w:p>
    <w:p w14:paraId="0E7E9B06" w14:textId="77777777" w:rsidR="00566D2E" w:rsidRPr="00134CB4" w:rsidRDefault="00566D2E" w:rsidP="00566D2E">
      <w:pPr>
        <w:pStyle w:val="ListParagraph"/>
        <w:spacing w:after="0" w:line="360" w:lineRule="auto"/>
        <w:ind w:left="692"/>
        <w:rPr>
          <w:rFonts w:cs="Arial"/>
          <w:sz w:val="22"/>
          <w:szCs w:val="22"/>
        </w:rPr>
      </w:pPr>
    </w:p>
    <w:p w14:paraId="5529CF7A" w14:textId="77777777" w:rsidR="00E8464D" w:rsidRPr="00E8464D" w:rsidRDefault="00E8464D" w:rsidP="00E8464D">
      <w:pPr>
        <w:spacing w:after="120" w:line="240" w:lineRule="auto"/>
        <w:rPr>
          <w:rFonts w:ascii="Arial" w:eastAsia="MS Mincho" w:hAnsi="Arial" w:cs="Arial"/>
          <w:sz w:val="20"/>
          <w:szCs w:val="20"/>
        </w:rPr>
      </w:pPr>
    </w:p>
    <w:p w14:paraId="40096D10" w14:textId="77777777" w:rsidR="00E8464D" w:rsidRPr="00E8464D" w:rsidRDefault="00E8464D" w:rsidP="009E2B79">
      <w:pPr>
        <w:spacing w:before="120" w:after="0" w:line="360" w:lineRule="auto"/>
        <w:jc w:val="both"/>
        <w:outlineLvl w:val="0"/>
        <w:rPr>
          <w:rFonts w:ascii="Arial" w:eastAsia="Calibri" w:hAnsi="Arial" w:cs="Arial"/>
          <w:b/>
          <w:sz w:val="28"/>
          <w:szCs w:val="36"/>
        </w:rPr>
      </w:pPr>
      <w:bookmarkStart w:id="18" w:name="_Toc78908248"/>
      <w:r w:rsidRPr="00E8464D">
        <w:rPr>
          <w:rFonts w:ascii="Arial" w:eastAsia="Calibri" w:hAnsi="Arial" w:cs="Arial"/>
          <w:b/>
          <w:sz w:val="28"/>
          <w:szCs w:val="36"/>
        </w:rPr>
        <w:lastRenderedPageBreak/>
        <w:t>15. Training</w:t>
      </w:r>
      <w:bookmarkEnd w:id="18"/>
      <w:r w:rsidRPr="00E8464D">
        <w:rPr>
          <w:rFonts w:ascii="Arial" w:eastAsia="Calibri" w:hAnsi="Arial" w:cs="Arial"/>
          <w:b/>
          <w:sz w:val="28"/>
          <w:szCs w:val="36"/>
        </w:rPr>
        <w:t xml:space="preserve"> </w:t>
      </w:r>
    </w:p>
    <w:p w14:paraId="44A9CE50" w14:textId="77777777" w:rsidR="00E8464D" w:rsidRPr="00E8464D" w:rsidRDefault="00E8464D" w:rsidP="009E2B79">
      <w:pPr>
        <w:spacing w:before="240" w:after="0" w:line="360" w:lineRule="auto"/>
        <w:jc w:val="both"/>
        <w:rPr>
          <w:rFonts w:ascii="Arial" w:eastAsia="MS Mincho" w:hAnsi="Arial" w:cs="Times New Roman"/>
          <w:b/>
          <w:sz w:val="24"/>
          <w:szCs w:val="24"/>
        </w:rPr>
      </w:pPr>
      <w:r w:rsidRPr="00E8464D">
        <w:rPr>
          <w:rFonts w:ascii="Arial" w:eastAsia="MS Mincho" w:hAnsi="Arial" w:cs="Times New Roman"/>
          <w:b/>
          <w:sz w:val="24"/>
          <w:szCs w:val="24"/>
        </w:rPr>
        <w:t>15.1 All staff</w:t>
      </w:r>
    </w:p>
    <w:p w14:paraId="415CA230" w14:textId="2997775A" w:rsidR="00E8464D" w:rsidRPr="009E2B79" w:rsidRDefault="00E8464D" w:rsidP="009E2B79">
      <w:pPr>
        <w:spacing w:after="0" w:line="360" w:lineRule="auto"/>
        <w:jc w:val="both"/>
        <w:rPr>
          <w:rFonts w:ascii="Arial" w:eastAsia="MS Mincho" w:hAnsi="Arial" w:cs="Times New Roman"/>
        </w:rPr>
      </w:pPr>
      <w:r w:rsidRPr="009E2B79">
        <w:rPr>
          <w:rFonts w:ascii="Arial" w:eastAsia="MS Mincho" w:hAnsi="Arial" w:cs="Times New Roman"/>
        </w:rPr>
        <w:t xml:space="preserve">All staff members will undertake safeguarding and child protection training at induction, including on whistle-blowing procedures and online safety, to ensure they understand the </w:t>
      </w:r>
      <w:r w:rsidR="008449E2">
        <w:rPr>
          <w:rFonts w:ascii="Arial" w:eastAsia="MS Mincho" w:hAnsi="Arial" w:cs="Times New Roman"/>
        </w:rPr>
        <w:t xml:space="preserve">centre’s </w:t>
      </w:r>
      <w:r w:rsidRPr="009E2B79">
        <w:rPr>
          <w:rFonts w:ascii="Arial" w:eastAsia="MS Mincho" w:hAnsi="Arial" w:cs="Times New Roman"/>
        </w:rPr>
        <w:t xml:space="preserve">safeguarding systems and their responsibilities, and can identify </w:t>
      </w:r>
      <w:r w:rsidR="00314266" w:rsidRPr="00314266">
        <w:rPr>
          <w:rFonts w:ascii="Arial" w:eastAsia="MS Mincho" w:hAnsi="Arial" w:cs="Times New Roman"/>
          <w:lang w:val="en-US"/>
        </w:rPr>
        <w:t>signs of possible abuse, exploitation or neglect</w:t>
      </w:r>
      <w:r w:rsidRPr="009E2B79">
        <w:rPr>
          <w:rFonts w:ascii="Arial" w:eastAsia="MS Mincho" w:hAnsi="Arial" w:cs="Times New Roman"/>
        </w:rPr>
        <w:t xml:space="preserve">. </w:t>
      </w:r>
    </w:p>
    <w:p w14:paraId="19C6DE16" w14:textId="77777777" w:rsidR="00E8464D" w:rsidRPr="009E2B79" w:rsidRDefault="00E8464D" w:rsidP="009E2B79">
      <w:pPr>
        <w:spacing w:after="0" w:line="360" w:lineRule="auto"/>
        <w:jc w:val="both"/>
        <w:rPr>
          <w:rFonts w:ascii="Arial" w:eastAsia="MS Mincho" w:hAnsi="Arial" w:cs="Times New Roman"/>
        </w:rPr>
      </w:pPr>
      <w:r w:rsidRPr="009E2B79">
        <w:rPr>
          <w:rFonts w:ascii="Arial" w:eastAsia="MS Mincho" w:hAnsi="Arial" w:cs="Times New Roman"/>
        </w:rPr>
        <w:t>This training will be regularly updated and will:</w:t>
      </w:r>
    </w:p>
    <w:p w14:paraId="7D42B2E0" w14:textId="5225E0B6" w:rsidR="00E8464D" w:rsidRPr="009E2B79" w:rsidRDefault="00E8464D" w:rsidP="009E2B79">
      <w:pPr>
        <w:pStyle w:val="ListParagraph"/>
        <w:numPr>
          <w:ilvl w:val="0"/>
          <w:numId w:val="54"/>
        </w:numPr>
        <w:spacing w:after="0" w:line="360" w:lineRule="auto"/>
        <w:jc w:val="both"/>
        <w:rPr>
          <w:rFonts w:cs="Arial"/>
          <w:sz w:val="22"/>
          <w:szCs w:val="22"/>
        </w:rPr>
      </w:pPr>
      <w:r w:rsidRPr="009E2B79">
        <w:rPr>
          <w:rFonts w:cs="Arial"/>
          <w:sz w:val="22"/>
          <w:szCs w:val="22"/>
        </w:rPr>
        <w:t>Be integrated, aligned and considered as part of the whole-</w:t>
      </w:r>
      <w:r w:rsidR="008449E2">
        <w:rPr>
          <w:rFonts w:cs="Arial"/>
          <w:sz w:val="22"/>
          <w:szCs w:val="22"/>
        </w:rPr>
        <w:t>centre</w:t>
      </w:r>
      <w:r w:rsidR="00330E83">
        <w:rPr>
          <w:rFonts w:cs="Arial"/>
          <w:sz w:val="22"/>
          <w:szCs w:val="22"/>
        </w:rPr>
        <w:t xml:space="preserve"> </w:t>
      </w:r>
      <w:r w:rsidRPr="009E2B79">
        <w:rPr>
          <w:rFonts w:cs="Arial"/>
          <w:sz w:val="22"/>
          <w:szCs w:val="22"/>
        </w:rPr>
        <w:t>safeguarding approach and wider staff training, and curriculum planning</w:t>
      </w:r>
    </w:p>
    <w:p w14:paraId="7E8F482E" w14:textId="141BF6CF" w:rsidR="00172289" w:rsidRPr="009E2B79" w:rsidRDefault="00172289" w:rsidP="009E2B79">
      <w:pPr>
        <w:pStyle w:val="ListParagraph"/>
        <w:numPr>
          <w:ilvl w:val="0"/>
          <w:numId w:val="54"/>
        </w:numPr>
        <w:spacing w:after="0" w:line="360" w:lineRule="auto"/>
        <w:jc w:val="both"/>
        <w:rPr>
          <w:rFonts w:asciiTheme="minorHAnsi" w:eastAsiaTheme="minorHAnsi" w:hAnsiTheme="minorHAnsi" w:cstheme="minorBidi"/>
          <w:sz w:val="22"/>
          <w:szCs w:val="22"/>
        </w:rPr>
      </w:pPr>
      <w:r w:rsidRPr="009E2B79">
        <w:rPr>
          <w:sz w:val="22"/>
          <w:szCs w:val="22"/>
        </w:rPr>
        <w:t>Be in line with advice from the 3 safeguarding partners</w:t>
      </w:r>
      <w:r w:rsidR="009F4897" w:rsidRPr="009E2B79">
        <w:rPr>
          <w:sz w:val="22"/>
          <w:szCs w:val="22"/>
        </w:rPr>
        <w:t xml:space="preserve"> (local authorities, clinical commissioning groups and the police)</w:t>
      </w:r>
    </w:p>
    <w:p w14:paraId="59D0FC6E" w14:textId="687F58F3" w:rsidR="00172289" w:rsidRPr="009E2B79" w:rsidRDefault="00172289" w:rsidP="009E2B79">
      <w:pPr>
        <w:pStyle w:val="ListParagraph"/>
        <w:numPr>
          <w:ilvl w:val="0"/>
          <w:numId w:val="54"/>
        </w:numPr>
        <w:spacing w:after="0" w:line="360" w:lineRule="auto"/>
        <w:jc w:val="both"/>
        <w:rPr>
          <w:rFonts w:cs="Arial"/>
          <w:sz w:val="22"/>
          <w:szCs w:val="22"/>
        </w:rPr>
      </w:pPr>
      <w:r w:rsidRPr="009E2B79">
        <w:rPr>
          <w:rFonts w:cs="Arial"/>
          <w:sz w:val="22"/>
          <w:szCs w:val="22"/>
        </w:rPr>
        <w:t xml:space="preserve">Have regard to the </w:t>
      </w:r>
      <w:r w:rsidR="00013847" w:rsidRPr="009E2B79">
        <w:rPr>
          <w:rFonts w:cs="Arial"/>
          <w:sz w:val="22"/>
          <w:szCs w:val="22"/>
        </w:rPr>
        <w:t>Staff Code of Conduct</w:t>
      </w:r>
      <w:r w:rsidRPr="009E2B79">
        <w:rPr>
          <w:rFonts w:cs="Arial"/>
          <w:sz w:val="22"/>
          <w:szCs w:val="22"/>
        </w:rPr>
        <w:t xml:space="preserve"> to support the expectation that all </w:t>
      </w:r>
      <w:r w:rsidR="00013847" w:rsidRPr="009E2B79">
        <w:rPr>
          <w:rFonts w:cs="Arial"/>
          <w:sz w:val="22"/>
          <w:szCs w:val="22"/>
        </w:rPr>
        <w:t>staff</w:t>
      </w:r>
      <w:r w:rsidRPr="009E2B79">
        <w:rPr>
          <w:rFonts w:cs="Arial"/>
          <w:sz w:val="22"/>
          <w:szCs w:val="22"/>
        </w:rPr>
        <w:t>:</w:t>
      </w:r>
    </w:p>
    <w:p w14:paraId="4170DB35" w14:textId="77777777" w:rsidR="00172289" w:rsidRPr="009E2B79" w:rsidRDefault="00172289" w:rsidP="009E2B79">
      <w:pPr>
        <w:numPr>
          <w:ilvl w:val="2"/>
          <w:numId w:val="55"/>
        </w:numPr>
        <w:spacing w:after="0" w:line="360" w:lineRule="auto"/>
        <w:jc w:val="both"/>
        <w:rPr>
          <w:rFonts w:ascii="Arial" w:eastAsia="MS Mincho" w:hAnsi="Arial" w:cs="Arial"/>
        </w:rPr>
      </w:pPr>
      <w:r w:rsidRPr="009E2B79">
        <w:rPr>
          <w:rFonts w:ascii="Arial" w:eastAsia="MS Mincho" w:hAnsi="Arial" w:cs="Arial"/>
        </w:rPr>
        <w:t>Manage behaviour effectively to ensure a good and safe environment</w:t>
      </w:r>
    </w:p>
    <w:p w14:paraId="21965287" w14:textId="77777777" w:rsidR="00172289" w:rsidRDefault="00172289" w:rsidP="009E2B79">
      <w:pPr>
        <w:numPr>
          <w:ilvl w:val="2"/>
          <w:numId w:val="55"/>
        </w:numPr>
        <w:spacing w:after="0" w:line="360" w:lineRule="auto"/>
        <w:jc w:val="both"/>
        <w:rPr>
          <w:rFonts w:ascii="Arial" w:eastAsia="MS Mincho" w:hAnsi="Arial" w:cs="Arial"/>
        </w:rPr>
      </w:pPr>
      <w:r w:rsidRPr="009E2B79">
        <w:rPr>
          <w:rFonts w:ascii="Arial" w:eastAsia="MS Mincho" w:hAnsi="Arial" w:cs="Arial"/>
        </w:rPr>
        <w:t>Have a clear understanding of the needs of all pupils</w:t>
      </w:r>
    </w:p>
    <w:p w14:paraId="3C54B643" w14:textId="77777777" w:rsidR="00330E83" w:rsidRDefault="00330E83" w:rsidP="00330E83">
      <w:pPr>
        <w:spacing w:after="0" w:line="360" w:lineRule="auto"/>
        <w:rPr>
          <w:rFonts w:ascii="Arial" w:eastAsia="MS Mincho" w:hAnsi="Arial" w:cs="Times New Roman"/>
        </w:rPr>
      </w:pPr>
    </w:p>
    <w:p w14:paraId="1EE8C974" w14:textId="62CD3FBB" w:rsidR="00172289" w:rsidRPr="00330E83" w:rsidRDefault="00F43FE8" w:rsidP="00330E83">
      <w:pPr>
        <w:spacing w:after="0" w:line="360" w:lineRule="auto"/>
      </w:pPr>
      <w:r>
        <w:rPr>
          <w:rFonts w:ascii="Arial" w:eastAsia="MS Mincho" w:hAnsi="Arial" w:cs="Times New Roman"/>
        </w:rPr>
        <w:t>Liberty in the Wild has</w:t>
      </w:r>
      <w:r w:rsidR="005339FA" w:rsidRPr="009E2B79">
        <w:rPr>
          <w:rFonts w:ascii="Arial" w:eastAsia="MS Mincho" w:hAnsi="Arial" w:cs="Times New Roman"/>
        </w:rPr>
        <w:t xml:space="preserve"> adopted </w:t>
      </w:r>
      <w:r>
        <w:rPr>
          <w:rFonts w:ascii="Arial" w:eastAsia="MS Mincho" w:hAnsi="Arial" w:cs="Times New Roman"/>
        </w:rPr>
        <w:t xml:space="preserve">Birmingham and Solihull PREVENT policy </w:t>
      </w:r>
      <w:hyperlink r:id="rId39" w:history="1">
        <w:r w:rsidRPr="00330E83">
          <w:rPr>
            <w:rStyle w:val="Hyperlink"/>
            <w:rFonts w:ascii="Arial" w:hAnsi="Arial" w:cs="Arial"/>
          </w:rPr>
          <w:t>https://www.bsmhft.nhs.uk/wp-content/uploads/2023/09/Final-Prevent-Policy-For-CGC-1.pdf</w:t>
        </w:r>
      </w:hyperlink>
      <w:r w:rsidR="00330E83">
        <w:t xml:space="preserve"> .  </w:t>
      </w:r>
      <w:r w:rsidR="00172289" w:rsidRPr="009E2B79">
        <w:rPr>
          <w:rFonts w:ascii="Arial" w:eastAsia="MS Mincho" w:hAnsi="Arial" w:cs="Times New Roman"/>
        </w:rPr>
        <w:t xml:space="preserve">All staff will have training on the government’s anti-radicalisation strategy, Prevent, to enable them to identify children at risk of </w:t>
      </w:r>
      <w:r w:rsidR="007E1D8D" w:rsidRPr="007E1D8D">
        <w:rPr>
          <w:rFonts w:ascii="Arial" w:eastAsia="MS Mincho" w:hAnsi="Arial" w:cs="Times New Roman"/>
          <w:lang w:val="en-US"/>
        </w:rPr>
        <w:t>becoming involved with or supporting terrorism</w:t>
      </w:r>
      <w:r w:rsidR="00172289" w:rsidRPr="009E2B79">
        <w:rPr>
          <w:rFonts w:ascii="Arial" w:eastAsia="MS Mincho" w:hAnsi="Arial" w:cs="Times New Roman"/>
        </w:rPr>
        <w:t xml:space="preserve"> and to challenge extremist ideas.</w:t>
      </w:r>
      <w:r w:rsidR="000F7BA1" w:rsidRPr="009E2B79">
        <w:rPr>
          <w:rFonts w:ascii="Arial" w:eastAsia="MS Mincho" w:hAnsi="Arial" w:cs="Times New Roman"/>
        </w:rPr>
        <w:t xml:space="preserve"> </w:t>
      </w:r>
    </w:p>
    <w:p w14:paraId="63853AC2" w14:textId="31891935" w:rsidR="00172289" w:rsidRPr="009E2B79" w:rsidRDefault="00172289" w:rsidP="009E2B79">
      <w:pPr>
        <w:spacing w:after="0" w:line="360" w:lineRule="auto"/>
        <w:jc w:val="both"/>
        <w:rPr>
          <w:rFonts w:ascii="Arial" w:eastAsia="MS Mincho" w:hAnsi="Arial" w:cs="Times New Roman"/>
        </w:rPr>
      </w:pPr>
      <w:r w:rsidRPr="009E2B79">
        <w:rPr>
          <w:rFonts w:ascii="Arial" w:eastAsia="MS Mincho" w:hAnsi="Arial" w:cs="Times New Roman"/>
        </w:rPr>
        <w:t>Staff will also receive regular safeguarding and child protection updates, including on online safety, as required but at least annually (</w:t>
      </w:r>
      <w:r w:rsidR="000F7BA1" w:rsidRPr="009E2B79">
        <w:rPr>
          <w:rFonts w:ascii="Arial" w:eastAsia="MS Mincho" w:hAnsi="Arial" w:cs="Times New Roman"/>
        </w:rPr>
        <w:t>t</w:t>
      </w:r>
      <w:r w:rsidRPr="009E2B79">
        <w:rPr>
          <w:rFonts w:ascii="Arial" w:eastAsia="MS Mincho" w:hAnsi="Arial" w:cs="Times New Roman"/>
        </w:rPr>
        <w:t xml:space="preserve">hrough emails, e-bulletins and staff meetings). </w:t>
      </w:r>
    </w:p>
    <w:p w14:paraId="23AE97AD" w14:textId="77777777" w:rsidR="00172289" w:rsidRPr="00172289" w:rsidRDefault="00172289" w:rsidP="009E2B79">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 xml:space="preserve">15.2 The DSL </w:t>
      </w:r>
    </w:p>
    <w:p w14:paraId="7BFD8510" w14:textId="77777777" w:rsidR="00172289" w:rsidRPr="009E2B79" w:rsidRDefault="00172289" w:rsidP="009E2B79">
      <w:pPr>
        <w:spacing w:after="0" w:line="360" w:lineRule="auto"/>
        <w:jc w:val="both"/>
        <w:rPr>
          <w:rFonts w:ascii="Arial" w:eastAsia="MS Mincho" w:hAnsi="Arial" w:cs="Times New Roman"/>
        </w:rPr>
      </w:pPr>
      <w:r w:rsidRPr="009E2B79">
        <w:rPr>
          <w:rFonts w:ascii="Arial" w:eastAsia="MS Mincho" w:hAnsi="Arial" w:cs="Times New Roman"/>
        </w:rPr>
        <w:t>The DSL will undertake child protection and safeguarding training at least every 2 years.</w:t>
      </w:r>
    </w:p>
    <w:p w14:paraId="47E6A003" w14:textId="77777777" w:rsidR="00172289" w:rsidRPr="009E2B79" w:rsidRDefault="00172289" w:rsidP="009E2B79">
      <w:pPr>
        <w:spacing w:after="0" w:line="360" w:lineRule="auto"/>
        <w:jc w:val="both"/>
        <w:rPr>
          <w:rFonts w:ascii="Arial" w:eastAsia="MS Mincho" w:hAnsi="Arial" w:cs="Times New Roman"/>
        </w:rPr>
      </w:pPr>
      <w:r w:rsidRPr="009E2B79">
        <w:rPr>
          <w:rFonts w:ascii="Arial" w:eastAsia="MS Mincho" w:hAnsi="Arial" w:cs="Times New Roman"/>
        </w:rPr>
        <w:t>In addition, they will update their knowledge and skills at regular intervals and at least annually (for example, through e-bulletins, meeting other DSLs, or taking time to read and digest safeguarding developments).</w:t>
      </w:r>
    </w:p>
    <w:p w14:paraId="75956DD3" w14:textId="77777777" w:rsidR="00172289" w:rsidRPr="009E2B79" w:rsidRDefault="00172289" w:rsidP="009E2B79">
      <w:pPr>
        <w:spacing w:after="0" w:line="360" w:lineRule="auto"/>
        <w:jc w:val="both"/>
        <w:rPr>
          <w:rFonts w:ascii="Arial" w:eastAsia="MS Mincho" w:hAnsi="Arial" w:cs="Times New Roman"/>
        </w:rPr>
      </w:pPr>
      <w:r w:rsidRPr="009E2B79">
        <w:rPr>
          <w:rFonts w:ascii="Arial" w:eastAsia="MS Mincho" w:hAnsi="Arial" w:cs="Times New Roman"/>
        </w:rPr>
        <w:t>They will also undertake Prevent awareness training.</w:t>
      </w:r>
    </w:p>
    <w:p w14:paraId="4EFCF6B6" w14:textId="4481505B" w:rsidR="00172289" w:rsidRPr="00172289" w:rsidRDefault="00172289" w:rsidP="009E2B79">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15.</w:t>
      </w:r>
      <w:r w:rsidR="004F07FE">
        <w:rPr>
          <w:rFonts w:ascii="Arial" w:eastAsia="MS Mincho" w:hAnsi="Arial" w:cs="Times New Roman"/>
          <w:b/>
          <w:sz w:val="24"/>
          <w:szCs w:val="24"/>
        </w:rPr>
        <w:t>3</w:t>
      </w:r>
      <w:r w:rsidRPr="00172289">
        <w:rPr>
          <w:rFonts w:ascii="Arial" w:eastAsia="MS Mincho" w:hAnsi="Arial" w:cs="Times New Roman"/>
          <w:b/>
          <w:sz w:val="24"/>
          <w:szCs w:val="24"/>
        </w:rPr>
        <w:t xml:space="preserve"> Recruitment – interview panels</w:t>
      </w:r>
    </w:p>
    <w:p w14:paraId="599194E2" w14:textId="69885BFC" w:rsidR="00172289" w:rsidRPr="009E2B79" w:rsidRDefault="00172289" w:rsidP="009E2B79">
      <w:pPr>
        <w:spacing w:after="0" w:line="360" w:lineRule="auto"/>
        <w:jc w:val="both"/>
        <w:rPr>
          <w:rFonts w:ascii="Arial" w:eastAsia="MS Mincho" w:hAnsi="Arial" w:cs="Times New Roman"/>
        </w:rPr>
      </w:pPr>
      <w:r w:rsidRPr="009E2B79">
        <w:rPr>
          <w:rFonts w:ascii="Arial" w:eastAsia="MS Mincho" w:hAnsi="Arial" w:cs="Times New Roman"/>
        </w:rPr>
        <w:t xml:space="preserve">At least one person conducting any interview for any post at the </w:t>
      </w:r>
      <w:r w:rsidR="008449E2">
        <w:rPr>
          <w:rFonts w:ascii="Arial" w:eastAsia="MS Mincho" w:hAnsi="Arial" w:cs="Times New Roman"/>
        </w:rPr>
        <w:t>centre</w:t>
      </w:r>
      <w:r w:rsidR="00314266">
        <w:rPr>
          <w:rFonts w:ascii="Arial" w:eastAsia="MS Mincho" w:hAnsi="Arial" w:cs="Times New Roman"/>
        </w:rPr>
        <w:t xml:space="preserve"> </w:t>
      </w:r>
      <w:r w:rsidRPr="009E2B79">
        <w:rPr>
          <w:rFonts w:ascii="Arial" w:eastAsia="MS Mincho" w:hAnsi="Arial" w:cs="Times New Roman"/>
        </w:rPr>
        <w:t xml:space="preserve">will have undertaken safer recruitment training. This will cover, as a minimum, the contents of Keeping Children Safe in Education, and will be in line with local safeguarding procedures. </w:t>
      </w:r>
    </w:p>
    <w:p w14:paraId="41098A1A" w14:textId="6E6B8F13" w:rsidR="00172289" w:rsidRPr="009E2B79" w:rsidRDefault="00172289" w:rsidP="009E2B79">
      <w:pPr>
        <w:spacing w:after="0" w:line="360" w:lineRule="auto"/>
        <w:jc w:val="both"/>
        <w:rPr>
          <w:rFonts w:ascii="Arial" w:eastAsia="MS Mincho" w:hAnsi="Arial" w:cs="Times New Roman"/>
        </w:rPr>
      </w:pPr>
      <w:r w:rsidRPr="009E2B79">
        <w:rPr>
          <w:rFonts w:ascii="Arial" w:eastAsia="MS Mincho" w:hAnsi="Arial" w:cs="Times New Roman"/>
        </w:rPr>
        <w:t xml:space="preserve">See </w:t>
      </w:r>
      <w:r w:rsidR="009E2B79">
        <w:rPr>
          <w:rFonts w:ascii="Arial" w:eastAsia="MS Mincho" w:hAnsi="Arial" w:cs="Times New Roman"/>
        </w:rPr>
        <w:t>A</w:t>
      </w:r>
      <w:r w:rsidRPr="009E2B79">
        <w:rPr>
          <w:rFonts w:ascii="Arial" w:eastAsia="MS Mincho" w:hAnsi="Arial" w:cs="Times New Roman"/>
        </w:rPr>
        <w:t xml:space="preserve">ppendix 2 of this policy for more information about our safer recruitment procedures. </w:t>
      </w:r>
    </w:p>
    <w:p w14:paraId="2603E5C8" w14:textId="55FBCC23" w:rsidR="00172289" w:rsidRPr="00172289" w:rsidRDefault="00172289" w:rsidP="009E2B79">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15.</w:t>
      </w:r>
      <w:r w:rsidR="004F07FE">
        <w:rPr>
          <w:rFonts w:ascii="Arial" w:eastAsia="MS Mincho" w:hAnsi="Arial" w:cs="Times New Roman"/>
          <w:b/>
          <w:sz w:val="24"/>
          <w:szCs w:val="24"/>
        </w:rPr>
        <w:t>4</w:t>
      </w:r>
      <w:r w:rsidRPr="00172289">
        <w:rPr>
          <w:rFonts w:ascii="Arial" w:eastAsia="MS Mincho" w:hAnsi="Arial" w:cs="Times New Roman"/>
          <w:b/>
          <w:sz w:val="24"/>
          <w:szCs w:val="24"/>
        </w:rPr>
        <w:t xml:space="preserve"> Staff who have contact with pupils and families</w:t>
      </w:r>
    </w:p>
    <w:p w14:paraId="7E92F76E" w14:textId="77777777" w:rsidR="00172289" w:rsidRPr="009E2B79" w:rsidRDefault="00172289" w:rsidP="009E2B79">
      <w:pPr>
        <w:spacing w:after="0" w:line="360" w:lineRule="auto"/>
        <w:jc w:val="both"/>
        <w:rPr>
          <w:rFonts w:ascii="Arial" w:eastAsia="MS Mincho" w:hAnsi="Arial" w:cs="Times New Roman"/>
        </w:rPr>
      </w:pPr>
      <w:r w:rsidRPr="009E2B79">
        <w:rPr>
          <w:rFonts w:ascii="Arial" w:eastAsia="MS Mincho" w:hAnsi="Arial" w:cs="Times New Roman"/>
        </w:rPr>
        <w:lastRenderedPageBreak/>
        <w:t>All staff who have contact with children and families will have supervisions which will provide them with support, coaching and training, promote the interests of children and allow for confidential discussions of sensitive issues.</w:t>
      </w:r>
    </w:p>
    <w:p w14:paraId="672B25A1" w14:textId="77777777" w:rsidR="00172289" w:rsidRPr="00172289" w:rsidRDefault="00172289" w:rsidP="00331016">
      <w:pPr>
        <w:spacing w:after="0" w:line="360" w:lineRule="auto"/>
        <w:jc w:val="both"/>
        <w:rPr>
          <w:rFonts w:ascii="Arial" w:eastAsia="MS Mincho" w:hAnsi="Arial" w:cs="Arial"/>
          <w:sz w:val="20"/>
          <w:szCs w:val="20"/>
        </w:rPr>
      </w:pPr>
    </w:p>
    <w:p w14:paraId="7D4F7643" w14:textId="77777777" w:rsidR="00172289" w:rsidRPr="00172289" w:rsidRDefault="00172289" w:rsidP="00331016">
      <w:pPr>
        <w:spacing w:before="120" w:after="0" w:line="360" w:lineRule="auto"/>
        <w:jc w:val="both"/>
        <w:outlineLvl w:val="0"/>
        <w:rPr>
          <w:rFonts w:ascii="Arial" w:eastAsia="Calibri" w:hAnsi="Arial" w:cs="Arial"/>
          <w:b/>
          <w:sz w:val="28"/>
          <w:szCs w:val="36"/>
        </w:rPr>
      </w:pPr>
      <w:bookmarkStart w:id="19" w:name="_Toc78908249"/>
      <w:r w:rsidRPr="00172289">
        <w:rPr>
          <w:rFonts w:ascii="Arial" w:eastAsia="Calibri" w:hAnsi="Arial" w:cs="Arial"/>
          <w:b/>
          <w:sz w:val="28"/>
          <w:szCs w:val="36"/>
        </w:rPr>
        <w:t>16. Monitoring arrangements</w:t>
      </w:r>
      <w:bookmarkEnd w:id="19"/>
    </w:p>
    <w:p w14:paraId="6C78F44E" w14:textId="53101259" w:rsidR="00172289" w:rsidRDefault="00172289" w:rsidP="00331016">
      <w:pPr>
        <w:spacing w:after="0" w:line="360" w:lineRule="auto"/>
        <w:jc w:val="both"/>
        <w:rPr>
          <w:rFonts w:ascii="Arial" w:eastAsia="MS Mincho" w:hAnsi="Arial" w:cs="Times New Roman"/>
        </w:rPr>
      </w:pPr>
      <w:r w:rsidRPr="009E2B79">
        <w:rPr>
          <w:rFonts w:ascii="Arial" w:eastAsia="MS Mincho" w:hAnsi="Arial" w:cs="Times New Roman"/>
        </w:rPr>
        <w:t xml:space="preserve">This policy will be reviewed </w:t>
      </w:r>
      <w:r w:rsidRPr="009E2B79">
        <w:rPr>
          <w:rFonts w:ascii="Arial" w:eastAsia="MS Mincho" w:hAnsi="Arial" w:cs="Times New Roman"/>
          <w:b/>
        </w:rPr>
        <w:t>annually</w:t>
      </w:r>
      <w:r w:rsidRPr="009E2B79">
        <w:rPr>
          <w:rFonts w:ascii="Arial" w:eastAsia="MS Mincho" w:hAnsi="Arial" w:cs="Times New Roman"/>
        </w:rPr>
        <w:t xml:space="preserve"> by </w:t>
      </w:r>
      <w:r w:rsidR="00F43FE8">
        <w:rPr>
          <w:rFonts w:ascii="Arial" w:eastAsia="MS Mincho" w:hAnsi="Arial" w:cs="Times New Roman"/>
        </w:rPr>
        <w:t>Kamilla Woodburn-Minott and Liz Crowford (Directors)</w:t>
      </w:r>
    </w:p>
    <w:p w14:paraId="6DD31103" w14:textId="77777777" w:rsidR="004F07FE" w:rsidRPr="009E2B79" w:rsidRDefault="004F07FE" w:rsidP="00331016">
      <w:pPr>
        <w:spacing w:after="0" w:line="360" w:lineRule="auto"/>
        <w:jc w:val="both"/>
        <w:rPr>
          <w:rFonts w:ascii="Arial" w:eastAsia="MS Mincho" w:hAnsi="Arial" w:cs="Times New Roman"/>
        </w:rPr>
      </w:pPr>
    </w:p>
    <w:p w14:paraId="1C55B1EC" w14:textId="77777777" w:rsidR="00172289" w:rsidRPr="00172289" w:rsidRDefault="00172289" w:rsidP="00331016">
      <w:pPr>
        <w:spacing w:before="120" w:after="0" w:line="360" w:lineRule="auto"/>
        <w:jc w:val="both"/>
        <w:outlineLvl w:val="0"/>
        <w:rPr>
          <w:rFonts w:ascii="Arial" w:eastAsia="Calibri" w:hAnsi="Arial" w:cs="Arial"/>
          <w:b/>
          <w:sz w:val="28"/>
          <w:szCs w:val="36"/>
        </w:rPr>
      </w:pPr>
      <w:bookmarkStart w:id="20" w:name="_Toc78908250"/>
      <w:r w:rsidRPr="00172289">
        <w:rPr>
          <w:rFonts w:ascii="Arial" w:eastAsia="Calibri" w:hAnsi="Arial" w:cs="Arial"/>
          <w:b/>
          <w:sz w:val="28"/>
          <w:szCs w:val="36"/>
        </w:rPr>
        <w:t>17. Links with other policies</w:t>
      </w:r>
      <w:bookmarkEnd w:id="20"/>
    </w:p>
    <w:p w14:paraId="1E976E19" w14:textId="77777777" w:rsidR="00172289" w:rsidRPr="00442C76" w:rsidRDefault="00172289" w:rsidP="00331016">
      <w:pPr>
        <w:spacing w:after="0" w:line="360" w:lineRule="auto"/>
        <w:jc w:val="both"/>
        <w:rPr>
          <w:rFonts w:ascii="Arial" w:eastAsia="MS Mincho" w:hAnsi="Arial" w:cs="Times New Roman"/>
        </w:rPr>
      </w:pPr>
      <w:r w:rsidRPr="00442C76">
        <w:rPr>
          <w:rFonts w:ascii="Arial" w:eastAsia="MS Mincho" w:hAnsi="Arial" w:cs="Times New Roman"/>
        </w:rPr>
        <w:t>This policy links to the following policies and procedures:</w:t>
      </w:r>
    </w:p>
    <w:p w14:paraId="326773E0"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Behaviour</w:t>
      </w:r>
    </w:p>
    <w:p w14:paraId="45D51418"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 xml:space="preserve">Staff </w:t>
      </w:r>
      <w:r w:rsidRPr="00442C76">
        <w:rPr>
          <w:rFonts w:ascii="Arial" w:eastAsia="MS Mincho" w:hAnsi="Arial" w:cs="Arial"/>
          <w:lang w:val="en-US"/>
        </w:rPr>
        <w:t>code of conduct</w:t>
      </w:r>
    </w:p>
    <w:p w14:paraId="1A70ADA5"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Complaints</w:t>
      </w:r>
    </w:p>
    <w:p w14:paraId="6FC24D02"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Health and safety</w:t>
      </w:r>
    </w:p>
    <w:p w14:paraId="0C113D2A"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Attendance</w:t>
      </w:r>
    </w:p>
    <w:p w14:paraId="7C6E8545" w14:textId="1D331CEB" w:rsidR="00172289" w:rsidRPr="00442C76" w:rsidRDefault="0082026A"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Social Media code of conduct</w:t>
      </w:r>
    </w:p>
    <w:p w14:paraId="36FBB54F" w14:textId="045251F3"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Equality</w:t>
      </w:r>
      <w:r w:rsidR="0019411B" w:rsidRPr="00442C76">
        <w:rPr>
          <w:rFonts w:ascii="Arial" w:eastAsia="MS Mincho" w:hAnsi="Arial" w:cs="Arial"/>
        </w:rPr>
        <w:t xml:space="preserve"> and diversity</w:t>
      </w:r>
    </w:p>
    <w:p w14:paraId="71675A4F" w14:textId="07C5C426"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 xml:space="preserve">Relationships and </w:t>
      </w:r>
      <w:r w:rsidR="005339FA" w:rsidRPr="00442C76">
        <w:rPr>
          <w:rFonts w:ascii="Arial" w:eastAsia="MS Mincho" w:hAnsi="Arial" w:cs="Arial"/>
        </w:rPr>
        <w:t>S</w:t>
      </w:r>
      <w:r w:rsidRPr="00442C76">
        <w:rPr>
          <w:rFonts w:ascii="Arial" w:eastAsia="MS Mincho" w:hAnsi="Arial" w:cs="Arial"/>
        </w:rPr>
        <w:t xml:space="preserve">ex </w:t>
      </w:r>
      <w:r w:rsidR="005339FA" w:rsidRPr="00442C76">
        <w:rPr>
          <w:rFonts w:ascii="Arial" w:eastAsia="MS Mincho" w:hAnsi="Arial" w:cs="Arial"/>
        </w:rPr>
        <w:t>E</w:t>
      </w:r>
      <w:r w:rsidRPr="00442C76">
        <w:rPr>
          <w:rFonts w:ascii="Arial" w:eastAsia="MS Mincho" w:hAnsi="Arial" w:cs="Arial"/>
        </w:rPr>
        <w:t>ducation</w:t>
      </w:r>
    </w:p>
    <w:p w14:paraId="250074E6"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First aid</w:t>
      </w:r>
    </w:p>
    <w:p w14:paraId="1D915A1F"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Curriculum</w:t>
      </w:r>
    </w:p>
    <w:p w14:paraId="6C3B246F" w14:textId="6A6F14C8" w:rsidR="00172289" w:rsidRPr="00442C76" w:rsidRDefault="005339FA"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L</w:t>
      </w:r>
      <w:r w:rsidR="00172289" w:rsidRPr="00442C76">
        <w:rPr>
          <w:rFonts w:ascii="Arial" w:eastAsia="MS Mincho" w:hAnsi="Arial" w:cs="Arial"/>
        </w:rPr>
        <w:t>ooked</w:t>
      </w:r>
      <w:r w:rsidR="007209FD" w:rsidRPr="00442C76">
        <w:rPr>
          <w:rFonts w:ascii="Arial" w:eastAsia="MS Mincho" w:hAnsi="Arial" w:cs="Arial"/>
        </w:rPr>
        <w:t>-</w:t>
      </w:r>
      <w:r w:rsidR="00172289" w:rsidRPr="00442C76">
        <w:rPr>
          <w:rFonts w:ascii="Arial" w:eastAsia="MS Mincho" w:hAnsi="Arial" w:cs="Arial"/>
        </w:rPr>
        <w:t>after</w:t>
      </w:r>
      <w:r w:rsidR="007209FD" w:rsidRPr="00442C76">
        <w:rPr>
          <w:rFonts w:ascii="Arial" w:eastAsia="MS Mincho" w:hAnsi="Arial" w:cs="Arial"/>
        </w:rPr>
        <w:t xml:space="preserve"> </w:t>
      </w:r>
      <w:r w:rsidR="0082026A" w:rsidRPr="00442C76">
        <w:rPr>
          <w:rFonts w:ascii="Arial" w:eastAsia="MS Mincho" w:hAnsi="Arial" w:cs="Arial"/>
        </w:rPr>
        <w:t>c</w:t>
      </w:r>
      <w:r w:rsidR="007209FD" w:rsidRPr="00442C76">
        <w:rPr>
          <w:rFonts w:ascii="Arial" w:eastAsia="MS Mincho" w:hAnsi="Arial" w:cs="Arial"/>
        </w:rPr>
        <w:t>hildren</w:t>
      </w:r>
      <w:r w:rsidR="00172289" w:rsidRPr="00442C76">
        <w:rPr>
          <w:rFonts w:ascii="Arial" w:eastAsia="MS Mincho" w:hAnsi="Arial" w:cs="Arial"/>
        </w:rPr>
        <w:t xml:space="preserve"> and previously looked-after children</w:t>
      </w:r>
    </w:p>
    <w:p w14:paraId="33F1B9F9"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 xml:space="preserve">Privacy notices </w:t>
      </w:r>
    </w:p>
    <w:p w14:paraId="5B7864D7"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IT acceptable use</w:t>
      </w:r>
    </w:p>
    <w:p w14:paraId="34C16EB6" w14:textId="77777777" w:rsidR="00172289" w:rsidRPr="00442C76" w:rsidRDefault="00172289" w:rsidP="0085736F">
      <w:pPr>
        <w:numPr>
          <w:ilvl w:val="0"/>
          <w:numId w:val="30"/>
        </w:numPr>
        <w:spacing w:after="0" w:line="360" w:lineRule="auto"/>
        <w:jc w:val="both"/>
        <w:rPr>
          <w:rFonts w:ascii="Arial" w:eastAsia="MS Mincho" w:hAnsi="Arial" w:cs="Arial"/>
        </w:rPr>
      </w:pPr>
      <w:r w:rsidRPr="00442C76">
        <w:rPr>
          <w:rFonts w:ascii="Arial" w:eastAsia="MS Mincho" w:hAnsi="Arial" w:cs="Arial"/>
        </w:rPr>
        <w:t>Anti-bullying</w:t>
      </w:r>
    </w:p>
    <w:p w14:paraId="7BC11774" w14:textId="2D93AA79" w:rsidR="00172289" w:rsidRPr="00442C76" w:rsidRDefault="00172289" w:rsidP="00141AB8">
      <w:pPr>
        <w:spacing w:after="0" w:line="240" w:lineRule="auto"/>
        <w:rPr>
          <w:rFonts w:ascii="Arial" w:eastAsia="Arial" w:hAnsi="Arial" w:cs="Arial"/>
          <w:b/>
          <w:bCs/>
        </w:rPr>
      </w:pPr>
      <w:r w:rsidRPr="00442C76">
        <w:rPr>
          <w:rFonts w:eastAsia="MS Mincho" w:cs="Times New Roman"/>
          <w:highlight w:val="yellow"/>
        </w:rPr>
        <w:br w:type="page"/>
      </w:r>
      <w:r w:rsidRPr="00442C76">
        <w:rPr>
          <w:rFonts w:ascii="Arial" w:eastAsia="Arial" w:hAnsi="Arial" w:cs="Arial"/>
          <w:b/>
          <w:bCs/>
        </w:rPr>
        <w:lastRenderedPageBreak/>
        <w:t>These appendices are based on the Department for Education’s statutory guidance, Keeping Children Safe in Education.</w:t>
      </w:r>
    </w:p>
    <w:p w14:paraId="72EB83C1" w14:textId="77777777" w:rsidR="00141AB8" w:rsidRPr="00442C76" w:rsidRDefault="00141AB8" w:rsidP="00141AB8">
      <w:pPr>
        <w:spacing w:after="0" w:line="240" w:lineRule="auto"/>
        <w:rPr>
          <w:rFonts w:ascii="Arial" w:eastAsia="Arial" w:hAnsi="Arial" w:cs="Arial"/>
          <w:b/>
          <w:bCs/>
        </w:rPr>
      </w:pPr>
    </w:p>
    <w:p w14:paraId="39ADA717" w14:textId="6C2EA953" w:rsidR="00172289" w:rsidRPr="00442C76" w:rsidRDefault="00172289" w:rsidP="00442C76">
      <w:pPr>
        <w:keepNext/>
        <w:keepLines/>
        <w:spacing w:before="120" w:after="0" w:line="360" w:lineRule="auto"/>
        <w:jc w:val="both"/>
        <w:outlineLvl w:val="2"/>
        <w:rPr>
          <w:rFonts w:ascii="Arial" w:eastAsia="MS Gothic" w:hAnsi="Arial" w:cs="Arial"/>
          <w:b/>
          <w:bCs/>
          <w:lang w:val="en-US"/>
        </w:rPr>
      </w:pPr>
      <w:bookmarkStart w:id="21" w:name="_Toc78908251"/>
      <w:r w:rsidRPr="00442C76">
        <w:rPr>
          <w:rFonts w:ascii="Arial" w:eastAsia="MS Gothic" w:hAnsi="Arial" w:cs="Arial"/>
          <w:b/>
          <w:bCs/>
          <w:lang w:val="en-US"/>
        </w:rPr>
        <w:t xml:space="preserve">Appendix 1: </w:t>
      </w:r>
      <w:r w:rsidR="00442C76">
        <w:rPr>
          <w:rFonts w:ascii="Arial" w:eastAsia="MS Gothic" w:hAnsi="Arial" w:cs="Arial"/>
          <w:b/>
          <w:bCs/>
          <w:lang w:val="en-US"/>
        </w:rPr>
        <w:t>T</w:t>
      </w:r>
      <w:r w:rsidRPr="00442C76">
        <w:rPr>
          <w:rFonts w:ascii="Arial" w:eastAsia="MS Gothic" w:hAnsi="Arial" w:cs="Arial"/>
          <w:b/>
          <w:bCs/>
          <w:lang w:val="en-US"/>
        </w:rPr>
        <w:t>ypes of abuse</w:t>
      </w:r>
      <w:bookmarkEnd w:id="21"/>
    </w:p>
    <w:p w14:paraId="067685C7" w14:textId="77777777" w:rsidR="00141AB8" w:rsidRPr="00442C76" w:rsidRDefault="00141AB8" w:rsidP="00442C76">
      <w:pPr>
        <w:spacing w:after="0" w:line="360" w:lineRule="auto"/>
        <w:jc w:val="both"/>
        <w:rPr>
          <w:rFonts w:ascii="Arial" w:eastAsia="MS Mincho" w:hAnsi="Arial" w:cs="Arial"/>
          <w:b/>
        </w:rPr>
      </w:pPr>
    </w:p>
    <w:p w14:paraId="18188F8D" w14:textId="77777777" w:rsidR="00141AB8" w:rsidRPr="00442C76" w:rsidRDefault="00172289" w:rsidP="00442C76">
      <w:pPr>
        <w:spacing w:after="0" w:line="360" w:lineRule="auto"/>
        <w:jc w:val="both"/>
        <w:rPr>
          <w:rFonts w:ascii="Arial" w:eastAsia="MS Mincho" w:hAnsi="Arial" w:cs="Arial"/>
        </w:rPr>
      </w:pPr>
      <w:r w:rsidRPr="00442C76">
        <w:rPr>
          <w:rFonts w:ascii="Arial" w:eastAsia="MS Mincho" w:hAnsi="Arial" w:cs="Arial"/>
          <w:b/>
        </w:rPr>
        <w:t>Abuse</w:t>
      </w:r>
      <w:r w:rsidRPr="00442C76">
        <w:rPr>
          <w:rFonts w:ascii="Arial" w:eastAsia="MS Mincho" w:hAnsi="Arial" w:cs="Arial"/>
        </w:rPr>
        <w:t xml:space="preserve">, including neglect, and safeguarding issues are rarely standalone events that can be covered </w:t>
      </w:r>
    </w:p>
    <w:p w14:paraId="55EFF133" w14:textId="0BF6DA12"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rPr>
        <w:t xml:space="preserve">by one definition or label. In most cases, multiple issues will overlap. </w:t>
      </w:r>
    </w:p>
    <w:p w14:paraId="3B461E5F" w14:textId="77777777" w:rsidR="00141AB8" w:rsidRPr="00442C76" w:rsidRDefault="00141AB8" w:rsidP="00442C76">
      <w:pPr>
        <w:spacing w:after="0" w:line="360" w:lineRule="auto"/>
        <w:jc w:val="both"/>
        <w:rPr>
          <w:rFonts w:ascii="Arial" w:eastAsia="MS Mincho" w:hAnsi="Arial" w:cs="Arial"/>
          <w:b/>
          <w:bCs/>
        </w:rPr>
      </w:pPr>
    </w:p>
    <w:p w14:paraId="7105152E" w14:textId="0147D1BE"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b/>
          <w:bCs/>
        </w:rPr>
        <w:t>Physical abuse</w:t>
      </w:r>
      <w:r w:rsidRPr="00442C76">
        <w:rPr>
          <w:rFonts w:ascii="Arial" w:eastAsia="MS Mincho" w:hAnsi="Arial" w:cs="Arial"/>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71300BC" w14:textId="77777777" w:rsidR="00141AB8" w:rsidRPr="00442C76" w:rsidRDefault="00141AB8" w:rsidP="00442C76">
      <w:pPr>
        <w:spacing w:after="0" w:line="360" w:lineRule="auto"/>
        <w:jc w:val="both"/>
        <w:rPr>
          <w:rFonts w:ascii="Arial" w:eastAsia="MS Mincho" w:hAnsi="Arial" w:cs="Arial"/>
          <w:b/>
          <w:bCs/>
        </w:rPr>
      </w:pPr>
    </w:p>
    <w:p w14:paraId="6B0A75E0" w14:textId="0C07ECC5"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b/>
          <w:bCs/>
        </w:rPr>
        <w:t>Emotional abuse</w:t>
      </w:r>
      <w:r w:rsidRPr="00442C76">
        <w:rPr>
          <w:rFonts w:ascii="Arial" w:eastAsia="MS Mincho" w:hAnsi="Arial" w:cs="Arial"/>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B590F6F" w14:textId="1C00A36D"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rPr>
        <w:t>Emotional abuse may involve:</w:t>
      </w:r>
    </w:p>
    <w:p w14:paraId="72B1CEF1" w14:textId="77777777" w:rsidR="00172289" w:rsidRPr="00442C76" w:rsidRDefault="00172289" w:rsidP="00442C76">
      <w:pPr>
        <w:numPr>
          <w:ilvl w:val="1"/>
          <w:numId w:val="56"/>
        </w:numPr>
        <w:spacing w:after="0" w:line="360" w:lineRule="auto"/>
        <w:jc w:val="both"/>
        <w:rPr>
          <w:rFonts w:ascii="Arial" w:eastAsia="MS Mincho" w:hAnsi="Arial" w:cs="Arial"/>
        </w:rPr>
      </w:pPr>
      <w:r w:rsidRPr="00442C76">
        <w:rPr>
          <w:rFonts w:ascii="Arial" w:eastAsia="MS Mincho" w:hAnsi="Arial" w:cs="Arial"/>
        </w:rPr>
        <w:t>Conveying to a child that they are worthless or unloved, inadequate, or valued only insofar as they meet the needs of another person</w:t>
      </w:r>
    </w:p>
    <w:p w14:paraId="2A5CE78B" w14:textId="77777777" w:rsidR="00172289" w:rsidRPr="00442C76" w:rsidRDefault="00172289" w:rsidP="00442C76">
      <w:pPr>
        <w:numPr>
          <w:ilvl w:val="1"/>
          <w:numId w:val="56"/>
        </w:numPr>
        <w:spacing w:after="0" w:line="360" w:lineRule="auto"/>
        <w:jc w:val="both"/>
        <w:rPr>
          <w:rFonts w:ascii="Arial" w:eastAsia="MS Mincho" w:hAnsi="Arial" w:cs="Arial"/>
        </w:rPr>
      </w:pPr>
      <w:r w:rsidRPr="00442C76">
        <w:rPr>
          <w:rFonts w:ascii="Arial" w:eastAsia="MS Mincho" w:hAnsi="Arial" w:cs="Arial"/>
        </w:rPr>
        <w:t>Not giving the child opportunities to express their views, deliberately silencing them or ‘making fun’ of what they say or how they communicate</w:t>
      </w:r>
    </w:p>
    <w:p w14:paraId="492B79DD" w14:textId="77777777" w:rsidR="00172289" w:rsidRPr="00442C76" w:rsidRDefault="00172289" w:rsidP="00442C76">
      <w:pPr>
        <w:numPr>
          <w:ilvl w:val="1"/>
          <w:numId w:val="56"/>
        </w:numPr>
        <w:spacing w:after="0" w:line="360" w:lineRule="auto"/>
        <w:jc w:val="both"/>
        <w:rPr>
          <w:rFonts w:ascii="Arial" w:eastAsia="MS Mincho" w:hAnsi="Arial" w:cs="Arial"/>
        </w:rPr>
      </w:pPr>
      <w:r w:rsidRPr="00442C76">
        <w:rPr>
          <w:rFonts w:ascii="Arial" w:eastAsia="MS Mincho" w:hAnsi="Arial" w:cs="Arial"/>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3EF003C" w14:textId="77777777" w:rsidR="00172289" w:rsidRPr="00442C76" w:rsidRDefault="00172289" w:rsidP="00442C76">
      <w:pPr>
        <w:numPr>
          <w:ilvl w:val="1"/>
          <w:numId w:val="56"/>
        </w:numPr>
        <w:spacing w:after="0" w:line="360" w:lineRule="auto"/>
        <w:jc w:val="both"/>
        <w:rPr>
          <w:rFonts w:ascii="Arial" w:eastAsia="MS Mincho" w:hAnsi="Arial" w:cs="Arial"/>
        </w:rPr>
      </w:pPr>
      <w:r w:rsidRPr="00442C76">
        <w:rPr>
          <w:rFonts w:ascii="Arial" w:eastAsia="MS Mincho" w:hAnsi="Arial" w:cs="Arial"/>
        </w:rPr>
        <w:t>Seeing or hearing the ill-treatment of another</w:t>
      </w:r>
    </w:p>
    <w:p w14:paraId="22E8B552" w14:textId="77777777" w:rsidR="00172289" w:rsidRPr="00442C76" w:rsidRDefault="00172289" w:rsidP="00442C76">
      <w:pPr>
        <w:numPr>
          <w:ilvl w:val="1"/>
          <w:numId w:val="56"/>
        </w:numPr>
        <w:spacing w:after="0" w:line="360" w:lineRule="auto"/>
        <w:jc w:val="both"/>
        <w:rPr>
          <w:rFonts w:ascii="Arial" w:eastAsia="MS Mincho" w:hAnsi="Arial" w:cs="Arial"/>
        </w:rPr>
      </w:pPr>
      <w:r w:rsidRPr="00442C76">
        <w:rPr>
          <w:rFonts w:ascii="Arial" w:eastAsia="MS Mincho" w:hAnsi="Arial" w:cs="Arial"/>
        </w:rPr>
        <w:t>Serious bullying (including cyber-bullying), causing children frequently to feel frightened or in danger, or the exploitation or corruption of children</w:t>
      </w:r>
    </w:p>
    <w:p w14:paraId="3FBD9874" w14:textId="77777777" w:rsidR="00141AB8" w:rsidRPr="00442C76" w:rsidRDefault="00141AB8" w:rsidP="00442C76">
      <w:pPr>
        <w:spacing w:after="0" w:line="360" w:lineRule="auto"/>
        <w:jc w:val="both"/>
        <w:rPr>
          <w:rFonts w:ascii="Arial" w:eastAsia="MS Mincho" w:hAnsi="Arial" w:cs="Arial"/>
          <w:b/>
          <w:bCs/>
        </w:rPr>
      </w:pPr>
    </w:p>
    <w:p w14:paraId="7721FE69" w14:textId="5522B97B" w:rsidR="00141AB8" w:rsidRPr="00442C76" w:rsidRDefault="00172289" w:rsidP="00442C76">
      <w:pPr>
        <w:spacing w:after="0" w:line="360" w:lineRule="auto"/>
        <w:jc w:val="both"/>
        <w:rPr>
          <w:rFonts w:ascii="Arial" w:eastAsia="MS Mincho" w:hAnsi="Arial" w:cs="Arial"/>
        </w:rPr>
      </w:pPr>
      <w:r w:rsidRPr="00442C76">
        <w:rPr>
          <w:rFonts w:ascii="Arial" w:eastAsia="MS Mincho" w:hAnsi="Arial" w:cs="Arial"/>
          <w:b/>
          <w:bCs/>
        </w:rPr>
        <w:t>Sexual abuse</w:t>
      </w:r>
      <w:r w:rsidRPr="00442C76">
        <w:rPr>
          <w:rFonts w:ascii="Arial" w:eastAsia="MS Mincho" w:hAnsi="Arial" w:cs="Arial"/>
        </w:rPr>
        <w:t xml:space="preserve"> involves forcing or enticing a child or young person to take part in sexual activities, not necessarily involving a high level of violence, whether or not the child is aware of what is happening. The activities may involve:</w:t>
      </w:r>
    </w:p>
    <w:p w14:paraId="6D7CC0EE" w14:textId="77777777" w:rsidR="00172289" w:rsidRPr="00442C76" w:rsidRDefault="00172289" w:rsidP="00442C76">
      <w:pPr>
        <w:numPr>
          <w:ilvl w:val="1"/>
          <w:numId w:val="57"/>
        </w:numPr>
        <w:spacing w:after="0" w:line="360" w:lineRule="auto"/>
        <w:jc w:val="both"/>
        <w:rPr>
          <w:rFonts w:ascii="Arial" w:eastAsia="MS Mincho" w:hAnsi="Arial" w:cs="Arial"/>
        </w:rPr>
      </w:pPr>
      <w:r w:rsidRPr="00442C76">
        <w:rPr>
          <w:rFonts w:ascii="Arial" w:eastAsia="MS Mincho" w:hAnsi="Arial" w:cs="Arial"/>
        </w:rPr>
        <w:t>Physical contact, including assault by penetration (for example rape or oral sex) or non-penetrative acts such as masturbation, kissing, rubbing and touching outside of clothing</w:t>
      </w:r>
    </w:p>
    <w:p w14:paraId="66024CEA" w14:textId="77777777" w:rsidR="00172289" w:rsidRPr="00442C76" w:rsidRDefault="00172289" w:rsidP="00442C76">
      <w:pPr>
        <w:numPr>
          <w:ilvl w:val="1"/>
          <w:numId w:val="57"/>
        </w:numPr>
        <w:spacing w:after="0" w:line="360" w:lineRule="auto"/>
        <w:jc w:val="both"/>
        <w:rPr>
          <w:rFonts w:ascii="Arial" w:eastAsia="MS Mincho" w:hAnsi="Arial" w:cs="Arial"/>
        </w:rPr>
      </w:pPr>
      <w:r w:rsidRPr="00442C76">
        <w:rPr>
          <w:rFonts w:ascii="Arial" w:eastAsia="MS Mincho" w:hAnsi="Arial" w:cs="Arial"/>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E2A10BF" w14:textId="77777777" w:rsidR="00141AB8" w:rsidRPr="00442C76" w:rsidRDefault="00141AB8" w:rsidP="00442C76">
      <w:pPr>
        <w:spacing w:after="0" w:line="360" w:lineRule="auto"/>
        <w:jc w:val="both"/>
        <w:rPr>
          <w:rFonts w:ascii="Arial" w:eastAsia="MS Mincho" w:hAnsi="Arial" w:cs="Arial"/>
        </w:rPr>
      </w:pPr>
    </w:p>
    <w:p w14:paraId="014DA0ED" w14:textId="126B1446"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rPr>
        <w:lastRenderedPageBreak/>
        <w:t>Sexual abuse is not solely perpetrated by adult males. Women can also commit acts of sexual abuse, as can other children.</w:t>
      </w:r>
    </w:p>
    <w:p w14:paraId="6049073D" w14:textId="77777777" w:rsidR="00141AB8" w:rsidRPr="00442C76" w:rsidRDefault="00141AB8" w:rsidP="00442C76">
      <w:pPr>
        <w:spacing w:after="0" w:line="360" w:lineRule="auto"/>
        <w:jc w:val="both"/>
        <w:rPr>
          <w:rFonts w:ascii="Arial" w:eastAsia="MS Mincho" w:hAnsi="Arial" w:cs="Arial"/>
          <w:b/>
        </w:rPr>
      </w:pPr>
    </w:p>
    <w:p w14:paraId="1A235780" w14:textId="30F57DE6"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b/>
        </w:rPr>
        <w:t>Neglect</w:t>
      </w:r>
      <w:r w:rsidRPr="00442C76">
        <w:rPr>
          <w:rFonts w:ascii="Arial" w:eastAsia="MS Mincho" w:hAnsi="Arial" w:cs="Arial"/>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54EBAA6F" w14:textId="77777777" w:rsidR="00141AB8" w:rsidRPr="00442C76" w:rsidRDefault="00141AB8" w:rsidP="00442C76">
      <w:pPr>
        <w:spacing w:after="0" w:line="360" w:lineRule="auto"/>
        <w:jc w:val="both"/>
        <w:rPr>
          <w:rFonts w:ascii="Arial" w:eastAsia="MS Mincho" w:hAnsi="Arial" w:cs="Arial"/>
        </w:rPr>
      </w:pPr>
    </w:p>
    <w:p w14:paraId="58E09434" w14:textId="77777777"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rPr>
        <w:t>Once a child is born, neglect may involve a parent or carer failing to:</w:t>
      </w:r>
    </w:p>
    <w:p w14:paraId="3AA277E7" w14:textId="77777777" w:rsidR="00172289" w:rsidRPr="00442C76" w:rsidRDefault="00172289" w:rsidP="00442C76">
      <w:pPr>
        <w:numPr>
          <w:ilvl w:val="1"/>
          <w:numId w:val="58"/>
        </w:numPr>
        <w:spacing w:after="0" w:line="360" w:lineRule="auto"/>
        <w:jc w:val="both"/>
        <w:rPr>
          <w:rFonts w:ascii="Arial" w:eastAsia="MS Mincho" w:hAnsi="Arial" w:cs="Arial"/>
        </w:rPr>
      </w:pPr>
      <w:r w:rsidRPr="00442C76">
        <w:rPr>
          <w:rFonts w:ascii="Arial" w:eastAsia="MS Mincho" w:hAnsi="Arial" w:cs="Arial"/>
        </w:rPr>
        <w:t>Provide adequate food, clothing and shelter (including exclusion from home or abandonment)</w:t>
      </w:r>
    </w:p>
    <w:p w14:paraId="05DEB562" w14:textId="77777777" w:rsidR="00172289" w:rsidRPr="00442C76" w:rsidRDefault="00172289" w:rsidP="00442C76">
      <w:pPr>
        <w:numPr>
          <w:ilvl w:val="1"/>
          <w:numId w:val="58"/>
        </w:numPr>
        <w:spacing w:after="0" w:line="360" w:lineRule="auto"/>
        <w:jc w:val="both"/>
        <w:rPr>
          <w:rFonts w:ascii="Arial" w:eastAsia="MS Mincho" w:hAnsi="Arial" w:cs="Arial"/>
        </w:rPr>
      </w:pPr>
      <w:r w:rsidRPr="00442C76">
        <w:rPr>
          <w:rFonts w:ascii="Arial" w:eastAsia="MS Mincho" w:hAnsi="Arial" w:cs="Arial"/>
        </w:rPr>
        <w:t>Protect a child from physical and emotional harm or danger</w:t>
      </w:r>
    </w:p>
    <w:p w14:paraId="4BE1299F" w14:textId="77777777" w:rsidR="00172289" w:rsidRPr="00442C76" w:rsidRDefault="00172289" w:rsidP="00442C76">
      <w:pPr>
        <w:numPr>
          <w:ilvl w:val="1"/>
          <w:numId w:val="58"/>
        </w:numPr>
        <w:spacing w:after="0" w:line="360" w:lineRule="auto"/>
        <w:jc w:val="both"/>
        <w:rPr>
          <w:rFonts w:ascii="Arial" w:eastAsia="MS Mincho" w:hAnsi="Arial" w:cs="Arial"/>
        </w:rPr>
      </w:pPr>
      <w:r w:rsidRPr="00442C76">
        <w:rPr>
          <w:rFonts w:ascii="Arial" w:eastAsia="MS Mincho" w:hAnsi="Arial" w:cs="Arial"/>
        </w:rPr>
        <w:t>Ensure adequate supervision (including the use of inadequate care-givers)</w:t>
      </w:r>
    </w:p>
    <w:p w14:paraId="18069B5F" w14:textId="77777777" w:rsidR="00172289" w:rsidRPr="00442C76" w:rsidRDefault="00172289" w:rsidP="00442C76">
      <w:pPr>
        <w:numPr>
          <w:ilvl w:val="1"/>
          <w:numId w:val="58"/>
        </w:numPr>
        <w:spacing w:after="0" w:line="360" w:lineRule="auto"/>
        <w:jc w:val="both"/>
        <w:rPr>
          <w:rFonts w:ascii="Arial" w:eastAsia="MS Mincho" w:hAnsi="Arial" w:cs="Arial"/>
        </w:rPr>
      </w:pPr>
      <w:r w:rsidRPr="00442C76">
        <w:rPr>
          <w:rFonts w:ascii="Arial" w:eastAsia="MS Mincho" w:hAnsi="Arial" w:cs="Arial"/>
        </w:rPr>
        <w:t>Ensure access to appropriate medical care or treatment</w:t>
      </w:r>
    </w:p>
    <w:p w14:paraId="554B5C76" w14:textId="77777777" w:rsidR="00141AB8" w:rsidRPr="00442C76" w:rsidRDefault="00141AB8" w:rsidP="00442C76">
      <w:pPr>
        <w:spacing w:after="0" w:line="360" w:lineRule="auto"/>
        <w:jc w:val="both"/>
        <w:rPr>
          <w:rFonts w:ascii="Arial" w:eastAsia="MS Mincho" w:hAnsi="Arial" w:cs="Arial"/>
        </w:rPr>
      </w:pPr>
    </w:p>
    <w:p w14:paraId="5083407C" w14:textId="70C65090" w:rsidR="00172289" w:rsidRPr="00442C76" w:rsidRDefault="00172289" w:rsidP="00442C76">
      <w:pPr>
        <w:spacing w:after="0" w:line="360" w:lineRule="auto"/>
        <w:jc w:val="both"/>
        <w:rPr>
          <w:rFonts w:ascii="Arial" w:eastAsia="MS Mincho" w:hAnsi="Arial" w:cs="Arial"/>
        </w:rPr>
      </w:pPr>
      <w:r w:rsidRPr="00442C76">
        <w:rPr>
          <w:rFonts w:ascii="Arial" w:eastAsia="MS Mincho" w:hAnsi="Arial" w:cs="Arial"/>
        </w:rPr>
        <w:t>It may also include neglect of, or unresponsiveness to, a child’s basic emotional needs.</w:t>
      </w:r>
    </w:p>
    <w:p w14:paraId="030D8B58" w14:textId="303285EA" w:rsidR="00442C76" w:rsidRDefault="00442C76">
      <w:pPr>
        <w:rPr>
          <w:rFonts w:ascii="Arial" w:eastAsia="MS Mincho" w:hAnsi="Arial" w:cs="Arial"/>
        </w:rPr>
      </w:pPr>
      <w:r>
        <w:rPr>
          <w:rFonts w:ascii="Arial" w:eastAsia="MS Mincho" w:hAnsi="Arial" w:cs="Arial"/>
        </w:rPr>
        <w:br w:type="page"/>
      </w:r>
    </w:p>
    <w:p w14:paraId="7FA51054" w14:textId="680F75ED" w:rsidR="00172289" w:rsidRPr="00442C76" w:rsidRDefault="00172289" w:rsidP="000C6337">
      <w:pPr>
        <w:keepNext/>
        <w:keepLines/>
        <w:spacing w:before="120" w:after="0" w:line="360" w:lineRule="auto"/>
        <w:jc w:val="both"/>
        <w:outlineLvl w:val="2"/>
        <w:rPr>
          <w:rFonts w:ascii="Arial" w:eastAsia="MS Gothic" w:hAnsi="Arial" w:cs="Arial"/>
          <w:b/>
          <w:bCs/>
          <w:lang w:val="en-US"/>
        </w:rPr>
      </w:pPr>
      <w:bookmarkStart w:id="22" w:name="_Toc78908252"/>
      <w:r w:rsidRPr="00442C76">
        <w:rPr>
          <w:rFonts w:ascii="Arial" w:eastAsia="MS Gothic" w:hAnsi="Arial" w:cs="Arial"/>
          <w:b/>
          <w:bCs/>
          <w:lang w:val="en-US"/>
        </w:rPr>
        <w:lastRenderedPageBreak/>
        <w:t xml:space="preserve">Appendix 2: </w:t>
      </w:r>
      <w:r w:rsidR="00442C76">
        <w:rPr>
          <w:rFonts w:ascii="Arial" w:eastAsia="MS Gothic" w:hAnsi="Arial" w:cs="Arial"/>
          <w:b/>
          <w:bCs/>
          <w:lang w:val="en-US"/>
        </w:rPr>
        <w:t>S</w:t>
      </w:r>
      <w:r w:rsidRPr="00442C76">
        <w:rPr>
          <w:rFonts w:ascii="Arial" w:eastAsia="MS Gothic" w:hAnsi="Arial" w:cs="Arial"/>
          <w:b/>
          <w:bCs/>
          <w:lang w:val="en-US"/>
        </w:rPr>
        <w:t>afer recruitment and DBS checks – policy and procedures</w:t>
      </w:r>
      <w:bookmarkEnd w:id="22"/>
    </w:p>
    <w:p w14:paraId="7A706298" w14:textId="77777777" w:rsidR="00172289" w:rsidRPr="00442C76" w:rsidRDefault="00172289" w:rsidP="000C6337">
      <w:pPr>
        <w:spacing w:before="240" w:after="0" w:line="360" w:lineRule="auto"/>
        <w:jc w:val="both"/>
        <w:rPr>
          <w:rFonts w:ascii="Arial" w:eastAsia="MS Mincho" w:hAnsi="Arial" w:cs="Arial"/>
          <w:b/>
        </w:rPr>
      </w:pPr>
      <w:r w:rsidRPr="00442C76">
        <w:rPr>
          <w:rFonts w:ascii="Arial" w:eastAsia="MS Mincho" w:hAnsi="Arial" w:cs="Arial"/>
          <w:b/>
        </w:rPr>
        <w:t>Recruitment and selection process</w:t>
      </w:r>
    </w:p>
    <w:p w14:paraId="448359A1" w14:textId="77777777"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To make sure we recruit suitable people, we will ensure that those involved in the recruitment and employment of staff to work with children have received appropriate safer recruitment training.</w:t>
      </w:r>
    </w:p>
    <w:p w14:paraId="7E124B6D" w14:textId="77777777"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 xml:space="preserve">We have put the following steps in place during our recruitment and selection process to ensure we are committed to safeguarding and promoting the welfare of children. </w:t>
      </w:r>
    </w:p>
    <w:p w14:paraId="1419D795" w14:textId="77777777" w:rsidR="00442C76" w:rsidRDefault="00442C76" w:rsidP="000C6337">
      <w:pPr>
        <w:spacing w:after="0" w:line="360" w:lineRule="auto"/>
        <w:jc w:val="both"/>
        <w:rPr>
          <w:rFonts w:ascii="Arial" w:eastAsia="MS Mincho" w:hAnsi="Arial" w:cs="Arial"/>
          <w:b/>
        </w:rPr>
      </w:pPr>
    </w:p>
    <w:p w14:paraId="1EE4A1EA" w14:textId="342BEC6D" w:rsidR="00172289" w:rsidRPr="00442C76" w:rsidRDefault="00172289" w:rsidP="000C6337">
      <w:pPr>
        <w:spacing w:after="0" w:line="360" w:lineRule="auto"/>
        <w:jc w:val="both"/>
        <w:rPr>
          <w:rFonts w:ascii="Arial" w:eastAsia="MS Mincho" w:hAnsi="Arial" w:cs="Arial"/>
          <w:b/>
        </w:rPr>
      </w:pPr>
      <w:r w:rsidRPr="00442C76">
        <w:rPr>
          <w:rFonts w:ascii="Arial" w:eastAsia="MS Mincho" w:hAnsi="Arial" w:cs="Arial"/>
          <w:b/>
        </w:rPr>
        <w:t>Advertising</w:t>
      </w:r>
    </w:p>
    <w:p w14:paraId="442457AA" w14:textId="77777777"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When advertising roles, we will make clear:</w:t>
      </w:r>
    </w:p>
    <w:p w14:paraId="4143DD70" w14:textId="45DC642C" w:rsidR="00172289" w:rsidRPr="00442C76" w:rsidRDefault="00172289" w:rsidP="0085736F">
      <w:pPr>
        <w:numPr>
          <w:ilvl w:val="1"/>
          <w:numId w:val="24"/>
        </w:numPr>
        <w:spacing w:after="0" w:line="360" w:lineRule="auto"/>
        <w:jc w:val="both"/>
        <w:rPr>
          <w:rFonts w:ascii="Arial" w:eastAsia="MS Mincho" w:hAnsi="Arial" w:cs="Arial"/>
        </w:rPr>
      </w:pPr>
      <w:r w:rsidRPr="00442C76">
        <w:rPr>
          <w:rFonts w:ascii="Arial" w:eastAsia="MS Mincho" w:hAnsi="Arial" w:cs="Arial"/>
        </w:rPr>
        <w:t xml:space="preserve">Our </w:t>
      </w:r>
      <w:r w:rsidR="008449E2">
        <w:rPr>
          <w:rFonts w:ascii="Arial" w:eastAsia="MS Mincho" w:hAnsi="Arial" w:cs="Arial"/>
        </w:rPr>
        <w:t xml:space="preserve">centre’s </w:t>
      </w:r>
      <w:r w:rsidRPr="00442C76">
        <w:rPr>
          <w:rFonts w:ascii="Arial" w:eastAsia="MS Mincho" w:hAnsi="Arial" w:cs="Arial"/>
        </w:rPr>
        <w:t xml:space="preserve"> commitment to safeguarding and promoting the welfare of children</w:t>
      </w:r>
    </w:p>
    <w:p w14:paraId="6392F2DE" w14:textId="77777777" w:rsidR="00172289" w:rsidRPr="00442C76" w:rsidRDefault="00172289" w:rsidP="0085736F">
      <w:pPr>
        <w:numPr>
          <w:ilvl w:val="1"/>
          <w:numId w:val="24"/>
        </w:numPr>
        <w:spacing w:after="0" w:line="360" w:lineRule="auto"/>
        <w:jc w:val="both"/>
        <w:rPr>
          <w:rFonts w:ascii="Arial" w:eastAsia="MS Mincho" w:hAnsi="Arial" w:cs="Arial"/>
        </w:rPr>
      </w:pPr>
      <w:r w:rsidRPr="00442C76">
        <w:rPr>
          <w:rFonts w:ascii="Arial" w:eastAsia="MS Mincho" w:hAnsi="Arial" w:cs="Arial"/>
        </w:rPr>
        <w:t>That safeguarding checks will be undertaken</w:t>
      </w:r>
    </w:p>
    <w:p w14:paraId="177C1F0B" w14:textId="77777777" w:rsidR="00172289" w:rsidRPr="00442C76" w:rsidRDefault="00172289" w:rsidP="0085736F">
      <w:pPr>
        <w:pStyle w:val="ListParagraph"/>
        <w:numPr>
          <w:ilvl w:val="0"/>
          <w:numId w:val="23"/>
        </w:numPr>
        <w:spacing w:after="0" w:line="360" w:lineRule="auto"/>
        <w:jc w:val="both"/>
        <w:rPr>
          <w:rFonts w:cs="Arial"/>
          <w:sz w:val="22"/>
          <w:szCs w:val="22"/>
        </w:rPr>
      </w:pPr>
      <w:r w:rsidRPr="00442C76">
        <w:rPr>
          <w:rFonts w:cs="Arial"/>
          <w:sz w:val="22"/>
          <w:szCs w:val="22"/>
        </w:rPr>
        <w:t>The safeguarding requirements and responsibilities of the role, such as the extent to which the role will involve contact with children</w:t>
      </w:r>
    </w:p>
    <w:p w14:paraId="0FBFAE28" w14:textId="77777777" w:rsidR="00172289" w:rsidRPr="00442C76" w:rsidRDefault="00172289" w:rsidP="0085736F">
      <w:pPr>
        <w:pStyle w:val="ListParagraph"/>
        <w:numPr>
          <w:ilvl w:val="0"/>
          <w:numId w:val="23"/>
        </w:numPr>
        <w:spacing w:after="0" w:line="360" w:lineRule="auto"/>
        <w:jc w:val="both"/>
        <w:rPr>
          <w:rFonts w:cs="Arial"/>
          <w:sz w:val="22"/>
          <w:szCs w:val="22"/>
        </w:rPr>
      </w:pPr>
      <w:r w:rsidRPr="00442C76">
        <w:rPr>
          <w:rFonts w:cs="Arial"/>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2AC7AC8" w14:textId="77777777" w:rsidR="00442C76" w:rsidRDefault="00442C76" w:rsidP="000C6337">
      <w:pPr>
        <w:spacing w:after="0" w:line="360" w:lineRule="auto"/>
        <w:jc w:val="both"/>
        <w:rPr>
          <w:rFonts w:ascii="Arial" w:eastAsia="MS Mincho" w:hAnsi="Arial" w:cs="Arial"/>
          <w:b/>
        </w:rPr>
      </w:pPr>
    </w:p>
    <w:p w14:paraId="4789011C" w14:textId="3E703BA2" w:rsidR="00172289" w:rsidRPr="00442C76" w:rsidRDefault="00172289" w:rsidP="000C6337">
      <w:pPr>
        <w:spacing w:after="0" w:line="360" w:lineRule="auto"/>
        <w:jc w:val="both"/>
        <w:rPr>
          <w:rFonts w:ascii="Arial" w:eastAsia="MS Mincho" w:hAnsi="Arial" w:cs="Arial"/>
          <w:b/>
        </w:rPr>
      </w:pPr>
      <w:r w:rsidRPr="00442C76">
        <w:rPr>
          <w:rFonts w:ascii="Arial" w:eastAsia="MS Mincho" w:hAnsi="Arial" w:cs="Arial"/>
          <w:b/>
        </w:rPr>
        <w:t>Application forms</w:t>
      </w:r>
    </w:p>
    <w:p w14:paraId="6DFC5B12" w14:textId="77777777"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Our application forms will:</w:t>
      </w:r>
    </w:p>
    <w:p w14:paraId="053EC1D2" w14:textId="77777777" w:rsidR="00172289" w:rsidRPr="00442C76" w:rsidRDefault="00172289" w:rsidP="0085736F">
      <w:pPr>
        <w:pStyle w:val="ListParagraph"/>
        <w:numPr>
          <w:ilvl w:val="0"/>
          <w:numId w:val="25"/>
        </w:numPr>
        <w:spacing w:after="0" w:line="360" w:lineRule="auto"/>
        <w:jc w:val="both"/>
        <w:rPr>
          <w:rFonts w:cs="Arial"/>
          <w:sz w:val="22"/>
          <w:szCs w:val="22"/>
        </w:rPr>
      </w:pPr>
      <w:r w:rsidRPr="00442C76">
        <w:rPr>
          <w:rFonts w:cs="Arial"/>
          <w:sz w:val="22"/>
          <w:szCs w:val="22"/>
        </w:rPr>
        <w:t>Include a statement saying that it is an offence to apply for the role if an applicant is barred from engaging in regulated activity relevant to children (where the role involves this type of regulated activity)</w:t>
      </w:r>
    </w:p>
    <w:p w14:paraId="2AB06502" w14:textId="58D6CAE9" w:rsidR="000C6337" w:rsidRPr="00442C76" w:rsidRDefault="00172289" w:rsidP="000C6337">
      <w:pPr>
        <w:pStyle w:val="ListParagraph"/>
        <w:numPr>
          <w:ilvl w:val="0"/>
          <w:numId w:val="25"/>
        </w:numPr>
        <w:spacing w:after="0" w:line="360" w:lineRule="auto"/>
        <w:jc w:val="both"/>
        <w:rPr>
          <w:rFonts w:cs="Arial"/>
          <w:b/>
          <w:sz w:val="22"/>
          <w:szCs w:val="22"/>
        </w:rPr>
      </w:pPr>
      <w:r w:rsidRPr="00442C76">
        <w:rPr>
          <w:rFonts w:cs="Arial"/>
          <w:sz w:val="22"/>
          <w:szCs w:val="22"/>
        </w:rPr>
        <w:t>Include a copy of, or link to, our child protection and safeguarding polic</w:t>
      </w:r>
      <w:r w:rsidR="0019411B" w:rsidRPr="00442C76">
        <w:rPr>
          <w:rFonts w:cs="Arial"/>
          <w:sz w:val="22"/>
          <w:szCs w:val="22"/>
        </w:rPr>
        <w:t>y</w:t>
      </w:r>
    </w:p>
    <w:p w14:paraId="40B8A46D" w14:textId="77777777" w:rsidR="00442C76" w:rsidRDefault="00442C76" w:rsidP="000C6337">
      <w:pPr>
        <w:spacing w:after="0" w:line="360" w:lineRule="auto"/>
        <w:jc w:val="both"/>
        <w:rPr>
          <w:rFonts w:ascii="Arial" w:eastAsia="MS Mincho" w:hAnsi="Arial" w:cs="Arial"/>
          <w:b/>
        </w:rPr>
      </w:pPr>
    </w:p>
    <w:p w14:paraId="7A2C5AF1" w14:textId="5DEF4F0E" w:rsidR="00172289" w:rsidRPr="00442C76" w:rsidRDefault="00172289" w:rsidP="000C6337">
      <w:pPr>
        <w:spacing w:after="0" w:line="360" w:lineRule="auto"/>
        <w:jc w:val="both"/>
        <w:rPr>
          <w:rFonts w:ascii="Arial" w:eastAsia="MS Mincho" w:hAnsi="Arial" w:cs="Arial"/>
          <w:b/>
        </w:rPr>
      </w:pPr>
      <w:r w:rsidRPr="00442C76">
        <w:rPr>
          <w:rFonts w:ascii="Arial" w:eastAsia="MS Mincho" w:hAnsi="Arial" w:cs="Arial"/>
          <w:b/>
        </w:rPr>
        <w:t>Shortlisting</w:t>
      </w:r>
    </w:p>
    <w:p w14:paraId="12A9C484" w14:textId="77777777"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Our shortlisting process will involve at least 2 people and will:</w:t>
      </w:r>
    </w:p>
    <w:p w14:paraId="15E4C443" w14:textId="77777777" w:rsidR="00172289" w:rsidRPr="00442C76" w:rsidRDefault="00172289" w:rsidP="0085736F">
      <w:pPr>
        <w:pStyle w:val="ListParagraph"/>
        <w:numPr>
          <w:ilvl w:val="0"/>
          <w:numId w:val="28"/>
        </w:numPr>
        <w:spacing w:after="0" w:line="360" w:lineRule="auto"/>
        <w:jc w:val="both"/>
        <w:rPr>
          <w:rFonts w:cs="Arial"/>
          <w:sz w:val="22"/>
          <w:szCs w:val="22"/>
        </w:rPr>
      </w:pPr>
      <w:r w:rsidRPr="00442C76">
        <w:rPr>
          <w:rFonts w:cs="Arial"/>
          <w:sz w:val="22"/>
          <w:szCs w:val="22"/>
        </w:rPr>
        <w:t>Consider any inconsistencies and look for gaps in employment and reasons given for them</w:t>
      </w:r>
    </w:p>
    <w:p w14:paraId="0449FCAF" w14:textId="77777777" w:rsidR="00172289" w:rsidRPr="00442C76" w:rsidRDefault="00172289" w:rsidP="0085736F">
      <w:pPr>
        <w:pStyle w:val="ListParagraph"/>
        <w:numPr>
          <w:ilvl w:val="0"/>
          <w:numId w:val="28"/>
        </w:numPr>
        <w:spacing w:after="0" w:line="360" w:lineRule="auto"/>
        <w:jc w:val="both"/>
        <w:rPr>
          <w:rFonts w:cs="Arial"/>
          <w:sz w:val="22"/>
          <w:szCs w:val="22"/>
        </w:rPr>
      </w:pPr>
      <w:r w:rsidRPr="00442C76">
        <w:rPr>
          <w:rFonts w:cs="Arial"/>
          <w:sz w:val="22"/>
          <w:szCs w:val="22"/>
        </w:rPr>
        <w:t>Explore all potential concerns</w:t>
      </w:r>
    </w:p>
    <w:p w14:paraId="256F7DD9" w14:textId="488F1D32"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Once we have shortlisted candidates, we will ask shortlisted candidates to:</w:t>
      </w:r>
    </w:p>
    <w:p w14:paraId="413BB11E" w14:textId="77777777" w:rsidR="00172289" w:rsidRPr="00442C76" w:rsidRDefault="00172289" w:rsidP="0085736F">
      <w:pPr>
        <w:pStyle w:val="ListParagraph"/>
        <w:numPr>
          <w:ilvl w:val="0"/>
          <w:numId w:val="29"/>
        </w:numPr>
        <w:spacing w:after="0" w:line="360" w:lineRule="auto"/>
        <w:jc w:val="both"/>
        <w:rPr>
          <w:rFonts w:cs="Arial"/>
          <w:sz w:val="22"/>
          <w:szCs w:val="22"/>
        </w:rPr>
      </w:pPr>
      <w:r w:rsidRPr="00442C76">
        <w:rPr>
          <w:rFonts w:cs="Arial"/>
          <w:sz w:val="22"/>
          <w:szCs w:val="22"/>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A06AA16" w14:textId="77777777" w:rsidR="00172289" w:rsidRPr="00442C76" w:rsidRDefault="00172289" w:rsidP="00442C76">
      <w:pPr>
        <w:numPr>
          <w:ilvl w:val="1"/>
          <w:numId w:val="100"/>
        </w:numPr>
        <w:spacing w:after="0" w:line="360" w:lineRule="auto"/>
        <w:jc w:val="both"/>
        <w:rPr>
          <w:rFonts w:ascii="Arial" w:eastAsia="MS Mincho" w:hAnsi="Arial" w:cs="Arial"/>
        </w:rPr>
      </w:pPr>
      <w:r w:rsidRPr="00442C76">
        <w:rPr>
          <w:rFonts w:ascii="Arial" w:eastAsia="MS Mincho" w:hAnsi="Arial" w:cs="Arial"/>
        </w:rPr>
        <w:t>If they have a criminal history</w:t>
      </w:r>
    </w:p>
    <w:p w14:paraId="5CB7CDD4" w14:textId="77777777" w:rsidR="00172289" w:rsidRPr="00442C76" w:rsidRDefault="00172289" w:rsidP="00442C76">
      <w:pPr>
        <w:numPr>
          <w:ilvl w:val="1"/>
          <w:numId w:val="100"/>
        </w:numPr>
        <w:spacing w:after="0" w:line="360" w:lineRule="auto"/>
        <w:jc w:val="both"/>
        <w:rPr>
          <w:rFonts w:ascii="Arial" w:eastAsia="MS Mincho" w:hAnsi="Arial" w:cs="Arial"/>
        </w:rPr>
      </w:pPr>
      <w:r w:rsidRPr="00442C76">
        <w:rPr>
          <w:rFonts w:ascii="Arial" w:eastAsia="MS Mincho" w:hAnsi="Arial" w:cs="Arial"/>
        </w:rPr>
        <w:t>Whether they are included on the barred list</w:t>
      </w:r>
    </w:p>
    <w:p w14:paraId="126034EE" w14:textId="77777777" w:rsidR="00172289" w:rsidRPr="00442C76" w:rsidRDefault="00172289" w:rsidP="00442C76">
      <w:pPr>
        <w:numPr>
          <w:ilvl w:val="1"/>
          <w:numId w:val="100"/>
        </w:numPr>
        <w:spacing w:after="0" w:line="360" w:lineRule="auto"/>
        <w:jc w:val="both"/>
        <w:rPr>
          <w:rFonts w:ascii="Arial" w:eastAsia="MS Mincho" w:hAnsi="Arial" w:cs="Arial"/>
        </w:rPr>
      </w:pPr>
      <w:r w:rsidRPr="00442C76">
        <w:rPr>
          <w:rFonts w:ascii="Arial" w:eastAsia="MS Mincho" w:hAnsi="Arial" w:cs="Arial"/>
        </w:rPr>
        <w:t>Whether they are prohibited from teaching</w:t>
      </w:r>
    </w:p>
    <w:p w14:paraId="0FDB4C0E" w14:textId="77777777" w:rsidR="00172289" w:rsidRPr="00442C76" w:rsidRDefault="00172289" w:rsidP="00442C76">
      <w:pPr>
        <w:numPr>
          <w:ilvl w:val="1"/>
          <w:numId w:val="100"/>
        </w:numPr>
        <w:spacing w:after="0" w:line="360" w:lineRule="auto"/>
        <w:jc w:val="both"/>
        <w:rPr>
          <w:rFonts w:ascii="Arial" w:eastAsia="MS Mincho" w:hAnsi="Arial" w:cs="Arial"/>
        </w:rPr>
      </w:pPr>
      <w:r w:rsidRPr="00442C76">
        <w:rPr>
          <w:rFonts w:ascii="Arial" w:eastAsia="MS Mincho" w:hAnsi="Arial" w:cs="Arial"/>
        </w:rPr>
        <w:lastRenderedPageBreak/>
        <w:t>Information about any criminal offences committed in any country in line with the law as applicable in England and Wales</w:t>
      </w:r>
    </w:p>
    <w:p w14:paraId="6B017466" w14:textId="77777777" w:rsidR="00172289" w:rsidRPr="00442C76" w:rsidRDefault="00172289" w:rsidP="00442C76">
      <w:pPr>
        <w:numPr>
          <w:ilvl w:val="1"/>
          <w:numId w:val="100"/>
        </w:numPr>
        <w:spacing w:after="0" w:line="360" w:lineRule="auto"/>
        <w:jc w:val="both"/>
        <w:rPr>
          <w:rFonts w:ascii="Arial" w:eastAsia="MS Mincho" w:hAnsi="Arial" w:cs="Arial"/>
        </w:rPr>
      </w:pPr>
      <w:r w:rsidRPr="00442C76">
        <w:rPr>
          <w:rFonts w:ascii="Arial" w:eastAsia="MS Mincho" w:hAnsi="Arial" w:cs="Arial"/>
        </w:rPr>
        <w:t xml:space="preserve">Any relevant overseas information </w:t>
      </w:r>
    </w:p>
    <w:p w14:paraId="31DB598D" w14:textId="77777777" w:rsidR="00172289" w:rsidRDefault="00172289" w:rsidP="0085736F">
      <w:pPr>
        <w:pStyle w:val="ListParagraph"/>
        <w:numPr>
          <w:ilvl w:val="0"/>
          <w:numId w:val="26"/>
        </w:numPr>
        <w:spacing w:after="0" w:line="360" w:lineRule="auto"/>
        <w:jc w:val="both"/>
        <w:rPr>
          <w:rFonts w:cs="Arial"/>
          <w:sz w:val="22"/>
          <w:szCs w:val="22"/>
        </w:rPr>
      </w:pPr>
      <w:r w:rsidRPr="00442C76">
        <w:rPr>
          <w:rFonts w:cs="Arial"/>
          <w:sz w:val="22"/>
          <w:szCs w:val="22"/>
        </w:rPr>
        <w:t>Sign a declaration confirming the information they have provided is true</w:t>
      </w:r>
    </w:p>
    <w:p w14:paraId="26DA2277" w14:textId="7E519889" w:rsidR="004F07FE" w:rsidRPr="00442C76" w:rsidRDefault="004F07FE" w:rsidP="0085736F">
      <w:pPr>
        <w:pStyle w:val="ListParagraph"/>
        <w:numPr>
          <w:ilvl w:val="0"/>
          <w:numId w:val="26"/>
        </w:numPr>
        <w:spacing w:after="0" w:line="360" w:lineRule="auto"/>
        <w:jc w:val="both"/>
        <w:rPr>
          <w:rFonts w:cs="Arial"/>
          <w:sz w:val="22"/>
          <w:szCs w:val="22"/>
        </w:rPr>
      </w:pPr>
      <w:r>
        <w:rPr>
          <w:rFonts w:cs="Arial"/>
          <w:sz w:val="22"/>
          <w:szCs w:val="22"/>
        </w:rPr>
        <w:t>Online platform searches to be carried out</w:t>
      </w:r>
    </w:p>
    <w:p w14:paraId="27261FD8" w14:textId="77777777" w:rsidR="000C6337" w:rsidRPr="00442C76" w:rsidRDefault="000C6337" w:rsidP="000C6337">
      <w:pPr>
        <w:spacing w:after="0" w:line="360" w:lineRule="auto"/>
        <w:jc w:val="both"/>
        <w:rPr>
          <w:rFonts w:ascii="Arial" w:eastAsia="MS Mincho" w:hAnsi="Arial" w:cs="Arial"/>
          <w:b/>
        </w:rPr>
      </w:pPr>
    </w:p>
    <w:p w14:paraId="470750A9" w14:textId="3B2ACAD2" w:rsidR="00172289" w:rsidRPr="00442C76" w:rsidRDefault="00172289" w:rsidP="000C6337">
      <w:pPr>
        <w:spacing w:after="0" w:line="360" w:lineRule="auto"/>
        <w:jc w:val="both"/>
        <w:rPr>
          <w:rFonts w:ascii="Arial" w:eastAsia="MS Mincho" w:hAnsi="Arial" w:cs="Arial"/>
          <w:b/>
        </w:rPr>
      </w:pPr>
      <w:r w:rsidRPr="00442C76">
        <w:rPr>
          <w:rFonts w:ascii="Arial" w:eastAsia="MS Mincho" w:hAnsi="Arial" w:cs="Arial"/>
          <w:b/>
        </w:rPr>
        <w:t>Seeking references and checking employment history</w:t>
      </w:r>
    </w:p>
    <w:p w14:paraId="7EAE4672" w14:textId="77777777"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 xml:space="preserve">We will obtain references before interview. Any concerns raised will be explored further with referees and taken up with the candidate at interview.  </w:t>
      </w:r>
    </w:p>
    <w:p w14:paraId="7ED1888F" w14:textId="77777777" w:rsidR="00172289" w:rsidRPr="00442C76" w:rsidRDefault="00172289" w:rsidP="000C6337">
      <w:pPr>
        <w:spacing w:after="0" w:line="360" w:lineRule="auto"/>
        <w:jc w:val="both"/>
        <w:rPr>
          <w:rFonts w:ascii="Arial" w:eastAsia="MS Mincho" w:hAnsi="Arial" w:cs="Arial"/>
        </w:rPr>
      </w:pPr>
      <w:r w:rsidRPr="00442C76">
        <w:rPr>
          <w:rFonts w:ascii="Arial" w:eastAsia="MS Mincho" w:hAnsi="Arial" w:cs="Arial"/>
        </w:rPr>
        <w:t>When seeking references we will:</w:t>
      </w:r>
    </w:p>
    <w:p w14:paraId="4770CD9C" w14:textId="77777777" w:rsidR="00172289" w:rsidRPr="00442C76" w:rsidRDefault="00172289" w:rsidP="0085736F">
      <w:pPr>
        <w:pStyle w:val="ListParagraph"/>
        <w:numPr>
          <w:ilvl w:val="0"/>
          <w:numId w:val="27"/>
        </w:numPr>
        <w:spacing w:after="0" w:line="360" w:lineRule="auto"/>
        <w:jc w:val="both"/>
        <w:rPr>
          <w:rFonts w:cs="Arial"/>
          <w:sz w:val="22"/>
          <w:szCs w:val="22"/>
        </w:rPr>
      </w:pPr>
      <w:r w:rsidRPr="00442C76">
        <w:rPr>
          <w:rFonts w:cs="Arial"/>
          <w:sz w:val="22"/>
          <w:szCs w:val="22"/>
        </w:rPr>
        <w:t xml:space="preserve">Not accept open references </w:t>
      </w:r>
    </w:p>
    <w:p w14:paraId="4D8CB6A8" w14:textId="77777777" w:rsidR="00172289" w:rsidRPr="00442C76" w:rsidRDefault="00172289" w:rsidP="0085736F">
      <w:pPr>
        <w:pStyle w:val="ListParagraph"/>
        <w:numPr>
          <w:ilvl w:val="0"/>
          <w:numId w:val="27"/>
        </w:numPr>
        <w:spacing w:after="0" w:line="360" w:lineRule="auto"/>
        <w:jc w:val="both"/>
        <w:rPr>
          <w:rFonts w:cs="Arial"/>
          <w:sz w:val="22"/>
          <w:szCs w:val="22"/>
        </w:rPr>
      </w:pPr>
      <w:r w:rsidRPr="00442C76">
        <w:rPr>
          <w:rFonts w:cs="Arial"/>
          <w:sz w:val="22"/>
          <w:szCs w:val="22"/>
        </w:rPr>
        <w:t>Liaise directly with referees and verify any information contained within references with the referees</w:t>
      </w:r>
    </w:p>
    <w:p w14:paraId="2A4834D5" w14:textId="77777777" w:rsidR="00172289" w:rsidRPr="00442C76" w:rsidRDefault="00172289" w:rsidP="0085736F">
      <w:pPr>
        <w:pStyle w:val="ListParagraph"/>
        <w:numPr>
          <w:ilvl w:val="0"/>
          <w:numId w:val="27"/>
        </w:numPr>
        <w:spacing w:after="0" w:line="360" w:lineRule="auto"/>
        <w:jc w:val="both"/>
        <w:rPr>
          <w:rFonts w:cs="Arial"/>
          <w:sz w:val="22"/>
          <w:szCs w:val="22"/>
        </w:rPr>
      </w:pPr>
      <w:r w:rsidRPr="00442C76">
        <w:rPr>
          <w:rFonts w:cs="Arial"/>
          <w:sz w:val="22"/>
          <w:szCs w:val="22"/>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2F1F9523" w14:textId="77777777" w:rsidR="00172289" w:rsidRPr="00442C76" w:rsidRDefault="00172289" w:rsidP="0085736F">
      <w:pPr>
        <w:pStyle w:val="ListParagraph"/>
        <w:numPr>
          <w:ilvl w:val="0"/>
          <w:numId w:val="27"/>
        </w:numPr>
        <w:spacing w:after="0" w:line="360" w:lineRule="auto"/>
        <w:jc w:val="both"/>
        <w:rPr>
          <w:rFonts w:cs="Arial"/>
          <w:sz w:val="22"/>
          <w:szCs w:val="22"/>
        </w:rPr>
      </w:pPr>
      <w:r w:rsidRPr="00442C76">
        <w:rPr>
          <w:rFonts w:cs="Arial"/>
          <w:sz w:val="22"/>
          <w:szCs w:val="22"/>
        </w:rPr>
        <w:t>Obtain verification of the candidate’s most recent relevant period of employment if they are not currently employed</w:t>
      </w:r>
    </w:p>
    <w:p w14:paraId="69A93DAC" w14:textId="77777777" w:rsidR="00172289" w:rsidRPr="00442C76" w:rsidRDefault="00172289" w:rsidP="0085736F">
      <w:pPr>
        <w:pStyle w:val="ListParagraph"/>
        <w:numPr>
          <w:ilvl w:val="0"/>
          <w:numId w:val="27"/>
        </w:numPr>
        <w:spacing w:after="0" w:line="360" w:lineRule="auto"/>
        <w:jc w:val="both"/>
        <w:rPr>
          <w:rFonts w:cs="Arial"/>
          <w:sz w:val="22"/>
          <w:szCs w:val="22"/>
        </w:rPr>
      </w:pPr>
      <w:r w:rsidRPr="00442C76">
        <w:rPr>
          <w:rFonts w:cs="Arial"/>
          <w:sz w:val="22"/>
          <w:szCs w:val="22"/>
        </w:rPr>
        <w:t>Secure a reference from the relevant employer from the last time the candidate worked with children if they are not currently working with children</w:t>
      </w:r>
    </w:p>
    <w:p w14:paraId="1CAFE726" w14:textId="77777777" w:rsidR="00172289" w:rsidRPr="00442C76" w:rsidRDefault="00172289" w:rsidP="0085736F">
      <w:pPr>
        <w:pStyle w:val="ListParagraph"/>
        <w:numPr>
          <w:ilvl w:val="0"/>
          <w:numId w:val="27"/>
        </w:numPr>
        <w:spacing w:after="0" w:line="360" w:lineRule="auto"/>
        <w:jc w:val="both"/>
        <w:rPr>
          <w:rFonts w:cs="Arial"/>
          <w:sz w:val="22"/>
          <w:szCs w:val="22"/>
        </w:rPr>
      </w:pPr>
      <w:r w:rsidRPr="00442C76">
        <w:rPr>
          <w:rFonts w:cs="Arial"/>
          <w:sz w:val="22"/>
          <w:szCs w:val="22"/>
        </w:rPr>
        <w:t>Compare the information on the application form with that in the reference and take up any inconsistencies with the candidate</w:t>
      </w:r>
    </w:p>
    <w:p w14:paraId="2343535B" w14:textId="77777777" w:rsidR="00172289" w:rsidRPr="00442C76" w:rsidRDefault="00172289" w:rsidP="0085736F">
      <w:pPr>
        <w:pStyle w:val="ListParagraph"/>
        <w:numPr>
          <w:ilvl w:val="0"/>
          <w:numId w:val="27"/>
        </w:numPr>
        <w:spacing w:after="0" w:line="360" w:lineRule="auto"/>
        <w:jc w:val="both"/>
        <w:rPr>
          <w:rFonts w:cs="Arial"/>
          <w:sz w:val="22"/>
          <w:szCs w:val="22"/>
        </w:rPr>
      </w:pPr>
      <w:r w:rsidRPr="00442C76">
        <w:rPr>
          <w:rFonts w:cs="Arial"/>
          <w:sz w:val="22"/>
          <w:szCs w:val="22"/>
        </w:rPr>
        <w:t xml:space="preserve">Resolve any concerns before any appointment is confirmed  </w:t>
      </w:r>
    </w:p>
    <w:p w14:paraId="4EEC12AE" w14:textId="77777777" w:rsidR="00442C76" w:rsidRDefault="00442C76" w:rsidP="000C6337">
      <w:pPr>
        <w:spacing w:after="0" w:line="360" w:lineRule="auto"/>
        <w:ind w:left="142"/>
        <w:jc w:val="both"/>
        <w:rPr>
          <w:rFonts w:ascii="Arial" w:eastAsia="MS Mincho" w:hAnsi="Arial" w:cs="Arial"/>
          <w:b/>
        </w:rPr>
      </w:pPr>
    </w:p>
    <w:p w14:paraId="68E18686" w14:textId="78CF974B" w:rsidR="00172289" w:rsidRPr="00442C76" w:rsidRDefault="00172289" w:rsidP="000C6337">
      <w:pPr>
        <w:spacing w:after="0" w:line="360" w:lineRule="auto"/>
        <w:ind w:left="142"/>
        <w:jc w:val="both"/>
        <w:rPr>
          <w:rFonts w:ascii="Arial" w:eastAsia="MS Mincho" w:hAnsi="Arial" w:cs="Arial"/>
          <w:b/>
        </w:rPr>
      </w:pPr>
      <w:r w:rsidRPr="00442C76">
        <w:rPr>
          <w:rFonts w:ascii="Arial" w:eastAsia="MS Mincho" w:hAnsi="Arial" w:cs="Arial"/>
          <w:b/>
        </w:rPr>
        <w:t>Interview and selection</w:t>
      </w:r>
    </w:p>
    <w:p w14:paraId="2EF2B2EC" w14:textId="77777777" w:rsidR="00172289" w:rsidRPr="00442C76" w:rsidRDefault="00172289" w:rsidP="000C6337">
      <w:pPr>
        <w:spacing w:after="0" w:line="360" w:lineRule="auto"/>
        <w:ind w:left="142"/>
        <w:jc w:val="both"/>
        <w:rPr>
          <w:rFonts w:ascii="Arial" w:eastAsia="MS Mincho" w:hAnsi="Arial" w:cs="Arial"/>
        </w:rPr>
      </w:pPr>
      <w:r w:rsidRPr="00442C76">
        <w:rPr>
          <w:rFonts w:ascii="Arial" w:eastAsia="MS Mincho" w:hAnsi="Arial" w:cs="Arial"/>
        </w:rPr>
        <w:t xml:space="preserve">When interviewing candidates, we will: </w:t>
      </w:r>
    </w:p>
    <w:p w14:paraId="2FC6E552" w14:textId="77777777" w:rsidR="00172289" w:rsidRPr="00442C76" w:rsidRDefault="00172289" w:rsidP="0085736F">
      <w:pPr>
        <w:pStyle w:val="ListParagraph"/>
        <w:numPr>
          <w:ilvl w:val="0"/>
          <w:numId w:val="59"/>
        </w:numPr>
        <w:spacing w:after="0" w:line="360" w:lineRule="auto"/>
        <w:jc w:val="both"/>
        <w:rPr>
          <w:rFonts w:cs="Arial"/>
          <w:sz w:val="22"/>
          <w:szCs w:val="22"/>
        </w:rPr>
      </w:pPr>
      <w:r w:rsidRPr="00442C76">
        <w:rPr>
          <w:rFonts w:cs="Arial"/>
          <w:sz w:val="22"/>
          <w:szCs w:val="22"/>
        </w:rPr>
        <w:t>Probe any gaps in employment, or where the candidate has changed employment or location frequently, and ask candidates to explain this</w:t>
      </w:r>
    </w:p>
    <w:p w14:paraId="7C584F9B" w14:textId="77777777" w:rsidR="00172289" w:rsidRPr="00442C76" w:rsidRDefault="00172289" w:rsidP="0085736F">
      <w:pPr>
        <w:pStyle w:val="ListParagraph"/>
        <w:numPr>
          <w:ilvl w:val="0"/>
          <w:numId w:val="59"/>
        </w:numPr>
        <w:spacing w:after="0" w:line="360" w:lineRule="auto"/>
        <w:jc w:val="both"/>
        <w:rPr>
          <w:rFonts w:cs="Arial"/>
          <w:sz w:val="22"/>
          <w:szCs w:val="22"/>
        </w:rPr>
      </w:pPr>
      <w:r w:rsidRPr="00442C76">
        <w:rPr>
          <w:rFonts w:cs="Arial"/>
          <w:sz w:val="22"/>
          <w:szCs w:val="22"/>
        </w:rPr>
        <w:t>Explore any potential areas of concern to determine the candidate’s suitability to work with children</w:t>
      </w:r>
    </w:p>
    <w:p w14:paraId="62F2DED3" w14:textId="77777777" w:rsidR="00172289" w:rsidRPr="00442C76" w:rsidRDefault="00172289" w:rsidP="0085736F">
      <w:pPr>
        <w:pStyle w:val="ListParagraph"/>
        <w:numPr>
          <w:ilvl w:val="0"/>
          <w:numId w:val="59"/>
        </w:numPr>
        <w:spacing w:after="0" w:line="360" w:lineRule="auto"/>
        <w:jc w:val="both"/>
        <w:rPr>
          <w:rFonts w:cs="Arial"/>
          <w:sz w:val="22"/>
          <w:szCs w:val="22"/>
        </w:rPr>
      </w:pPr>
      <w:r w:rsidRPr="00442C76">
        <w:rPr>
          <w:rFonts w:cs="Arial"/>
          <w:sz w:val="22"/>
          <w:szCs w:val="22"/>
        </w:rPr>
        <w:t>Record all information considered and decisions made</w:t>
      </w:r>
    </w:p>
    <w:p w14:paraId="1A5B25B0" w14:textId="77777777" w:rsidR="00172289" w:rsidRPr="00442C76" w:rsidRDefault="00172289" w:rsidP="008E2A25">
      <w:pPr>
        <w:spacing w:before="240" w:after="0" w:line="360" w:lineRule="auto"/>
        <w:jc w:val="both"/>
        <w:rPr>
          <w:rFonts w:ascii="Arial" w:eastAsia="MS Mincho" w:hAnsi="Arial" w:cs="Arial"/>
          <w:b/>
        </w:rPr>
      </w:pPr>
      <w:r w:rsidRPr="00442C76">
        <w:rPr>
          <w:rFonts w:ascii="Arial" w:eastAsia="MS Mincho" w:hAnsi="Arial" w:cs="Arial"/>
          <w:b/>
        </w:rPr>
        <w:t>Pre-appointment vetting checks</w:t>
      </w:r>
    </w:p>
    <w:p w14:paraId="35C18D08" w14:textId="37D4A24E"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 xml:space="preserve">We will record all information on the checks carried out in the </w:t>
      </w:r>
      <w:r w:rsidR="008449E2">
        <w:rPr>
          <w:rFonts w:ascii="Arial" w:eastAsia="MS Mincho" w:hAnsi="Arial" w:cs="Arial"/>
        </w:rPr>
        <w:t xml:space="preserve">centre’s </w:t>
      </w:r>
      <w:r w:rsidRPr="00442C76">
        <w:rPr>
          <w:rFonts w:ascii="Arial" w:eastAsia="MS Mincho" w:hAnsi="Arial" w:cs="Arial"/>
        </w:rPr>
        <w:t>single central record (SCR). Copies of these checks, where appropriate, will be held in individuals’ personnel files. We follow requirements and best practice in retaining copies of these checks, as set out below.</w:t>
      </w:r>
    </w:p>
    <w:p w14:paraId="34C20325" w14:textId="77777777" w:rsidR="00896C72" w:rsidRPr="00442C76" w:rsidRDefault="00896C72" w:rsidP="008E2A25">
      <w:pPr>
        <w:spacing w:after="0" w:line="360" w:lineRule="auto"/>
        <w:jc w:val="both"/>
        <w:rPr>
          <w:rFonts w:ascii="Arial" w:eastAsia="MS Mincho" w:hAnsi="Arial" w:cs="Arial"/>
          <w:b/>
        </w:rPr>
      </w:pPr>
    </w:p>
    <w:p w14:paraId="6CE58C53" w14:textId="77777777" w:rsidR="00442C76" w:rsidRDefault="00442C76" w:rsidP="008E2A25">
      <w:pPr>
        <w:spacing w:after="0" w:line="360" w:lineRule="auto"/>
        <w:jc w:val="both"/>
        <w:rPr>
          <w:rFonts w:ascii="Arial" w:eastAsia="MS Mincho" w:hAnsi="Arial" w:cs="Arial"/>
          <w:b/>
        </w:rPr>
      </w:pPr>
    </w:p>
    <w:p w14:paraId="5D4C394E" w14:textId="51956F8E" w:rsidR="00172289" w:rsidRPr="00442C76" w:rsidRDefault="00172289" w:rsidP="008E2A25">
      <w:pPr>
        <w:spacing w:after="0" w:line="360" w:lineRule="auto"/>
        <w:jc w:val="both"/>
        <w:rPr>
          <w:rFonts w:ascii="Arial" w:eastAsia="MS Mincho" w:hAnsi="Arial" w:cs="Arial"/>
          <w:b/>
        </w:rPr>
      </w:pPr>
      <w:r w:rsidRPr="00442C76">
        <w:rPr>
          <w:rFonts w:ascii="Arial" w:eastAsia="MS Mincho" w:hAnsi="Arial" w:cs="Arial"/>
          <w:b/>
        </w:rPr>
        <w:t>New staff</w:t>
      </w:r>
    </w:p>
    <w:p w14:paraId="503F5787"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All offers of appointment will be conditional until satisfactory completion of the necessary pre-employment checks. When appointing new staff, we will:</w:t>
      </w:r>
    </w:p>
    <w:p w14:paraId="290DA8FE" w14:textId="77777777"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 xml:space="preserve">Verify their identity </w:t>
      </w:r>
    </w:p>
    <w:p w14:paraId="0C18CEAD" w14:textId="298D26A1"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w:t>
      </w:r>
      <w:r w:rsidR="008C0897" w:rsidRPr="00442C76">
        <w:rPr>
          <w:rFonts w:cs="Arial"/>
          <w:sz w:val="22"/>
          <w:szCs w:val="22"/>
        </w:rPr>
        <w:t xml:space="preserve">, </w:t>
      </w:r>
      <w:r w:rsidRPr="00442C76">
        <w:rPr>
          <w:rFonts w:cs="Arial"/>
          <w:sz w:val="22"/>
          <w:szCs w:val="22"/>
        </w:rPr>
        <w:t>we may still keep a record of the fact that vetting took place, the result of the check and recruitment decision taken</w:t>
      </w:r>
    </w:p>
    <w:p w14:paraId="2EBD7161" w14:textId="77777777"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Obtain a separate barred list check if they will start work in regulated activity before the DBS certificate is available</w:t>
      </w:r>
    </w:p>
    <w:p w14:paraId="34B3685C" w14:textId="77777777"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Verify their mental and physical fitness to carry out their work responsibilities</w:t>
      </w:r>
    </w:p>
    <w:p w14:paraId="61B76E42" w14:textId="77777777"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 xml:space="preserve">Verify their right to work in the UK. We will keep a copy of this verification for the duration of the member of staff’s employment and for 2 years afterwards </w:t>
      </w:r>
    </w:p>
    <w:p w14:paraId="550DB5D6" w14:textId="77777777"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Verify their professional qualifications, as appropriate</w:t>
      </w:r>
    </w:p>
    <w:p w14:paraId="0A05C71C" w14:textId="77777777"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Ensure they are not subject to a prohibition order if they are employed to be a teacher</w:t>
      </w:r>
    </w:p>
    <w:p w14:paraId="1AB43406" w14:textId="77777777" w:rsidR="00172289" w:rsidRPr="00442C76" w:rsidRDefault="00172289" w:rsidP="0085736F">
      <w:pPr>
        <w:pStyle w:val="ListParagraph"/>
        <w:numPr>
          <w:ilvl w:val="0"/>
          <w:numId w:val="60"/>
        </w:numPr>
        <w:spacing w:after="0" w:line="360" w:lineRule="auto"/>
        <w:jc w:val="both"/>
        <w:rPr>
          <w:rFonts w:cs="Arial"/>
          <w:sz w:val="22"/>
          <w:szCs w:val="22"/>
        </w:rPr>
      </w:pPr>
      <w:r w:rsidRPr="00442C76">
        <w:rPr>
          <w:rFonts w:cs="Arial"/>
          <w:sz w:val="22"/>
          <w:szCs w:val="22"/>
        </w:rPr>
        <w:t xml:space="preserve">Carry out further additional checks, as appropriate, on candidates who have lived or worked outside of the UK. Where available, these will include: </w:t>
      </w:r>
    </w:p>
    <w:p w14:paraId="0E3C7C29" w14:textId="77777777" w:rsidR="00172289" w:rsidRPr="00442C76" w:rsidRDefault="00172289" w:rsidP="0085736F">
      <w:pPr>
        <w:numPr>
          <w:ilvl w:val="1"/>
          <w:numId w:val="61"/>
        </w:numPr>
        <w:spacing w:after="0" w:line="360" w:lineRule="auto"/>
        <w:jc w:val="both"/>
        <w:rPr>
          <w:rFonts w:ascii="Arial" w:eastAsia="MS Mincho" w:hAnsi="Arial" w:cs="Arial"/>
        </w:rPr>
      </w:pPr>
      <w:r w:rsidRPr="00442C76">
        <w:rPr>
          <w:rFonts w:ascii="Arial" w:eastAsia="MS Mincho" w:hAnsi="Arial" w:cs="Arial"/>
        </w:rPr>
        <w:t xml:space="preserve">For all staff, including teaching positions: </w:t>
      </w:r>
      <w:hyperlink r:id="rId40" w:history="1">
        <w:r w:rsidRPr="00442C76">
          <w:rPr>
            <w:rFonts w:ascii="Arial" w:eastAsia="MS Mincho" w:hAnsi="Arial" w:cs="Arial"/>
            <w:u w:val="single"/>
          </w:rPr>
          <w:t>criminal records checks for overseas applicants</w:t>
        </w:r>
      </w:hyperlink>
    </w:p>
    <w:p w14:paraId="4173EA4A" w14:textId="77777777" w:rsidR="00172289" w:rsidRPr="00442C76" w:rsidRDefault="00172289" w:rsidP="0085736F">
      <w:pPr>
        <w:numPr>
          <w:ilvl w:val="1"/>
          <w:numId w:val="61"/>
        </w:numPr>
        <w:spacing w:after="0" w:line="360" w:lineRule="auto"/>
        <w:jc w:val="both"/>
        <w:rPr>
          <w:rFonts w:ascii="Arial" w:eastAsia="MS Mincho" w:hAnsi="Arial" w:cs="Arial"/>
        </w:rPr>
      </w:pPr>
      <w:r w:rsidRPr="00442C76">
        <w:rPr>
          <w:rFonts w:ascii="Arial" w:eastAsia="MS Mincho" w:hAnsi="Arial" w:cs="Arial"/>
        </w:rPr>
        <w:t>For teaching positions: obtaining a letter of professional standing from the professional regulating authority in the country where the applicant has worked</w:t>
      </w:r>
    </w:p>
    <w:p w14:paraId="16EFF7F8" w14:textId="46B5BD53" w:rsidR="00172289" w:rsidRPr="00442C76" w:rsidRDefault="00172289" w:rsidP="0085736F">
      <w:pPr>
        <w:pStyle w:val="ListParagraph"/>
        <w:numPr>
          <w:ilvl w:val="0"/>
          <w:numId w:val="62"/>
        </w:numPr>
        <w:spacing w:after="0" w:line="360" w:lineRule="auto"/>
        <w:jc w:val="both"/>
        <w:rPr>
          <w:rFonts w:cs="Arial"/>
          <w:sz w:val="22"/>
          <w:szCs w:val="22"/>
        </w:rPr>
      </w:pPr>
      <w:r w:rsidRPr="00442C76">
        <w:rPr>
          <w:rFonts w:cs="Arial"/>
          <w:sz w:val="22"/>
          <w:szCs w:val="22"/>
        </w:rPr>
        <w:t>Check that candidates</w:t>
      </w:r>
      <w:r w:rsidR="00896C72" w:rsidRPr="00442C76">
        <w:rPr>
          <w:rFonts w:cs="Arial"/>
          <w:sz w:val="22"/>
          <w:szCs w:val="22"/>
        </w:rPr>
        <w:t>’</w:t>
      </w:r>
      <w:r w:rsidRPr="00442C76">
        <w:rPr>
          <w:rFonts w:cs="Arial"/>
          <w:sz w:val="22"/>
          <w:szCs w:val="22"/>
        </w:rPr>
        <w:t xml:space="preserve"> taking up a management position* are not subject to a prohibition from management (section 128) direction made by the secretary of state</w:t>
      </w:r>
    </w:p>
    <w:p w14:paraId="24CE2A76" w14:textId="77777777" w:rsidR="00504EEF" w:rsidRPr="00442C76" w:rsidRDefault="00504EEF" w:rsidP="008E2A25">
      <w:pPr>
        <w:spacing w:after="0" w:line="360" w:lineRule="auto"/>
        <w:jc w:val="both"/>
        <w:rPr>
          <w:rFonts w:ascii="Arial" w:eastAsia="Arial" w:hAnsi="Arial" w:cs="Arial"/>
          <w:b/>
        </w:rPr>
      </w:pPr>
    </w:p>
    <w:p w14:paraId="0F08ABD4" w14:textId="5F5D9947" w:rsidR="00172289" w:rsidRPr="00442C76" w:rsidRDefault="00172289" w:rsidP="008E2A25">
      <w:pPr>
        <w:spacing w:after="0" w:line="360" w:lineRule="auto"/>
        <w:jc w:val="both"/>
        <w:rPr>
          <w:rFonts w:ascii="Arial" w:eastAsia="MS Mincho" w:hAnsi="Arial" w:cs="Arial"/>
        </w:rPr>
      </w:pPr>
      <w:r w:rsidRPr="00442C76">
        <w:rPr>
          <w:rFonts w:ascii="Arial" w:eastAsia="Arial" w:hAnsi="Arial" w:cs="Arial"/>
          <w:b/>
        </w:rPr>
        <w:t>Regulated activity</w:t>
      </w:r>
      <w:r w:rsidRPr="00442C76">
        <w:rPr>
          <w:rFonts w:ascii="Arial" w:eastAsia="Arial" w:hAnsi="Arial" w:cs="Arial"/>
        </w:rPr>
        <w:t xml:space="preserve"> means a person who will be:</w:t>
      </w:r>
    </w:p>
    <w:p w14:paraId="5AB4A979" w14:textId="77777777" w:rsidR="00172289" w:rsidRPr="00442C76" w:rsidRDefault="00172289" w:rsidP="0085736F">
      <w:pPr>
        <w:pStyle w:val="ListParagraph"/>
        <w:numPr>
          <w:ilvl w:val="0"/>
          <w:numId w:val="63"/>
        </w:numPr>
        <w:spacing w:after="0" w:line="360" w:lineRule="auto"/>
        <w:jc w:val="both"/>
        <w:rPr>
          <w:rFonts w:cs="Arial"/>
          <w:sz w:val="22"/>
          <w:szCs w:val="22"/>
        </w:rPr>
      </w:pPr>
      <w:r w:rsidRPr="00442C76">
        <w:rPr>
          <w:rFonts w:cs="Arial"/>
          <w:sz w:val="22"/>
          <w:szCs w:val="22"/>
        </w:rPr>
        <w:t>Responsible, on a regular basis in a school or college, for teaching, training, instructing, caring for or supervising children; or</w:t>
      </w:r>
    </w:p>
    <w:p w14:paraId="5FD66F68" w14:textId="77777777" w:rsidR="00172289" w:rsidRPr="00442C76" w:rsidRDefault="00172289" w:rsidP="0085736F">
      <w:pPr>
        <w:pStyle w:val="ListParagraph"/>
        <w:numPr>
          <w:ilvl w:val="0"/>
          <w:numId w:val="63"/>
        </w:numPr>
        <w:spacing w:after="0" w:line="360" w:lineRule="auto"/>
        <w:jc w:val="both"/>
        <w:rPr>
          <w:rFonts w:cs="Arial"/>
          <w:sz w:val="22"/>
          <w:szCs w:val="22"/>
        </w:rPr>
      </w:pPr>
      <w:r w:rsidRPr="00442C76">
        <w:rPr>
          <w:rFonts w:cs="Arial"/>
          <w:sz w:val="22"/>
          <w:szCs w:val="22"/>
        </w:rPr>
        <w:t>Carrying out paid, or unsupervised unpaid, work regularly in a school or college where that work provides an opportunity for contact with children; or</w:t>
      </w:r>
    </w:p>
    <w:p w14:paraId="407CCA90" w14:textId="77777777" w:rsidR="00172289" w:rsidRPr="00442C76" w:rsidRDefault="00172289" w:rsidP="0085736F">
      <w:pPr>
        <w:pStyle w:val="ListParagraph"/>
        <w:numPr>
          <w:ilvl w:val="0"/>
          <w:numId w:val="63"/>
        </w:numPr>
        <w:spacing w:after="0" w:line="360" w:lineRule="auto"/>
        <w:jc w:val="both"/>
        <w:rPr>
          <w:rFonts w:cs="Arial"/>
          <w:sz w:val="22"/>
          <w:szCs w:val="22"/>
        </w:rPr>
      </w:pPr>
      <w:r w:rsidRPr="00442C76">
        <w:rPr>
          <w:rFonts w:cs="Arial"/>
          <w:sz w:val="22"/>
          <w:szCs w:val="22"/>
        </w:rPr>
        <w:t>Engaging in intimate or personal care or overnight activity, even if this happens only once and regardless of whether they are supervised or not</w:t>
      </w:r>
    </w:p>
    <w:p w14:paraId="6BB8514C" w14:textId="77777777" w:rsidR="00504EEF" w:rsidRDefault="00504EEF" w:rsidP="008E2A25">
      <w:pPr>
        <w:spacing w:after="0" w:line="360" w:lineRule="auto"/>
        <w:jc w:val="both"/>
        <w:rPr>
          <w:rFonts w:ascii="Arial" w:eastAsia="MS Mincho" w:hAnsi="Arial" w:cs="Arial"/>
          <w:b/>
        </w:rPr>
      </w:pPr>
    </w:p>
    <w:p w14:paraId="44509E2A" w14:textId="77777777" w:rsidR="004F07FE" w:rsidRDefault="004F07FE" w:rsidP="008E2A25">
      <w:pPr>
        <w:spacing w:after="0" w:line="360" w:lineRule="auto"/>
        <w:jc w:val="both"/>
        <w:rPr>
          <w:rFonts w:ascii="Arial" w:eastAsia="MS Mincho" w:hAnsi="Arial" w:cs="Arial"/>
          <w:b/>
        </w:rPr>
      </w:pPr>
    </w:p>
    <w:p w14:paraId="55019265" w14:textId="77777777" w:rsidR="004F07FE" w:rsidRPr="00442C76" w:rsidRDefault="004F07FE" w:rsidP="008E2A25">
      <w:pPr>
        <w:spacing w:after="0" w:line="360" w:lineRule="auto"/>
        <w:jc w:val="both"/>
        <w:rPr>
          <w:rFonts w:ascii="Arial" w:eastAsia="MS Mincho" w:hAnsi="Arial" w:cs="Arial"/>
          <w:b/>
        </w:rPr>
      </w:pPr>
    </w:p>
    <w:p w14:paraId="0E73D1BA" w14:textId="143FB967" w:rsidR="00172289" w:rsidRPr="00442C76" w:rsidRDefault="00172289" w:rsidP="008E2A25">
      <w:pPr>
        <w:spacing w:after="0" w:line="360" w:lineRule="auto"/>
        <w:jc w:val="both"/>
        <w:rPr>
          <w:rFonts w:ascii="Arial" w:eastAsia="MS Mincho" w:hAnsi="Arial" w:cs="Arial"/>
          <w:b/>
        </w:rPr>
      </w:pPr>
      <w:r w:rsidRPr="00442C76">
        <w:rPr>
          <w:rFonts w:ascii="Arial" w:eastAsia="MS Mincho" w:hAnsi="Arial" w:cs="Arial"/>
          <w:b/>
        </w:rPr>
        <w:lastRenderedPageBreak/>
        <w:t>Existing staff</w:t>
      </w:r>
    </w:p>
    <w:p w14:paraId="0C419721"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In certain circumstances we will carry out all the relevant checks on existing staff as if the individual was a new member of staff. These circumstances are when:</w:t>
      </w:r>
    </w:p>
    <w:p w14:paraId="4B4F7633" w14:textId="77777777" w:rsidR="00172289" w:rsidRPr="00442C76" w:rsidRDefault="00172289" w:rsidP="0085736F">
      <w:pPr>
        <w:pStyle w:val="ListParagraph"/>
        <w:numPr>
          <w:ilvl w:val="0"/>
          <w:numId w:val="64"/>
        </w:numPr>
        <w:spacing w:after="0" w:line="360" w:lineRule="auto"/>
        <w:jc w:val="both"/>
        <w:rPr>
          <w:rFonts w:cs="Arial"/>
          <w:sz w:val="22"/>
          <w:szCs w:val="22"/>
        </w:rPr>
      </w:pPr>
      <w:r w:rsidRPr="00442C76">
        <w:rPr>
          <w:rFonts w:cs="Arial"/>
          <w:sz w:val="22"/>
          <w:szCs w:val="22"/>
        </w:rPr>
        <w:t xml:space="preserve">There are concerns about an existing member of staff’s suitability to work with children; or </w:t>
      </w:r>
    </w:p>
    <w:p w14:paraId="4276589F" w14:textId="77777777" w:rsidR="00172289" w:rsidRPr="00442C76" w:rsidRDefault="00172289" w:rsidP="0085736F">
      <w:pPr>
        <w:pStyle w:val="ListParagraph"/>
        <w:numPr>
          <w:ilvl w:val="0"/>
          <w:numId w:val="64"/>
        </w:numPr>
        <w:spacing w:after="0" w:line="360" w:lineRule="auto"/>
        <w:jc w:val="both"/>
        <w:rPr>
          <w:rFonts w:cs="Arial"/>
          <w:sz w:val="22"/>
          <w:szCs w:val="22"/>
        </w:rPr>
      </w:pPr>
      <w:r w:rsidRPr="00442C76">
        <w:rPr>
          <w:rFonts w:cs="Arial"/>
          <w:sz w:val="22"/>
          <w:szCs w:val="22"/>
        </w:rPr>
        <w:t>An individual moves from a post that is not regulated activity to one that is; or</w:t>
      </w:r>
    </w:p>
    <w:p w14:paraId="51329A49" w14:textId="77777777" w:rsidR="00172289" w:rsidRPr="00442C76" w:rsidRDefault="00172289" w:rsidP="0085736F">
      <w:pPr>
        <w:pStyle w:val="ListParagraph"/>
        <w:numPr>
          <w:ilvl w:val="0"/>
          <w:numId w:val="64"/>
        </w:numPr>
        <w:spacing w:after="0" w:line="360" w:lineRule="auto"/>
        <w:jc w:val="both"/>
        <w:rPr>
          <w:rFonts w:cs="Arial"/>
          <w:sz w:val="22"/>
          <w:szCs w:val="22"/>
        </w:rPr>
      </w:pPr>
      <w:r w:rsidRPr="00442C76">
        <w:rPr>
          <w:rFonts w:cs="Arial"/>
          <w:sz w:val="22"/>
          <w:szCs w:val="22"/>
        </w:rPr>
        <w:t xml:space="preserve">There has been a break in service of 12 weeks or more </w:t>
      </w:r>
    </w:p>
    <w:p w14:paraId="1D55CA26"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We will refer to the DBS anyone who has harmed, or poses a risk of harm, to a child or vulnerable adult where:</w:t>
      </w:r>
    </w:p>
    <w:p w14:paraId="7F38CF4B" w14:textId="77777777" w:rsidR="00172289" w:rsidRPr="00442C76" w:rsidRDefault="00172289" w:rsidP="0085736F">
      <w:pPr>
        <w:pStyle w:val="ListParagraph"/>
        <w:numPr>
          <w:ilvl w:val="0"/>
          <w:numId w:val="65"/>
        </w:numPr>
        <w:spacing w:after="0" w:line="360" w:lineRule="auto"/>
        <w:jc w:val="both"/>
        <w:rPr>
          <w:rFonts w:cs="Arial"/>
          <w:sz w:val="22"/>
          <w:szCs w:val="22"/>
        </w:rPr>
      </w:pPr>
      <w:r w:rsidRPr="00442C76">
        <w:rPr>
          <w:rFonts w:cs="Arial"/>
          <w:sz w:val="22"/>
          <w:szCs w:val="22"/>
        </w:rPr>
        <w:t xml:space="preserve">We believe the individual has engaged in </w:t>
      </w:r>
      <w:hyperlink r:id="rId41" w:anchor="relevant-conduct-in-relation-to-children" w:history="1">
        <w:r w:rsidRPr="00442C76">
          <w:rPr>
            <w:rFonts w:cs="Arial"/>
            <w:sz w:val="22"/>
            <w:szCs w:val="22"/>
            <w:u w:val="single"/>
          </w:rPr>
          <w:t>relevant conduct</w:t>
        </w:r>
      </w:hyperlink>
      <w:r w:rsidRPr="00442C76">
        <w:rPr>
          <w:rFonts w:cs="Arial"/>
          <w:sz w:val="22"/>
          <w:szCs w:val="22"/>
        </w:rPr>
        <w:t>; or</w:t>
      </w:r>
    </w:p>
    <w:p w14:paraId="417578FE" w14:textId="77777777" w:rsidR="00172289" w:rsidRPr="00442C76" w:rsidRDefault="00172289" w:rsidP="0085736F">
      <w:pPr>
        <w:pStyle w:val="ListParagraph"/>
        <w:numPr>
          <w:ilvl w:val="0"/>
          <w:numId w:val="65"/>
        </w:numPr>
        <w:spacing w:after="0" w:line="360" w:lineRule="auto"/>
        <w:jc w:val="both"/>
        <w:rPr>
          <w:rFonts w:cs="Arial"/>
          <w:sz w:val="22"/>
          <w:szCs w:val="22"/>
        </w:rPr>
      </w:pPr>
      <w:r w:rsidRPr="00442C76">
        <w:rPr>
          <w:rFonts w:cs="Arial"/>
          <w:sz w:val="22"/>
          <w:szCs w:val="22"/>
        </w:rPr>
        <w:t xml:space="preserve">We believe the individual has received a caution or conviction for a relevant (automatic barring either with or without the right to make representations) offence, under the </w:t>
      </w:r>
      <w:hyperlink r:id="rId42" w:history="1">
        <w:r w:rsidRPr="00442C76">
          <w:rPr>
            <w:rFonts w:cs="Arial"/>
            <w:sz w:val="22"/>
            <w:szCs w:val="22"/>
            <w:u w:val="single"/>
          </w:rPr>
          <w:t>Safeguarding Vulnerable Groups Act 2006 (Prescribed Criteria and Miscellaneous Provisions) Regulations 2009</w:t>
        </w:r>
      </w:hyperlink>
      <w:r w:rsidRPr="00442C76">
        <w:rPr>
          <w:rFonts w:cs="Arial"/>
          <w:sz w:val="22"/>
          <w:szCs w:val="22"/>
        </w:rPr>
        <w:t>; or</w:t>
      </w:r>
    </w:p>
    <w:p w14:paraId="52AF6EC8" w14:textId="77777777" w:rsidR="00172289" w:rsidRPr="00442C76" w:rsidRDefault="00172289" w:rsidP="0085736F">
      <w:pPr>
        <w:pStyle w:val="ListParagraph"/>
        <w:numPr>
          <w:ilvl w:val="0"/>
          <w:numId w:val="65"/>
        </w:numPr>
        <w:spacing w:after="0" w:line="360" w:lineRule="auto"/>
        <w:jc w:val="both"/>
        <w:rPr>
          <w:rFonts w:cs="Arial"/>
          <w:sz w:val="22"/>
          <w:szCs w:val="22"/>
        </w:rPr>
      </w:pPr>
      <w:r w:rsidRPr="00442C76">
        <w:rPr>
          <w:rFonts w:cs="Arial"/>
          <w:sz w:val="22"/>
          <w:szCs w:val="22"/>
        </w:rPr>
        <w:t>We believe the ‘harm test’ is satisfied in respect of the individual (i.e. they may harm a child or vulnerable adult or put them at risk of harm); and</w:t>
      </w:r>
    </w:p>
    <w:p w14:paraId="2F39C593" w14:textId="77777777" w:rsidR="00172289" w:rsidRPr="00442C76" w:rsidRDefault="00172289" w:rsidP="0085736F">
      <w:pPr>
        <w:pStyle w:val="ListParagraph"/>
        <w:numPr>
          <w:ilvl w:val="0"/>
          <w:numId w:val="65"/>
        </w:numPr>
        <w:spacing w:after="0" w:line="360" w:lineRule="auto"/>
        <w:jc w:val="both"/>
        <w:rPr>
          <w:rFonts w:cs="Arial"/>
          <w:sz w:val="22"/>
          <w:szCs w:val="22"/>
        </w:rPr>
      </w:pPr>
      <w:r w:rsidRPr="00442C76">
        <w:rPr>
          <w:rFonts w:cs="Arial"/>
          <w:sz w:val="22"/>
          <w:szCs w:val="22"/>
        </w:rPr>
        <w:t>The individual has been removed from working in regulated activity (paid or unpaid) or would have been removed if they had not left</w:t>
      </w:r>
      <w:r w:rsidRPr="00442C76">
        <w:rPr>
          <w:rFonts w:eastAsia="Arial" w:cs="Arial"/>
          <w:sz w:val="22"/>
          <w:szCs w:val="22"/>
        </w:rPr>
        <w:t xml:space="preserve"> </w:t>
      </w:r>
    </w:p>
    <w:p w14:paraId="250262A8" w14:textId="77777777" w:rsidR="00442C76" w:rsidRDefault="00442C76" w:rsidP="008E2A25">
      <w:pPr>
        <w:spacing w:after="0" w:line="360" w:lineRule="auto"/>
        <w:jc w:val="both"/>
        <w:rPr>
          <w:rFonts w:ascii="Arial" w:eastAsia="MS Mincho" w:hAnsi="Arial" w:cs="Arial"/>
          <w:b/>
        </w:rPr>
      </w:pPr>
    </w:p>
    <w:p w14:paraId="565D66DA" w14:textId="3D454204" w:rsidR="00172289" w:rsidRPr="00442C76" w:rsidRDefault="00172289" w:rsidP="008E2A25">
      <w:pPr>
        <w:spacing w:after="0" w:line="360" w:lineRule="auto"/>
        <w:jc w:val="both"/>
        <w:rPr>
          <w:rFonts w:ascii="Arial" w:eastAsia="MS Mincho" w:hAnsi="Arial" w:cs="Arial"/>
          <w:b/>
        </w:rPr>
      </w:pPr>
      <w:r w:rsidRPr="00442C76">
        <w:rPr>
          <w:rFonts w:ascii="Arial" w:eastAsia="MS Mincho" w:hAnsi="Arial" w:cs="Arial"/>
          <w:b/>
        </w:rPr>
        <w:t>Agency and third-party staff</w:t>
      </w:r>
    </w:p>
    <w:p w14:paraId="583F99DA"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5E556B09" w14:textId="77777777" w:rsidR="00896C72" w:rsidRPr="00442C76" w:rsidRDefault="00896C72" w:rsidP="008E2A25">
      <w:pPr>
        <w:spacing w:after="0" w:line="360" w:lineRule="auto"/>
        <w:jc w:val="both"/>
        <w:rPr>
          <w:rFonts w:ascii="Arial" w:eastAsia="MS Mincho" w:hAnsi="Arial" w:cs="Arial"/>
          <w:b/>
        </w:rPr>
      </w:pPr>
    </w:p>
    <w:p w14:paraId="418D192F"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 xml:space="preserve">We will not keep copies of such checks for longer than 6 months. </w:t>
      </w:r>
    </w:p>
    <w:p w14:paraId="4F325D9E" w14:textId="77777777" w:rsidR="008C0897" w:rsidRPr="00442C76" w:rsidRDefault="008C0897" w:rsidP="008E2A25">
      <w:pPr>
        <w:spacing w:after="0" w:line="360" w:lineRule="auto"/>
        <w:jc w:val="both"/>
        <w:rPr>
          <w:rFonts w:ascii="Arial" w:eastAsia="MS Mincho" w:hAnsi="Arial" w:cs="Arial"/>
        </w:rPr>
      </w:pPr>
    </w:p>
    <w:p w14:paraId="2EAD811F" w14:textId="5A3E52C9"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 xml:space="preserve">Contractors who have not had any checks will not be allowed to work unsupervised or engage in regulated activity under any circumstances. We will check the identity of all contractors and their staff on arrival at the school. </w:t>
      </w:r>
    </w:p>
    <w:p w14:paraId="271C3A73" w14:textId="77777777" w:rsidR="00504EEF" w:rsidRPr="00442C76" w:rsidRDefault="00504EEF" w:rsidP="008E2A25">
      <w:pPr>
        <w:spacing w:after="0" w:line="360" w:lineRule="auto"/>
        <w:jc w:val="both"/>
        <w:rPr>
          <w:rFonts w:ascii="Arial" w:eastAsia="MS Mincho" w:hAnsi="Arial" w:cs="Arial"/>
          <w:b/>
        </w:rPr>
      </w:pPr>
    </w:p>
    <w:p w14:paraId="513F5595" w14:textId="1913C93F" w:rsidR="00172289" w:rsidRPr="00442C76" w:rsidRDefault="00172289" w:rsidP="008E2A25">
      <w:pPr>
        <w:spacing w:after="0" w:line="360" w:lineRule="auto"/>
        <w:jc w:val="both"/>
        <w:rPr>
          <w:rFonts w:ascii="Arial" w:eastAsia="MS Mincho" w:hAnsi="Arial" w:cs="Arial"/>
          <w:b/>
        </w:rPr>
      </w:pPr>
      <w:r w:rsidRPr="00442C76">
        <w:rPr>
          <w:rFonts w:ascii="Arial" w:eastAsia="MS Mincho" w:hAnsi="Arial" w:cs="Arial"/>
          <w:b/>
        </w:rPr>
        <w:t>Volunteers</w:t>
      </w:r>
    </w:p>
    <w:p w14:paraId="05C30E5F"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We will:</w:t>
      </w:r>
    </w:p>
    <w:p w14:paraId="270B12CD" w14:textId="77777777" w:rsidR="00172289" w:rsidRPr="00442C76" w:rsidRDefault="00172289" w:rsidP="0085736F">
      <w:pPr>
        <w:pStyle w:val="ListParagraph"/>
        <w:numPr>
          <w:ilvl w:val="0"/>
          <w:numId w:val="67"/>
        </w:numPr>
        <w:spacing w:after="0" w:line="360" w:lineRule="auto"/>
        <w:jc w:val="both"/>
        <w:rPr>
          <w:rFonts w:cs="Arial"/>
          <w:sz w:val="22"/>
          <w:szCs w:val="22"/>
        </w:rPr>
      </w:pPr>
      <w:r w:rsidRPr="00442C76">
        <w:rPr>
          <w:rFonts w:cs="Arial"/>
          <w:sz w:val="22"/>
          <w:szCs w:val="22"/>
        </w:rPr>
        <w:t>Never leave an unchecked volunteer unsupervised or allow them to work in regulated activity</w:t>
      </w:r>
    </w:p>
    <w:p w14:paraId="6EDD1677" w14:textId="77777777" w:rsidR="00172289" w:rsidRPr="00442C76" w:rsidRDefault="00172289" w:rsidP="0085736F">
      <w:pPr>
        <w:pStyle w:val="ListParagraph"/>
        <w:numPr>
          <w:ilvl w:val="0"/>
          <w:numId w:val="67"/>
        </w:numPr>
        <w:spacing w:after="0" w:line="360" w:lineRule="auto"/>
        <w:jc w:val="both"/>
        <w:rPr>
          <w:rFonts w:cs="Arial"/>
          <w:sz w:val="22"/>
          <w:szCs w:val="22"/>
        </w:rPr>
      </w:pPr>
      <w:r w:rsidRPr="00442C76">
        <w:rPr>
          <w:rFonts w:cs="Arial"/>
          <w:sz w:val="22"/>
          <w:szCs w:val="22"/>
        </w:rPr>
        <w:t xml:space="preserve">Obtain an enhanced DBS check with barred list information for all volunteers who are new to working in regulated activity </w:t>
      </w:r>
    </w:p>
    <w:p w14:paraId="32B3C4D3" w14:textId="77777777" w:rsidR="00172289" w:rsidRPr="00442C76" w:rsidRDefault="00172289" w:rsidP="0085736F">
      <w:pPr>
        <w:pStyle w:val="ListParagraph"/>
        <w:numPr>
          <w:ilvl w:val="0"/>
          <w:numId w:val="67"/>
        </w:numPr>
        <w:spacing w:after="0" w:line="360" w:lineRule="auto"/>
        <w:jc w:val="both"/>
        <w:rPr>
          <w:rFonts w:cs="Arial"/>
          <w:sz w:val="22"/>
          <w:szCs w:val="22"/>
        </w:rPr>
      </w:pPr>
      <w:r w:rsidRPr="00442C76">
        <w:rPr>
          <w:rFonts w:cs="Arial"/>
          <w:sz w:val="22"/>
          <w:szCs w:val="22"/>
        </w:rPr>
        <w:t>Carry out a risk assessment when deciding whether to seek an enhanced DBS check without barred list information for any volunteers not engaging in regulated activity. We will retain a record of this risk assessment</w:t>
      </w:r>
    </w:p>
    <w:p w14:paraId="4733503E" w14:textId="77777777" w:rsidR="00504EEF" w:rsidRPr="00442C76" w:rsidRDefault="00504EEF" w:rsidP="008E2A25">
      <w:pPr>
        <w:spacing w:after="0" w:line="360" w:lineRule="auto"/>
        <w:jc w:val="both"/>
        <w:rPr>
          <w:rFonts w:ascii="Arial" w:eastAsia="MS Mincho" w:hAnsi="Arial" w:cs="Arial"/>
          <w:b/>
        </w:rPr>
      </w:pPr>
    </w:p>
    <w:p w14:paraId="366CF339" w14:textId="0CF9E30F" w:rsidR="00504EEF" w:rsidRPr="00442C76" w:rsidRDefault="00314266" w:rsidP="008E2A25">
      <w:pPr>
        <w:spacing w:after="0" w:line="360" w:lineRule="auto"/>
        <w:jc w:val="both"/>
        <w:rPr>
          <w:rFonts w:ascii="Arial" w:eastAsia="MS Mincho" w:hAnsi="Arial" w:cs="Arial"/>
        </w:rPr>
      </w:pPr>
      <w:r>
        <w:rPr>
          <w:rFonts w:ascii="Arial" w:eastAsia="MS Mincho" w:hAnsi="Arial" w:cs="Arial"/>
          <w:b/>
        </w:rPr>
        <w:t>Management</w:t>
      </w:r>
    </w:p>
    <w:p w14:paraId="1BA94003" w14:textId="53CB6CD2" w:rsidR="00172289" w:rsidRPr="00442C76" w:rsidRDefault="003D5419" w:rsidP="008E2A25">
      <w:pPr>
        <w:spacing w:after="0" w:line="360" w:lineRule="auto"/>
        <w:jc w:val="both"/>
        <w:rPr>
          <w:rFonts w:ascii="Arial" w:eastAsia="MS Mincho" w:hAnsi="Arial" w:cs="Arial"/>
        </w:rPr>
      </w:pPr>
      <w:r>
        <w:rPr>
          <w:rFonts w:ascii="Arial" w:eastAsia="MS Mincho" w:hAnsi="Arial" w:cs="Arial"/>
        </w:rPr>
        <w:t>Directors</w:t>
      </w:r>
      <w:r w:rsidR="004F07FE">
        <w:rPr>
          <w:rFonts w:ascii="Arial" w:eastAsia="MS Mincho" w:hAnsi="Arial" w:cs="Arial"/>
        </w:rPr>
        <w:t xml:space="preserve"> and members of management</w:t>
      </w:r>
      <w:r w:rsidR="00172289" w:rsidRPr="00442C76">
        <w:rPr>
          <w:rFonts w:ascii="Arial" w:eastAsia="MS Mincho" w:hAnsi="Arial" w:cs="Arial"/>
        </w:rPr>
        <w:t xml:space="preserve"> will also have the following checks:</w:t>
      </w:r>
    </w:p>
    <w:p w14:paraId="47097FF7" w14:textId="77777777" w:rsidR="00172289" w:rsidRPr="00442C76" w:rsidRDefault="00172289" w:rsidP="0085736F">
      <w:pPr>
        <w:pStyle w:val="ListParagraph"/>
        <w:numPr>
          <w:ilvl w:val="0"/>
          <w:numId w:val="68"/>
        </w:numPr>
        <w:spacing w:after="0" w:line="360" w:lineRule="auto"/>
        <w:jc w:val="both"/>
        <w:rPr>
          <w:rFonts w:cs="Arial"/>
          <w:sz w:val="22"/>
          <w:szCs w:val="22"/>
        </w:rPr>
      </w:pPr>
      <w:r w:rsidRPr="00442C76">
        <w:rPr>
          <w:rFonts w:cs="Arial"/>
          <w:sz w:val="22"/>
          <w:szCs w:val="22"/>
        </w:rPr>
        <w:t xml:space="preserve">A section 128 check (to check prohibition on participation in management under </w:t>
      </w:r>
      <w:hyperlink r:id="rId43" w:history="1">
        <w:r w:rsidRPr="00442C76">
          <w:rPr>
            <w:rFonts w:eastAsia="Arial" w:cs="Arial"/>
            <w:sz w:val="22"/>
            <w:szCs w:val="22"/>
            <w:u w:val="single"/>
          </w:rPr>
          <w:t>section 128 of the Education and Skills Act 2008</w:t>
        </w:r>
      </w:hyperlink>
      <w:r w:rsidRPr="00442C76">
        <w:rPr>
          <w:rFonts w:cs="Arial"/>
          <w:sz w:val="22"/>
          <w:szCs w:val="22"/>
        </w:rPr>
        <w:t xml:space="preserve">). </w:t>
      </w:r>
    </w:p>
    <w:p w14:paraId="527F0E81" w14:textId="77777777" w:rsidR="00172289" w:rsidRPr="00442C76" w:rsidRDefault="00172289" w:rsidP="0085736F">
      <w:pPr>
        <w:pStyle w:val="ListParagraph"/>
        <w:numPr>
          <w:ilvl w:val="0"/>
          <w:numId w:val="68"/>
        </w:numPr>
        <w:spacing w:after="0" w:line="360" w:lineRule="auto"/>
        <w:jc w:val="both"/>
        <w:rPr>
          <w:rFonts w:cs="Arial"/>
          <w:sz w:val="22"/>
          <w:szCs w:val="22"/>
        </w:rPr>
      </w:pPr>
      <w:r w:rsidRPr="00442C76">
        <w:rPr>
          <w:rFonts w:cs="Arial"/>
          <w:sz w:val="22"/>
          <w:szCs w:val="22"/>
        </w:rPr>
        <w:t>Identity</w:t>
      </w:r>
    </w:p>
    <w:p w14:paraId="6F5C5AA7" w14:textId="77777777" w:rsidR="00172289" w:rsidRPr="00442C76" w:rsidRDefault="00172289" w:rsidP="0085736F">
      <w:pPr>
        <w:pStyle w:val="ListParagraph"/>
        <w:numPr>
          <w:ilvl w:val="0"/>
          <w:numId w:val="68"/>
        </w:numPr>
        <w:spacing w:after="0" w:line="360" w:lineRule="auto"/>
        <w:jc w:val="both"/>
        <w:rPr>
          <w:rFonts w:cs="Arial"/>
          <w:sz w:val="22"/>
          <w:szCs w:val="22"/>
        </w:rPr>
      </w:pPr>
      <w:r w:rsidRPr="00442C76">
        <w:rPr>
          <w:rFonts w:cs="Arial"/>
          <w:sz w:val="22"/>
          <w:szCs w:val="22"/>
        </w:rPr>
        <w:t>Right to work in the UK</w:t>
      </w:r>
    </w:p>
    <w:p w14:paraId="450EB92C" w14:textId="77777777" w:rsidR="00172289" w:rsidRPr="00442C76" w:rsidRDefault="00172289" w:rsidP="0085736F">
      <w:pPr>
        <w:pStyle w:val="ListParagraph"/>
        <w:numPr>
          <w:ilvl w:val="0"/>
          <w:numId w:val="68"/>
        </w:numPr>
        <w:spacing w:after="0" w:line="360" w:lineRule="auto"/>
        <w:jc w:val="both"/>
        <w:rPr>
          <w:rFonts w:cs="Arial"/>
          <w:sz w:val="22"/>
          <w:szCs w:val="22"/>
        </w:rPr>
      </w:pPr>
      <w:r w:rsidRPr="00442C76">
        <w:rPr>
          <w:rFonts w:cs="Arial"/>
          <w:sz w:val="22"/>
          <w:szCs w:val="22"/>
        </w:rPr>
        <w:t>Other checks deemed necessary if they have lived or worked outside the UK</w:t>
      </w:r>
    </w:p>
    <w:p w14:paraId="5D206DB7" w14:textId="77777777" w:rsidR="00504EEF" w:rsidRPr="00442C76" w:rsidRDefault="00504EEF" w:rsidP="008E2A25">
      <w:pPr>
        <w:spacing w:after="0" w:line="360" w:lineRule="auto"/>
        <w:jc w:val="both"/>
        <w:rPr>
          <w:rFonts w:ascii="Arial" w:eastAsia="MS Mincho" w:hAnsi="Arial" w:cs="Arial"/>
          <w:b/>
        </w:rPr>
      </w:pPr>
    </w:p>
    <w:p w14:paraId="60E2943D" w14:textId="40822DB6" w:rsidR="00172289" w:rsidRPr="00442C76" w:rsidRDefault="00172289" w:rsidP="008E2A25">
      <w:pPr>
        <w:spacing w:after="0" w:line="360" w:lineRule="auto"/>
        <w:jc w:val="both"/>
        <w:rPr>
          <w:rFonts w:ascii="Arial" w:eastAsia="MS Mincho" w:hAnsi="Arial" w:cs="Arial"/>
          <w:b/>
        </w:rPr>
      </w:pPr>
      <w:r w:rsidRPr="00442C76">
        <w:rPr>
          <w:rFonts w:ascii="Arial" w:eastAsia="MS Mincho" w:hAnsi="Arial" w:cs="Arial"/>
          <w:b/>
        </w:rPr>
        <w:t>Staff working in alternative provision settings</w:t>
      </w:r>
    </w:p>
    <w:p w14:paraId="6F5DDE65"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Where we place a pupil with an alternative provision provider, we obtain written confirmation from the provider that they have carried out the appropriate safeguarding checks on individuals working there that we would otherwise perform.</w:t>
      </w:r>
    </w:p>
    <w:p w14:paraId="58295AA3" w14:textId="77777777" w:rsidR="00504EEF" w:rsidRPr="00442C76" w:rsidRDefault="00504EEF" w:rsidP="008E2A25">
      <w:pPr>
        <w:spacing w:after="0" w:line="360" w:lineRule="auto"/>
        <w:jc w:val="both"/>
        <w:rPr>
          <w:rFonts w:ascii="Arial" w:eastAsia="MS Mincho" w:hAnsi="Arial" w:cs="Arial"/>
          <w:b/>
        </w:rPr>
      </w:pPr>
    </w:p>
    <w:p w14:paraId="7F29BAA7" w14:textId="367E1BB0" w:rsidR="00172289" w:rsidRPr="00442C76" w:rsidRDefault="00172289" w:rsidP="008E2A25">
      <w:pPr>
        <w:spacing w:after="0" w:line="360" w:lineRule="auto"/>
        <w:jc w:val="both"/>
        <w:rPr>
          <w:rFonts w:ascii="Arial" w:eastAsia="MS Mincho" w:hAnsi="Arial" w:cs="Arial"/>
          <w:b/>
        </w:rPr>
      </w:pPr>
      <w:r w:rsidRPr="00442C76">
        <w:rPr>
          <w:rFonts w:ascii="Arial" w:eastAsia="MS Mincho" w:hAnsi="Arial" w:cs="Arial"/>
          <w:b/>
        </w:rPr>
        <w:t xml:space="preserve">Adults who supervise pupils on work experience </w:t>
      </w:r>
    </w:p>
    <w:p w14:paraId="7EEAA382" w14:textId="77777777"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When organising work experience, we will ensure that policies and procedures are in place to protect children from harm.</w:t>
      </w:r>
    </w:p>
    <w:p w14:paraId="418CF374" w14:textId="77777777" w:rsidR="008C0897" w:rsidRPr="00442C76" w:rsidRDefault="008C0897" w:rsidP="008E2A25">
      <w:pPr>
        <w:spacing w:after="0" w:line="360" w:lineRule="auto"/>
        <w:jc w:val="both"/>
        <w:rPr>
          <w:rFonts w:ascii="Arial" w:eastAsia="MS Mincho" w:hAnsi="Arial" w:cs="Arial"/>
        </w:rPr>
      </w:pPr>
    </w:p>
    <w:p w14:paraId="0A8FA266" w14:textId="5003EC4C" w:rsidR="00172289" w:rsidRPr="00442C76" w:rsidRDefault="00172289" w:rsidP="008E2A25">
      <w:pPr>
        <w:spacing w:after="0" w:line="360" w:lineRule="auto"/>
        <w:jc w:val="both"/>
        <w:rPr>
          <w:rFonts w:ascii="Arial" w:eastAsia="MS Mincho" w:hAnsi="Arial" w:cs="Arial"/>
        </w:rPr>
      </w:pPr>
      <w:r w:rsidRPr="00442C76">
        <w:rPr>
          <w:rFonts w:ascii="Arial" w:eastAsia="MS Mincho" w:hAnsi="Arial" w:cs="Arial"/>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355D362" w14:textId="5A75588C" w:rsidR="00172289" w:rsidRPr="00172289" w:rsidRDefault="00172289" w:rsidP="00BB0B2E">
      <w:pPr>
        <w:keepNext/>
        <w:keepLines/>
        <w:spacing w:before="120" w:after="0" w:line="360" w:lineRule="auto"/>
        <w:jc w:val="both"/>
        <w:outlineLvl w:val="2"/>
        <w:rPr>
          <w:rFonts w:ascii="Arial" w:eastAsia="MS Gothic" w:hAnsi="Arial" w:cs="Arial"/>
          <w:b/>
          <w:bCs/>
          <w:sz w:val="24"/>
          <w:szCs w:val="32"/>
          <w:lang w:val="en-US"/>
        </w:rPr>
      </w:pPr>
      <w:r w:rsidRPr="00442C76">
        <w:rPr>
          <w:rFonts w:ascii="Arial" w:eastAsia="MS Gothic" w:hAnsi="Arial" w:cs="Arial"/>
          <w:b/>
          <w:bCs/>
        </w:rPr>
        <w:br w:type="page"/>
      </w:r>
      <w:bookmarkStart w:id="23" w:name="_Toc78908253"/>
      <w:r w:rsidRPr="00172289">
        <w:rPr>
          <w:rFonts w:ascii="Arial" w:eastAsia="MS Gothic" w:hAnsi="Arial" w:cs="Arial"/>
          <w:b/>
          <w:bCs/>
          <w:sz w:val="24"/>
          <w:szCs w:val="32"/>
          <w:lang w:val="en-US"/>
        </w:rPr>
        <w:lastRenderedPageBreak/>
        <w:t xml:space="preserve">Appendix 3: </w:t>
      </w:r>
      <w:r w:rsidR="00FA68DF">
        <w:rPr>
          <w:rFonts w:ascii="Arial" w:eastAsia="MS Gothic" w:hAnsi="Arial" w:cs="Arial"/>
          <w:b/>
          <w:bCs/>
          <w:sz w:val="24"/>
          <w:szCs w:val="32"/>
          <w:lang w:val="en-US"/>
        </w:rPr>
        <w:t>A</w:t>
      </w:r>
      <w:r w:rsidRPr="00172289">
        <w:rPr>
          <w:rFonts w:ascii="Arial" w:eastAsia="MS Gothic" w:hAnsi="Arial" w:cs="Arial"/>
          <w:b/>
          <w:bCs/>
          <w:sz w:val="24"/>
          <w:szCs w:val="32"/>
          <w:lang w:val="en-US"/>
        </w:rPr>
        <w:t>llegations of abuse made against staff</w:t>
      </w:r>
      <w:bookmarkEnd w:id="23"/>
    </w:p>
    <w:p w14:paraId="4E9B3682" w14:textId="77777777" w:rsidR="00172289" w:rsidRPr="00172289" w:rsidRDefault="00172289" w:rsidP="00BB0B2E">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Section 1: allegations that may meet the harms threshold</w:t>
      </w:r>
    </w:p>
    <w:p w14:paraId="33870640" w14:textId="77777777"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rPr>
        <w:t>This section applies to all cases in which it is alleged that a current member of staff, including a supply teacher, volunteer or contractor, has:</w:t>
      </w:r>
    </w:p>
    <w:p w14:paraId="5E0783BD" w14:textId="77777777" w:rsidR="00172289" w:rsidRPr="00FA68DF" w:rsidRDefault="00172289" w:rsidP="0085736F">
      <w:pPr>
        <w:pStyle w:val="ListParagraph"/>
        <w:numPr>
          <w:ilvl w:val="0"/>
          <w:numId w:val="69"/>
        </w:numPr>
        <w:spacing w:after="0" w:line="360" w:lineRule="auto"/>
        <w:jc w:val="both"/>
        <w:rPr>
          <w:rFonts w:cs="Arial"/>
          <w:sz w:val="22"/>
          <w:szCs w:val="22"/>
        </w:rPr>
      </w:pPr>
      <w:r w:rsidRPr="00FA68DF">
        <w:rPr>
          <w:rFonts w:cs="Arial"/>
          <w:sz w:val="22"/>
          <w:szCs w:val="22"/>
        </w:rPr>
        <w:t xml:space="preserve">Behaved in a way that has harmed a child, or may have harmed a child, and/or </w:t>
      </w:r>
    </w:p>
    <w:p w14:paraId="6155D63B" w14:textId="77777777" w:rsidR="00172289" w:rsidRPr="00FA68DF" w:rsidRDefault="00172289" w:rsidP="0085736F">
      <w:pPr>
        <w:pStyle w:val="ListParagraph"/>
        <w:numPr>
          <w:ilvl w:val="0"/>
          <w:numId w:val="69"/>
        </w:numPr>
        <w:spacing w:after="0" w:line="360" w:lineRule="auto"/>
        <w:jc w:val="both"/>
        <w:rPr>
          <w:rFonts w:cs="Arial"/>
          <w:sz w:val="22"/>
          <w:szCs w:val="22"/>
        </w:rPr>
      </w:pPr>
      <w:r w:rsidRPr="00FA68DF">
        <w:rPr>
          <w:rFonts w:cs="Arial"/>
          <w:sz w:val="22"/>
          <w:szCs w:val="22"/>
        </w:rPr>
        <w:t>Possibly committed a criminal offence against or related to a child, and/or</w:t>
      </w:r>
    </w:p>
    <w:p w14:paraId="350876D7" w14:textId="77777777" w:rsidR="00172289" w:rsidRPr="00FA68DF" w:rsidRDefault="00172289" w:rsidP="0085736F">
      <w:pPr>
        <w:pStyle w:val="ListParagraph"/>
        <w:numPr>
          <w:ilvl w:val="0"/>
          <w:numId w:val="69"/>
        </w:numPr>
        <w:spacing w:after="0" w:line="360" w:lineRule="auto"/>
        <w:jc w:val="both"/>
        <w:rPr>
          <w:rFonts w:cs="Arial"/>
          <w:sz w:val="22"/>
          <w:szCs w:val="22"/>
        </w:rPr>
      </w:pPr>
      <w:r w:rsidRPr="00FA68DF">
        <w:rPr>
          <w:rFonts w:cs="Arial"/>
          <w:sz w:val="22"/>
          <w:szCs w:val="22"/>
        </w:rPr>
        <w:t>Behaved towards a child or children in a way that indicates he or she may pose a risk of harm to children, and/or </w:t>
      </w:r>
    </w:p>
    <w:p w14:paraId="20C3F50B" w14:textId="0EF8769E" w:rsidR="00172289" w:rsidRPr="00FA68DF" w:rsidRDefault="00172289" w:rsidP="0085736F">
      <w:pPr>
        <w:pStyle w:val="ListParagraph"/>
        <w:numPr>
          <w:ilvl w:val="0"/>
          <w:numId w:val="69"/>
        </w:numPr>
        <w:spacing w:after="0" w:line="360" w:lineRule="auto"/>
        <w:jc w:val="both"/>
        <w:rPr>
          <w:rFonts w:cs="Arial"/>
          <w:sz w:val="22"/>
          <w:szCs w:val="22"/>
        </w:rPr>
      </w:pPr>
      <w:r w:rsidRPr="00FA68DF">
        <w:rPr>
          <w:rFonts w:cs="Arial"/>
          <w:sz w:val="22"/>
          <w:szCs w:val="22"/>
        </w:rPr>
        <w:t xml:space="preserve">Behaved or may have behaved in a way that indicates they may not be suitable to work with children – this includes behaviour taking place both inside and outside of </w:t>
      </w:r>
      <w:r w:rsidR="008449E2">
        <w:rPr>
          <w:rFonts w:cs="Arial"/>
          <w:sz w:val="22"/>
          <w:szCs w:val="22"/>
        </w:rPr>
        <w:t>the centre</w:t>
      </w:r>
    </w:p>
    <w:p w14:paraId="414D0358" w14:textId="77777777" w:rsidR="00FA68DF" w:rsidRDefault="00FA68DF" w:rsidP="00BB0B2E">
      <w:pPr>
        <w:spacing w:after="0" w:line="360" w:lineRule="auto"/>
        <w:jc w:val="both"/>
        <w:rPr>
          <w:rFonts w:ascii="Arial" w:eastAsia="MS Mincho" w:hAnsi="Arial" w:cs="Times New Roman"/>
        </w:rPr>
      </w:pPr>
    </w:p>
    <w:p w14:paraId="189C5FCB" w14:textId="7C86252C"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rPr>
        <w:t xml:space="preserve">We will deal with any allegation of abuse quickly, in a fair and consistent way that provides effective child protection while also supporting the individual who is the subject of the allegation. </w:t>
      </w:r>
    </w:p>
    <w:p w14:paraId="4213BC72" w14:textId="10BAB12F" w:rsidR="00172289" w:rsidRPr="00FA68DF" w:rsidRDefault="00172289" w:rsidP="00BB0B2E">
      <w:pPr>
        <w:spacing w:after="0" w:line="360" w:lineRule="auto"/>
        <w:jc w:val="both"/>
        <w:rPr>
          <w:rFonts w:ascii="Arial" w:eastAsia="MS Mincho" w:hAnsi="Arial" w:cs="Times New Roman"/>
          <w:u w:val="single"/>
        </w:rPr>
      </w:pPr>
      <w:r w:rsidRPr="00FA68DF">
        <w:rPr>
          <w:rFonts w:ascii="Arial" w:eastAsia="MS Mincho" w:hAnsi="Arial" w:cs="Times New Roman"/>
        </w:rPr>
        <w:t xml:space="preserve">A ‘case manager’ will lead any investigation. This will be the headteacher, or the </w:t>
      </w:r>
      <w:r w:rsidR="002E65F3">
        <w:rPr>
          <w:rFonts w:ascii="Arial" w:eastAsia="MS Mincho" w:hAnsi="Arial" w:cs="Times New Roman"/>
        </w:rPr>
        <w:t>independent consultant</w:t>
      </w:r>
      <w:r w:rsidRPr="00FA68DF">
        <w:rPr>
          <w:rFonts w:ascii="Arial" w:eastAsia="MS Mincho" w:hAnsi="Arial" w:cs="Times New Roman"/>
        </w:rPr>
        <w:t xml:space="preserve"> where the headteacher is the subject of the allegation. The case manager will be identified at the earliest opportunity.</w:t>
      </w:r>
    </w:p>
    <w:p w14:paraId="0A31491E" w14:textId="77777777"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rPr>
        <w:t>Our procedures for dealing with allegations will be applied with common sense and judgement.</w:t>
      </w:r>
    </w:p>
    <w:p w14:paraId="1FCEC65D" w14:textId="77777777" w:rsidR="00172289" w:rsidRPr="00172289" w:rsidRDefault="00172289" w:rsidP="00BB0B2E">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Suspension of the accused until the case is resolved</w:t>
      </w:r>
    </w:p>
    <w:p w14:paraId="5A9C95AE" w14:textId="77777777"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44272162" w14:textId="77777777"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rPr>
        <w:t>Based on an assessment of risk, we will consider alternatives such as:</w:t>
      </w:r>
    </w:p>
    <w:p w14:paraId="2C387908" w14:textId="1207BCC9" w:rsidR="00172289" w:rsidRPr="00FA68DF" w:rsidRDefault="00172289" w:rsidP="0085736F">
      <w:pPr>
        <w:pStyle w:val="ListParagraph"/>
        <w:numPr>
          <w:ilvl w:val="0"/>
          <w:numId w:val="70"/>
        </w:numPr>
        <w:spacing w:after="0" w:line="360" w:lineRule="auto"/>
        <w:jc w:val="both"/>
        <w:rPr>
          <w:rFonts w:cs="Arial"/>
          <w:sz w:val="22"/>
          <w:szCs w:val="22"/>
        </w:rPr>
      </w:pPr>
      <w:r w:rsidRPr="00FA68DF">
        <w:rPr>
          <w:rFonts w:cs="Arial"/>
          <w:sz w:val="22"/>
          <w:szCs w:val="22"/>
        </w:rPr>
        <w:t xml:space="preserve">Redeployment within the </w:t>
      </w:r>
      <w:r w:rsidR="008449E2">
        <w:rPr>
          <w:rFonts w:cs="Arial"/>
          <w:sz w:val="22"/>
          <w:szCs w:val="22"/>
        </w:rPr>
        <w:t xml:space="preserve">centre </w:t>
      </w:r>
      <w:r w:rsidRPr="00FA68DF">
        <w:rPr>
          <w:rFonts w:cs="Arial"/>
          <w:sz w:val="22"/>
          <w:szCs w:val="22"/>
        </w:rPr>
        <w:t>so that the individual does not have direct contact with the child or children concerned</w:t>
      </w:r>
    </w:p>
    <w:p w14:paraId="0D87E5E0" w14:textId="77777777" w:rsidR="00172289" w:rsidRPr="00FA68DF" w:rsidRDefault="00172289" w:rsidP="0085736F">
      <w:pPr>
        <w:pStyle w:val="ListParagraph"/>
        <w:numPr>
          <w:ilvl w:val="0"/>
          <w:numId w:val="70"/>
        </w:numPr>
        <w:spacing w:after="0" w:line="360" w:lineRule="auto"/>
        <w:jc w:val="both"/>
        <w:rPr>
          <w:rFonts w:cs="Arial"/>
          <w:sz w:val="22"/>
          <w:szCs w:val="22"/>
        </w:rPr>
      </w:pPr>
      <w:r w:rsidRPr="00FA68DF">
        <w:rPr>
          <w:rFonts w:cs="Arial"/>
          <w:sz w:val="22"/>
          <w:szCs w:val="22"/>
        </w:rPr>
        <w:t>Providing an assistant to be present when the individual has contact with children</w:t>
      </w:r>
    </w:p>
    <w:p w14:paraId="318A7E2B" w14:textId="75FDE836" w:rsidR="00172289" w:rsidRPr="00FA68DF" w:rsidRDefault="00172289" w:rsidP="0085736F">
      <w:pPr>
        <w:pStyle w:val="ListParagraph"/>
        <w:numPr>
          <w:ilvl w:val="0"/>
          <w:numId w:val="70"/>
        </w:numPr>
        <w:spacing w:after="0" w:line="360" w:lineRule="auto"/>
        <w:jc w:val="both"/>
        <w:rPr>
          <w:rFonts w:cs="Arial"/>
          <w:sz w:val="22"/>
          <w:szCs w:val="22"/>
        </w:rPr>
      </w:pPr>
      <w:r w:rsidRPr="00FA68DF">
        <w:rPr>
          <w:rFonts w:cs="Arial"/>
          <w:sz w:val="22"/>
          <w:szCs w:val="22"/>
        </w:rPr>
        <w:t xml:space="preserve">Redeploying the individual to alternative work in the </w:t>
      </w:r>
      <w:r w:rsidR="008449E2">
        <w:rPr>
          <w:rFonts w:cs="Arial"/>
          <w:sz w:val="22"/>
          <w:szCs w:val="22"/>
        </w:rPr>
        <w:t>centre</w:t>
      </w:r>
      <w:r w:rsidRPr="00FA68DF">
        <w:rPr>
          <w:rFonts w:cs="Arial"/>
          <w:sz w:val="22"/>
          <w:szCs w:val="22"/>
        </w:rPr>
        <w:t>so that they do not have unsupervised access to children</w:t>
      </w:r>
    </w:p>
    <w:p w14:paraId="29170F84" w14:textId="77777777" w:rsidR="00172289" w:rsidRPr="00FA68DF" w:rsidRDefault="00172289" w:rsidP="0085736F">
      <w:pPr>
        <w:pStyle w:val="ListParagraph"/>
        <w:numPr>
          <w:ilvl w:val="0"/>
          <w:numId w:val="70"/>
        </w:numPr>
        <w:spacing w:after="0" w:line="360" w:lineRule="auto"/>
        <w:jc w:val="both"/>
        <w:rPr>
          <w:rFonts w:cs="Arial"/>
          <w:sz w:val="22"/>
          <w:szCs w:val="22"/>
        </w:rPr>
      </w:pPr>
      <w:r w:rsidRPr="00FA68DF">
        <w:rPr>
          <w:rFonts w:cs="Arial"/>
          <w:sz w:val="22"/>
          <w:szCs w:val="22"/>
        </w:rPr>
        <w:t>Moving the child or children to classes where they will not come into contact with the individual, making it clear that this is not a punishment and parents/carers have been consulted</w:t>
      </w:r>
    </w:p>
    <w:p w14:paraId="71D3A4CA" w14:textId="77777777" w:rsidR="00FA68DF" w:rsidRDefault="00FA68DF" w:rsidP="00BB0B2E">
      <w:pPr>
        <w:spacing w:after="0" w:line="360" w:lineRule="auto"/>
        <w:jc w:val="both"/>
        <w:rPr>
          <w:rFonts w:ascii="Arial" w:eastAsia="MS Mincho" w:hAnsi="Arial" w:cs="Times New Roman"/>
        </w:rPr>
      </w:pPr>
    </w:p>
    <w:p w14:paraId="74BAF0E6" w14:textId="18DB1C3D"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rPr>
        <w:t xml:space="preserve">If in doubt, the case manager will seek views from the </w:t>
      </w:r>
      <w:r w:rsidR="008449E2">
        <w:rPr>
          <w:rFonts w:ascii="Arial" w:eastAsia="MS Mincho" w:hAnsi="Arial" w:cs="Times New Roman"/>
        </w:rPr>
        <w:t xml:space="preserve">centre’s </w:t>
      </w:r>
      <w:r w:rsidRPr="00FA68DF">
        <w:rPr>
          <w:rFonts w:ascii="Arial" w:eastAsia="MS Mincho" w:hAnsi="Arial" w:cs="Times New Roman"/>
        </w:rPr>
        <w:t xml:space="preserve"> personnel adviser and the designated officer at the local authority, as well as the police and children’s social care where they have been involved.</w:t>
      </w:r>
    </w:p>
    <w:p w14:paraId="42B89F5D" w14:textId="77777777" w:rsidR="00172289" w:rsidRPr="00172289" w:rsidRDefault="00172289" w:rsidP="00BB0B2E">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lastRenderedPageBreak/>
        <w:t>Definitions for outcomes of allegation investigations</w:t>
      </w:r>
    </w:p>
    <w:p w14:paraId="3FC69DB5" w14:textId="77777777" w:rsidR="00172289" w:rsidRPr="00FA68DF" w:rsidRDefault="00172289" w:rsidP="0085736F">
      <w:pPr>
        <w:pStyle w:val="ListParagraph"/>
        <w:numPr>
          <w:ilvl w:val="0"/>
          <w:numId w:val="71"/>
        </w:numPr>
        <w:spacing w:after="0" w:line="360" w:lineRule="auto"/>
        <w:jc w:val="both"/>
        <w:rPr>
          <w:rFonts w:cs="Arial"/>
          <w:sz w:val="22"/>
          <w:szCs w:val="22"/>
        </w:rPr>
      </w:pPr>
      <w:r w:rsidRPr="00FA68DF">
        <w:rPr>
          <w:rFonts w:cs="Arial"/>
          <w:b/>
          <w:sz w:val="22"/>
          <w:szCs w:val="22"/>
        </w:rPr>
        <w:t>Substantiated:</w:t>
      </w:r>
      <w:r w:rsidRPr="00FA68DF">
        <w:rPr>
          <w:rFonts w:cs="Arial"/>
          <w:sz w:val="22"/>
          <w:szCs w:val="22"/>
        </w:rPr>
        <w:t xml:space="preserve"> there is sufficient evidence to prove the allegation</w:t>
      </w:r>
    </w:p>
    <w:p w14:paraId="419D0A50" w14:textId="77777777" w:rsidR="00172289" w:rsidRPr="00FA68DF" w:rsidRDefault="00172289" w:rsidP="0085736F">
      <w:pPr>
        <w:pStyle w:val="ListParagraph"/>
        <w:numPr>
          <w:ilvl w:val="0"/>
          <w:numId w:val="71"/>
        </w:numPr>
        <w:spacing w:after="0" w:line="360" w:lineRule="auto"/>
        <w:jc w:val="both"/>
        <w:rPr>
          <w:rFonts w:cs="Arial"/>
          <w:sz w:val="22"/>
          <w:szCs w:val="22"/>
        </w:rPr>
      </w:pPr>
      <w:r w:rsidRPr="00FA68DF">
        <w:rPr>
          <w:rFonts w:cs="Arial"/>
          <w:b/>
          <w:sz w:val="22"/>
          <w:szCs w:val="22"/>
        </w:rPr>
        <w:t>Malicious:</w:t>
      </w:r>
      <w:r w:rsidRPr="00FA68DF">
        <w:rPr>
          <w:rFonts w:cs="Arial"/>
          <w:sz w:val="22"/>
          <w:szCs w:val="22"/>
        </w:rPr>
        <w:t xml:space="preserve"> there is sufficient evidence to disprove the allegation and there has been a deliberate act to deceive, or to cause harm to the subject of the allegation</w:t>
      </w:r>
    </w:p>
    <w:p w14:paraId="40A16592" w14:textId="77777777" w:rsidR="00172289" w:rsidRPr="00FA68DF" w:rsidRDefault="00172289" w:rsidP="0085736F">
      <w:pPr>
        <w:pStyle w:val="ListParagraph"/>
        <w:numPr>
          <w:ilvl w:val="0"/>
          <w:numId w:val="71"/>
        </w:numPr>
        <w:spacing w:after="0" w:line="360" w:lineRule="auto"/>
        <w:jc w:val="both"/>
        <w:rPr>
          <w:rFonts w:cs="Arial"/>
          <w:sz w:val="22"/>
          <w:szCs w:val="22"/>
        </w:rPr>
      </w:pPr>
      <w:r w:rsidRPr="00FA68DF">
        <w:rPr>
          <w:rFonts w:cs="Arial"/>
          <w:b/>
          <w:sz w:val="22"/>
          <w:szCs w:val="22"/>
        </w:rPr>
        <w:t>False:</w:t>
      </w:r>
      <w:r w:rsidRPr="00FA68DF">
        <w:rPr>
          <w:rFonts w:cs="Arial"/>
          <w:sz w:val="22"/>
          <w:szCs w:val="22"/>
        </w:rPr>
        <w:t xml:space="preserve"> there is sufficient evidence to disprove the allegation</w:t>
      </w:r>
    </w:p>
    <w:p w14:paraId="0AC268F6" w14:textId="77777777" w:rsidR="00172289" w:rsidRPr="00FA68DF" w:rsidRDefault="00172289" w:rsidP="0085736F">
      <w:pPr>
        <w:pStyle w:val="ListParagraph"/>
        <w:numPr>
          <w:ilvl w:val="0"/>
          <w:numId w:val="71"/>
        </w:numPr>
        <w:spacing w:after="0" w:line="360" w:lineRule="auto"/>
        <w:jc w:val="both"/>
        <w:rPr>
          <w:rFonts w:cs="Arial"/>
          <w:sz w:val="22"/>
          <w:szCs w:val="22"/>
        </w:rPr>
      </w:pPr>
      <w:r w:rsidRPr="00FA68DF">
        <w:rPr>
          <w:rFonts w:cs="Arial"/>
          <w:b/>
          <w:sz w:val="22"/>
          <w:szCs w:val="22"/>
        </w:rPr>
        <w:t>Unsubstantiated:</w:t>
      </w:r>
      <w:r w:rsidRPr="00FA68DF">
        <w:rPr>
          <w:rFonts w:cs="Arial"/>
          <w:sz w:val="22"/>
          <w:szCs w:val="22"/>
        </w:rPr>
        <w:t xml:space="preserve"> there is insufficient evidence to either prove or disprove the allegation (this does not imply guilt or innocence)</w:t>
      </w:r>
    </w:p>
    <w:p w14:paraId="5F414D74" w14:textId="77777777" w:rsidR="00172289" w:rsidRPr="00FA68DF" w:rsidRDefault="00172289" w:rsidP="0085736F">
      <w:pPr>
        <w:pStyle w:val="ListParagraph"/>
        <w:numPr>
          <w:ilvl w:val="0"/>
          <w:numId w:val="71"/>
        </w:numPr>
        <w:spacing w:after="0" w:line="360" w:lineRule="auto"/>
        <w:jc w:val="both"/>
        <w:rPr>
          <w:rFonts w:cs="Arial"/>
          <w:sz w:val="22"/>
          <w:szCs w:val="22"/>
        </w:rPr>
      </w:pPr>
      <w:r w:rsidRPr="00FA68DF">
        <w:rPr>
          <w:rFonts w:cs="Arial"/>
          <w:b/>
          <w:sz w:val="22"/>
          <w:szCs w:val="22"/>
        </w:rPr>
        <w:t>Unfounded</w:t>
      </w:r>
      <w:r w:rsidRPr="00FA68DF">
        <w:rPr>
          <w:rFonts w:cs="Arial"/>
          <w:sz w:val="22"/>
          <w:szCs w:val="22"/>
        </w:rPr>
        <w:t>: to reflect cases where there is no evidence or proper basis which supports the allegation being made</w:t>
      </w:r>
    </w:p>
    <w:p w14:paraId="67453BCC" w14:textId="77777777" w:rsidR="00172289" w:rsidRPr="00172289" w:rsidRDefault="00172289" w:rsidP="00BB0B2E">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Procedure for dealing with allegations</w:t>
      </w:r>
    </w:p>
    <w:p w14:paraId="6613E716" w14:textId="77777777"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rPr>
        <w:t>In the event of an allegation that meets the criteria above, the case manager will take the following steps:</w:t>
      </w:r>
    </w:p>
    <w:p w14:paraId="24951900"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Conduct basic enquiries in line with local procedures to establish the facts to help determine whether there is any foundation to the allegation before carrying on with the steps below</w:t>
      </w:r>
    </w:p>
    <w:p w14:paraId="06ECDEF5"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FA68DF">
        <w:rPr>
          <w:rFonts w:cs="Arial"/>
          <w:i/>
          <w:sz w:val="22"/>
          <w:szCs w:val="22"/>
        </w:rPr>
        <w:t>before</w:t>
      </w:r>
      <w:r w:rsidRPr="00FA68DF">
        <w:rPr>
          <w:rFonts w:cs="Arial"/>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8321B32"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54A1DDD" w14:textId="78BD9E65"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 xml:space="preserve">Where appropriate (in the circumstances described above), carefully consider whether suspension of the individual from contact with children at the </w:t>
      </w:r>
      <w:r w:rsidR="008449E2">
        <w:rPr>
          <w:rFonts w:cs="Arial"/>
          <w:sz w:val="22"/>
          <w:szCs w:val="22"/>
        </w:rPr>
        <w:t xml:space="preserve">centre </w:t>
      </w:r>
      <w:r w:rsidRPr="00FA68DF">
        <w:rPr>
          <w:rFonts w:cs="Arial"/>
          <w:sz w:val="22"/>
          <w:szCs w:val="22"/>
        </w:rPr>
        <w:t>is justified or whether alternative arrangements such as those outlined above can be put in place. Advice will be sought from the designated officer, police and/or children’s social care services, as appropriate</w:t>
      </w:r>
    </w:p>
    <w:p w14:paraId="476872D0"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0D097300" w14:textId="4B6568AF"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b/>
          <w:sz w:val="22"/>
          <w:szCs w:val="22"/>
        </w:rPr>
        <w:lastRenderedPageBreak/>
        <w:t>If immediate suspension is considered necessary</w:t>
      </w:r>
      <w:r w:rsidRPr="00FA68DF">
        <w:rPr>
          <w:rFonts w:cs="Arial"/>
          <w:sz w:val="22"/>
          <w:szCs w:val="22"/>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w:t>
      </w:r>
      <w:r w:rsidR="008449E2">
        <w:rPr>
          <w:rFonts w:cs="Arial"/>
          <w:sz w:val="22"/>
          <w:szCs w:val="22"/>
        </w:rPr>
        <w:t>centre</w:t>
      </w:r>
      <w:r w:rsidRPr="00FA68DF">
        <w:rPr>
          <w:rFonts w:cs="Arial"/>
          <w:sz w:val="22"/>
          <w:szCs w:val="22"/>
        </w:rPr>
        <w:t>and their contact details</w:t>
      </w:r>
    </w:p>
    <w:p w14:paraId="3E8D8DE2"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b/>
          <w:sz w:val="22"/>
          <w:szCs w:val="22"/>
        </w:rPr>
        <w:t xml:space="preserve">If it is decided that no further action is to be taken </w:t>
      </w:r>
      <w:r w:rsidRPr="00FA68DF">
        <w:rPr>
          <w:rFonts w:cs="Arial"/>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5788EA7F" w14:textId="36D4D048"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b/>
          <w:sz w:val="22"/>
          <w:szCs w:val="22"/>
        </w:rPr>
        <w:t>If it is decided that further action is needed</w:t>
      </w:r>
      <w:r w:rsidRPr="00FA68DF">
        <w:rPr>
          <w:rFonts w:cs="Arial"/>
          <w:sz w:val="22"/>
          <w:szCs w:val="22"/>
        </w:rPr>
        <w:t xml:space="preserve">, take steps as agreed with the designated officer to initiate the appropriate action in </w:t>
      </w:r>
      <w:r w:rsidR="008449E2">
        <w:rPr>
          <w:rFonts w:cs="Arial"/>
          <w:sz w:val="22"/>
          <w:szCs w:val="22"/>
        </w:rPr>
        <w:t>the centre</w:t>
      </w:r>
      <w:r w:rsidRPr="00FA68DF">
        <w:rPr>
          <w:rFonts w:cs="Arial"/>
          <w:sz w:val="22"/>
          <w:szCs w:val="22"/>
        </w:rPr>
        <w:t xml:space="preserve"> and/or liaise with the police and/or children’s social care services as appropriate</w:t>
      </w:r>
    </w:p>
    <w:p w14:paraId="3A98EA58" w14:textId="20593EB0"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 xml:space="preserve">Provide effective support for the individual facing the allegation or concern, including appointing a named representative to keep them informed of the progress of the case and considering what other support is appropriate. </w:t>
      </w:r>
    </w:p>
    <w:p w14:paraId="17631481"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F1646DE"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 xml:space="preserve">Keep the parents or carers of the child/children involved informed of the progress of the case (only in relation to their child – no information will be shared regarding the staff member) </w:t>
      </w:r>
    </w:p>
    <w:p w14:paraId="24A9A0B8" w14:textId="77777777" w:rsidR="00172289" w:rsidRPr="00FA68DF" w:rsidRDefault="00172289" w:rsidP="0085736F">
      <w:pPr>
        <w:pStyle w:val="ListParagraph"/>
        <w:numPr>
          <w:ilvl w:val="0"/>
          <w:numId w:val="72"/>
        </w:numPr>
        <w:spacing w:after="0" w:line="360" w:lineRule="auto"/>
        <w:jc w:val="both"/>
        <w:rPr>
          <w:rFonts w:cs="Arial"/>
          <w:sz w:val="22"/>
          <w:szCs w:val="22"/>
        </w:rPr>
      </w:pPr>
      <w:r w:rsidRPr="00FA68DF">
        <w:rPr>
          <w:rFonts w:cs="Arial"/>
          <w:sz w:val="22"/>
          <w:szCs w:val="22"/>
        </w:rPr>
        <w:t>Make a referral to the DBS where it is thought that the individual facing the allegation or concern has engaged in conduct that harmed or is likely to harm a child, or if the individual otherwise poses a risk of harm to a child</w:t>
      </w:r>
    </w:p>
    <w:p w14:paraId="5C32D27F" w14:textId="77777777" w:rsidR="00172289" w:rsidRPr="00FA68DF" w:rsidRDefault="00172289" w:rsidP="00BB0B2E">
      <w:pPr>
        <w:spacing w:after="0" w:line="360" w:lineRule="auto"/>
        <w:rPr>
          <w:rFonts w:ascii="Arial" w:eastAsia="MS Mincho" w:hAnsi="Arial" w:cs="Times New Roman"/>
          <w:highlight w:val="yellow"/>
        </w:rPr>
      </w:pPr>
    </w:p>
    <w:p w14:paraId="24C238CA" w14:textId="71E28D0F" w:rsidR="00172289" w:rsidRPr="00FA68DF" w:rsidRDefault="00172289" w:rsidP="00BB0B2E">
      <w:pPr>
        <w:spacing w:after="0" w:line="360" w:lineRule="auto"/>
        <w:rPr>
          <w:rFonts w:ascii="Arial" w:eastAsia="MS Mincho" w:hAnsi="Arial" w:cs="Times New Roman"/>
        </w:rPr>
      </w:pPr>
      <w:r w:rsidRPr="00FA68DF">
        <w:rPr>
          <w:rFonts w:ascii="Arial" w:eastAsia="MS Mincho" w:hAnsi="Arial" w:cs="Times New Roman"/>
        </w:rPr>
        <w:t xml:space="preserve">If the </w:t>
      </w:r>
      <w:r w:rsidR="008449E2">
        <w:rPr>
          <w:rFonts w:ascii="Arial" w:eastAsia="MS Mincho" w:hAnsi="Arial" w:cs="Times New Roman"/>
        </w:rPr>
        <w:t xml:space="preserve">centre </w:t>
      </w:r>
      <w:r w:rsidRPr="00FA68DF">
        <w:rPr>
          <w:rFonts w:ascii="Arial" w:eastAsia="MS Mincho" w:hAnsi="Arial" w:cs="Times New Roman"/>
        </w:rPr>
        <w:t>is made aware that the secretary of state has made an interim prohibition order in respect of an individual, we will immediately suspend that individual from teaching, pending the findings of the investigation by the Teaching Regulation Agency.</w:t>
      </w:r>
    </w:p>
    <w:p w14:paraId="477A37EA" w14:textId="77777777" w:rsidR="008C0897" w:rsidRPr="00FA68DF" w:rsidRDefault="008C0897" w:rsidP="00BB0B2E">
      <w:pPr>
        <w:spacing w:after="0" w:line="360" w:lineRule="auto"/>
        <w:rPr>
          <w:rFonts w:ascii="Arial" w:eastAsia="MS Mincho" w:hAnsi="Arial" w:cs="Times New Roman"/>
        </w:rPr>
      </w:pPr>
    </w:p>
    <w:p w14:paraId="4A097161" w14:textId="5CE6E80C" w:rsidR="00172289" w:rsidRPr="00FA68DF" w:rsidRDefault="00172289" w:rsidP="00BB0B2E">
      <w:pPr>
        <w:spacing w:after="0" w:line="360" w:lineRule="auto"/>
        <w:rPr>
          <w:rFonts w:ascii="Arial" w:eastAsia="MS Mincho" w:hAnsi="Arial" w:cs="Times New Roman"/>
        </w:rPr>
      </w:pPr>
      <w:r w:rsidRPr="00FA68DF">
        <w:rPr>
          <w:rFonts w:ascii="Arial" w:eastAsia="MS Mincho" w:hAnsi="Arial" w:cs="Times New Roman"/>
        </w:rPr>
        <w:t xml:space="preserve">Where the police are involved, wherever possible the </w:t>
      </w:r>
      <w:r w:rsidR="008449E2">
        <w:rPr>
          <w:rFonts w:ascii="Arial" w:eastAsia="MS Mincho" w:hAnsi="Arial" w:cs="Times New Roman"/>
          <w:lang w:val="en-US"/>
        </w:rPr>
        <w:t xml:space="preserve">centre </w:t>
      </w:r>
      <w:r w:rsidRPr="00FA68DF">
        <w:rPr>
          <w:rFonts w:ascii="Arial" w:eastAsia="MS Mincho" w:hAnsi="Arial" w:cs="Times New Roman"/>
        </w:rPr>
        <w:t xml:space="preserve">will ask the police at the start of the investigation to obtain consent from the individuals involved to share their statements and evidence for use in the </w:t>
      </w:r>
      <w:r w:rsidR="008449E2">
        <w:rPr>
          <w:rFonts w:ascii="Arial" w:eastAsia="MS Mincho" w:hAnsi="Arial" w:cs="Times New Roman"/>
        </w:rPr>
        <w:t xml:space="preserve">centre’s </w:t>
      </w:r>
      <w:r w:rsidRPr="00FA68DF">
        <w:rPr>
          <w:rFonts w:ascii="Arial" w:eastAsia="MS Mincho" w:hAnsi="Arial" w:cs="Times New Roman"/>
        </w:rPr>
        <w:t xml:space="preserve"> disciplinary process, should this be required at a later point.</w:t>
      </w:r>
    </w:p>
    <w:p w14:paraId="3716EBDB" w14:textId="77777777" w:rsidR="00BB0B2E" w:rsidRDefault="00BB0B2E" w:rsidP="00172289">
      <w:pPr>
        <w:spacing w:after="120" w:line="240" w:lineRule="auto"/>
        <w:rPr>
          <w:rFonts w:ascii="Arial" w:eastAsia="MS Mincho" w:hAnsi="Arial" w:cs="Times New Roman"/>
          <w:b/>
        </w:rPr>
      </w:pPr>
    </w:p>
    <w:p w14:paraId="6898514D" w14:textId="77777777" w:rsidR="002E65F3" w:rsidRPr="00FA68DF" w:rsidRDefault="002E65F3" w:rsidP="00172289">
      <w:pPr>
        <w:spacing w:after="120" w:line="240" w:lineRule="auto"/>
        <w:rPr>
          <w:rFonts w:ascii="Arial" w:eastAsia="MS Mincho" w:hAnsi="Arial" w:cs="Times New Roman"/>
          <w:b/>
        </w:rPr>
      </w:pPr>
    </w:p>
    <w:p w14:paraId="674F6177" w14:textId="6956841B" w:rsidR="00172289" w:rsidRPr="00FA68DF" w:rsidRDefault="00172289" w:rsidP="00BB0B2E">
      <w:pPr>
        <w:spacing w:after="0" w:line="360" w:lineRule="auto"/>
        <w:jc w:val="both"/>
        <w:rPr>
          <w:rFonts w:ascii="Arial" w:eastAsia="MS Mincho" w:hAnsi="Arial" w:cs="Times New Roman"/>
          <w:b/>
        </w:rPr>
      </w:pPr>
      <w:r w:rsidRPr="00FA68DF">
        <w:rPr>
          <w:rFonts w:ascii="Arial" w:eastAsia="MS Mincho" w:hAnsi="Arial" w:cs="Times New Roman"/>
          <w:b/>
        </w:rPr>
        <w:lastRenderedPageBreak/>
        <w:t xml:space="preserve">Additional considerations for supply teachers and all contracted staff </w:t>
      </w:r>
    </w:p>
    <w:p w14:paraId="6B5AFA27" w14:textId="77777777" w:rsidR="00172289" w:rsidRPr="00FA68DF" w:rsidRDefault="00172289" w:rsidP="00BB0B2E">
      <w:pPr>
        <w:spacing w:after="0" w:line="360" w:lineRule="auto"/>
        <w:jc w:val="both"/>
        <w:rPr>
          <w:rFonts w:ascii="Arial" w:eastAsia="MS Mincho" w:hAnsi="Arial" w:cs="Arial"/>
          <w:shd w:val="clear" w:color="auto" w:fill="FFFFFF"/>
        </w:rPr>
      </w:pPr>
      <w:r w:rsidRPr="00FA68DF">
        <w:rPr>
          <w:rFonts w:ascii="Arial" w:eastAsia="MS Mincho" w:hAnsi="Arial" w:cs="Arial"/>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1C3BA7E6" w14:textId="77777777" w:rsidR="00172289" w:rsidRPr="00FA68DF" w:rsidRDefault="00172289" w:rsidP="0085736F">
      <w:pPr>
        <w:pStyle w:val="ListParagraph"/>
        <w:numPr>
          <w:ilvl w:val="0"/>
          <w:numId w:val="73"/>
        </w:numPr>
        <w:spacing w:after="0" w:line="360" w:lineRule="auto"/>
        <w:jc w:val="both"/>
        <w:rPr>
          <w:rFonts w:cs="Arial"/>
          <w:sz w:val="22"/>
          <w:szCs w:val="22"/>
          <w:shd w:val="clear" w:color="auto" w:fill="FFFFFF"/>
        </w:rPr>
      </w:pPr>
      <w:r w:rsidRPr="00FA68DF">
        <w:rPr>
          <w:rFonts w:cs="Arial"/>
          <w:sz w:val="22"/>
          <w:szCs w:val="22"/>
          <w:shd w:val="clear" w:color="auto" w:fill="FFFFFF"/>
        </w:rPr>
        <w:t>We will not decide to stop using an individual due to safeguarding concerns without finding out the facts and liaising with our LADO to determine a suitable outcome</w:t>
      </w:r>
    </w:p>
    <w:p w14:paraId="37A4F49A" w14:textId="456EFA30" w:rsidR="00172289" w:rsidRPr="00FA68DF" w:rsidRDefault="00172289" w:rsidP="0085736F">
      <w:pPr>
        <w:pStyle w:val="ListParagraph"/>
        <w:numPr>
          <w:ilvl w:val="0"/>
          <w:numId w:val="73"/>
        </w:numPr>
        <w:spacing w:after="0" w:line="360" w:lineRule="auto"/>
        <w:jc w:val="both"/>
        <w:rPr>
          <w:rFonts w:cs="Arial"/>
          <w:sz w:val="22"/>
          <w:szCs w:val="22"/>
          <w:shd w:val="clear" w:color="auto" w:fill="FFFFFF"/>
        </w:rPr>
      </w:pPr>
      <w:r w:rsidRPr="00FA68DF">
        <w:rPr>
          <w:rFonts w:cs="Arial"/>
          <w:sz w:val="22"/>
          <w:szCs w:val="22"/>
          <w:shd w:val="clear" w:color="auto" w:fill="FFFFFF"/>
        </w:rPr>
        <w:t xml:space="preserve">The </w:t>
      </w:r>
      <w:r w:rsidR="003D5419">
        <w:rPr>
          <w:rFonts w:cs="Arial"/>
          <w:sz w:val="22"/>
          <w:szCs w:val="22"/>
          <w:shd w:val="clear" w:color="auto" w:fill="FFFFFF"/>
        </w:rPr>
        <w:t>director</w:t>
      </w:r>
      <w:r w:rsidRPr="00FA68DF">
        <w:rPr>
          <w:rFonts w:cs="Arial"/>
          <w:sz w:val="22"/>
          <w:szCs w:val="22"/>
          <w:shd w:val="clear" w:color="auto" w:fill="FFFFFF"/>
        </w:rPr>
        <w:t xml:space="preserve"> will discuss with the agency whether it is appropriate to suspend the individual, or redeploy them to another part of the school, while the </w:t>
      </w:r>
      <w:r w:rsidR="008449E2">
        <w:rPr>
          <w:rFonts w:cs="Arial"/>
          <w:sz w:val="22"/>
          <w:szCs w:val="22"/>
          <w:shd w:val="clear" w:color="auto" w:fill="FFFFFF"/>
        </w:rPr>
        <w:t xml:space="preserve">centre </w:t>
      </w:r>
      <w:r w:rsidRPr="00FA68DF">
        <w:rPr>
          <w:rFonts w:cs="Arial"/>
          <w:sz w:val="22"/>
          <w:szCs w:val="22"/>
          <w:shd w:val="clear" w:color="auto" w:fill="FFFFFF"/>
        </w:rPr>
        <w:t>carries out the investigation</w:t>
      </w:r>
    </w:p>
    <w:p w14:paraId="4E488DD0" w14:textId="179623AE" w:rsidR="00172289" w:rsidRPr="00FA68DF" w:rsidRDefault="00172289" w:rsidP="0085736F">
      <w:pPr>
        <w:pStyle w:val="ListParagraph"/>
        <w:numPr>
          <w:ilvl w:val="0"/>
          <w:numId w:val="73"/>
        </w:numPr>
        <w:spacing w:after="0" w:line="360" w:lineRule="auto"/>
        <w:jc w:val="both"/>
        <w:rPr>
          <w:rFonts w:cs="Arial"/>
          <w:sz w:val="22"/>
          <w:szCs w:val="22"/>
        </w:rPr>
      </w:pPr>
      <w:r w:rsidRPr="00FA68DF">
        <w:rPr>
          <w:rFonts w:cs="Arial"/>
          <w:sz w:val="22"/>
          <w:szCs w:val="22"/>
          <w:shd w:val="clear" w:color="auto" w:fill="FFFFFF"/>
        </w:rPr>
        <w:t xml:space="preserve">We will involve the agency fully, but the </w:t>
      </w:r>
      <w:r w:rsidR="008449E2">
        <w:rPr>
          <w:rFonts w:cs="Arial"/>
          <w:sz w:val="22"/>
          <w:szCs w:val="22"/>
          <w:shd w:val="clear" w:color="auto" w:fill="FFFFFF"/>
        </w:rPr>
        <w:t xml:space="preserve">centre </w:t>
      </w:r>
      <w:r w:rsidRPr="00FA68DF">
        <w:rPr>
          <w:rFonts w:cs="Arial"/>
          <w:sz w:val="22"/>
          <w:szCs w:val="22"/>
          <w:shd w:val="clear" w:color="auto" w:fill="FFFFFF"/>
        </w:rPr>
        <w:t>will take the lead in collecting the necessary information and providing it to the LADO as required</w:t>
      </w:r>
    </w:p>
    <w:p w14:paraId="5075448C" w14:textId="77777777" w:rsidR="00172289" w:rsidRPr="00FA68DF" w:rsidRDefault="00172289" w:rsidP="0085736F">
      <w:pPr>
        <w:pStyle w:val="ListParagraph"/>
        <w:numPr>
          <w:ilvl w:val="0"/>
          <w:numId w:val="73"/>
        </w:numPr>
        <w:spacing w:after="0" w:line="360" w:lineRule="auto"/>
        <w:jc w:val="both"/>
        <w:rPr>
          <w:rFonts w:cs="Arial"/>
          <w:sz w:val="22"/>
          <w:szCs w:val="22"/>
        </w:rPr>
      </w:pPr>
      <w:r w:rsidRPr="00FA68DF">
        <w:rPr>
          <w:rFonts w:cs="Arial"/>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3DD37C7C" w14:textId="77777777" w:rsidR="00172289" w:rsidRPr="00FA68DF" w:rsidRDefault="00172289" w:rsidP="00BB0B2E">
      <w:pPr>
        <w:spacing w:after="0" w:line="360" w:lineRule="auto"/>
        <w:jc w:val="both"/>
        <w:rPr>
          <w:rFonts w:ascii="Arial" w:eastAsia="MS Mincho" w:hAnsi="Arial" w:cs="Times New Roman"/>
        </w:rPr>
      </w:pPr>
      <w:r w:rsidRPr="00FA68DF">
        <w:rPr>
          <w:rFonts w:ascii="Arial" w:eastAsia="MS Mincho" w:hAnsi="Arial" w:cs="Times New Roman"/>
          <w:shd w:val="clear" w:color="auto" w:fill="FFFFFF"/>
        </w:rPr>
        <w:t>When using an agency, we will inform them of our process for managing allegations, and keep them updated about our policies as necessary, and will invite the agency's HR manager or equivalent to meetings as appropriate.</w:t>
      </w:r>
    </w:p>
    <w:p w14:paraId="755B81C7" w14:textId="77777777" w:rsidR="00172289" w:rsidRPr="00FA68DF" w:rsidRDefault="00172289" w:rsidP="001B4239">
      <w:pPr>
        <w:spacing w:before="240" w:after="0" w:line="360" w:lineRule="auto"/>
        <w:jc w:val="both"/>
        <w:rPr>
          <w:rFonts w:ascii="Arial" w:eastAsia="MS Mincho" w:hAnsi="Arial" w:cs="Times New Roman"/>
          <w:b/>
        </w:rPr>
      </w:pPr>
      <w:r w:rsidRPr="00FA68DF">
        <w:rPr>
          <w:rFonts w:ascii="Arial" w:eastAsia="MS Mincho" w:hAnsi="Arial" w:cs="Times New Roman"/>
          <w:b/>
        </w:rPr>
        <w:t>Timescales</w:t>
      </w:r>
    </w:p>
    <w:p w14:paraId="528E9C3D" w14:textId="77777777" w:rsidR="00172289" w:rsidRPr="00FA68DF" w:rsidRDefault="00172289" w:rsidP="001B4239">
      <w:pPr>
        <w:spacing w:after="0" w:line="360" w:lineRule="auto"/>
        <w:jc w:val="both"/>
        <w:rPr>
          <w:rFonts w:ascii="Arial" w:eastAsia="MS Mincho" w:hAnsi="Arial" w:cs="Times New Roman"/>
        </w:rPr>
      </w:pPr>
      <w:r w:rsidRPr="00FA68DF">
        <w:rPr>
          <w:rFonts w:ascii="Arial" w:eastAsia="MS Mincho" w:hAnsi="Arial" w:cs="Times New Roman"/>
        </w:rPr>
        <w:t>We will deal with all allegations as quickly and effectively as possible and will endeavour to comply with the following timescales, where reasonably practicable:</w:t>
      </w:r>
    </w:p>
    <w:p w14:paraId="440CAE32" w14:textId="77777777" w:rsidR="00172289" w:rsidRPr="00FA68DF" w:rsidRDefault="00172289" w:rsidP="0085736F">
      <w:pPr>
        <w:pStyle w:val="ListParagraph"/>
        <w:numPr>
          <w:ilvl w:val="0"/>
          <w:numId w:val="75"/>
        </w:numPr>
        <w:spacing w:after="0" w:line="360" w:lineRule="auto"/>
        <w:jc w:val="both"/>
        <w:rPr>
          <w:rFonts w:cs="Arial"/>
          <w:sz w:val="22"/>
          <w:szCs w:val="22"/>
        </w:rPr>
      </w:pPr>
      <w:r w:rsidRPr="00FA68DF">
        <w:rPr>
          <w:rFonts w:cs="Arial"/>
          <w:sz w:val="22"/>
          <w:szCs w:val="22"/>
        </w:rPr>
        <w:t xml:space="preserve">Any cases where it is clear immediately that the allegation is unsubstantiated or malicious should be resolved within 1 week </w:t>
      </w:r>
    </w:p>
    <w:p w14:paraId="35838C6E" w14:textId="77777777" w:rsidR="00172289" w:rsidRPr="00FA68DF" w:rsidRDefault="00172289" w:rsidP="0085736F">
      <w:pPr>
        <w:pStyle w:val="ListParagraph"/>
        <w:numPr>
          <w:ilvl w:val="0"/>
          <w:numId w:val="75"/>
        </w:numPr>
        <w:spacing w:after="0" w:line="360" w:lineRule="auto"/>
        <w:jc w:val="both"/>
        <w:rPr>
          <w:rFonts w:cs="Arial"/>
          <w:sz w:val="22"/>
          <w:szCs w:val="22"/>
        </w:rPr>
      </w:pPr>
      <w:r w:rsidRPr="00FA68DF">
        <w:rPr>
          <w:rFonts w:cs="Arial"/>
          <w:sz w:val="22"/>
          <w:szCs w:val="22"/>
        </w:rPr>
        <w:t xml:space="preserve">If the nature of an allegation does not require formal disciplinary action, appropriate action should be taken within 3 working days </w:t>
      </w:r>
    </w:p>
    <w:p w14:paraId="12AF30C1" w14:textId="77777777" w:rsidR="00172289" w:rsidRPr="00FA68DF" w:rsidRDefault="00172289" w:rsidP="0085736F">
      <w:pPr>
        <w:pStyle w:val="ListParagraph"/>
        <w:numPr>
          <w:ilvl w:val="0"/>
          <w:numId w:val="75"/>
        </w:numPr>
        <w:spacing w:after="0" w:line="360" w:lineRule="auto"/>
        <w:jc w:val="both"/>
        <w:rPr>
          <w:rFonts w:cs="Arial"/>
          <w:sz w:val="22"/>
          <w:szCs w:val="22"/>
        </w:rPr>
      </w:pPr>
      <w:r w:rsidRPr="00FA68DF">
        <w:rPr>
          <w:rFonts w:cs="Arial"/>
          <w:sz w:val="22"/>
          <w:szCs w:val="22"/>
        </w:rPr>
        <w:t xml:space="preserve">If a disciplinary hearing is required and can be held without further investigation, this should be held within 15 working days </w:t>
      </w:r>
    </w:p>
    <w:p w14:paraId="65EE18F4" w14:textId="77777777" w:rsidR="00172289" w:rsidRPr="00FA68DF" w:rsidRDefault="00172289" w:rsidP="001B4239">
      <w:pPr>
        <w:spacing w:before="120" w:after="0" w:line="360" w:lineRule="auto"/>
        <w:jc w:val="both"/>
        <w:rPr>
          <w:rFonts w:ascii="Arial" w:eastAsia="Arial" w:hAnsi="Arial" w:cs="Times New Roman"/>
        </w:rPr>
      </w:pPr>
      <w:r w:rsidRPr="00FA68DF">
        <w:rPr>
          <w:rFonts w:ascii="Arial" w:eastAsia="Arial" w:hAnsi="Arial" w:cs="Times New Roman"/>
        </w:rPr>
        <w:t xml:space="preserve">However, these are objectives only and where they are not met, we will endeavour to take the required action as soon as possible thereafter. </w:t>
      </w:r>
    </w:p>
    <w:p w14:paraId="7A40355C" w14:textId="77777777" w:rsidR="00172289" w:rsidRPr="00FA68DF" w:rsidRDefault="00172289" w:rsidP="001B4239">
      <w:pPr>
        <w:spacing w:before="240" w:after="0" w:line="360" w:lineRule="auto"/>
        <w:jc w:val="both"/>
        <w:rPr>
          <w:rFonts w:ascii="Arial" w:eastAsia="MS Mincho" w:hAnsi="Arial" w:cs="Times New Roman"/>
          <w:b/>
        </w:rPr>
      </w:pPr>
      <w:r w:rsidRPr="00FA68DF">
        <w:rPr>
          <w:rFonts w:ascii="Arial" w:eastAsia="MS Mincho" w:hAnsi="Arial" w:cs="Times New Roman"/>
          <w:b/>
        </w:rPr>
        <w:t>Specific actions</w:t>
      </w:r>
    </w:p>
    <w:p w14:paraId="4AF43527" w14:textId="77777777" w:rsidR="002E65F3" w:rsidRDefault="002E65F3" w:rsidP="001B4239">
      <w:pPr>
        <w:spacing w:after="0" w:line="360" w:lineRule="auto"/>
        <w:jc w:val="both"/>
        <w:rPr>
          <w:rFonts w:ascii="Arial" w:eastAsia="MS Mincho" w:hAnsi="Arial" w:cs="Times New Roman"/>
          <w:b/>
        </w:rPr>
      </w:pPr>
    </w:p>
    <w:p w14:paraId="0C4BF9C5" w14:textId="7D0BDB97" w:rsidR="00172289" w:rsidRPr="00FA68DF" w:rsidRDefault="00172289" w:rsidP="001B4239">
      <w:pPr>
        <w:spacing w:after="0" w:line="360" w:lineRule="auto"/>
        <w:jc w:val="both"/>
        <w:rPr>
          <w:rFonts w:ascii="Arial" w:eastAsia="MS Mincho" w:hAnsi="Arial" w:cs="Times New Roman"/>
          <w:b/>
        </w:rPr>
      </w:pPr>
      <w:r w:rsidRPr="00FA68DF">
        <w:rPr>
          <w:rFonts w:ascii="Arial" w:eastAsia="MS Mincho" w:hAnsi="Arial" w:cs="Times New Roman"/>
          <w:b/>
        </w:rPr>
        <w:t>Action following a criminal investigation or prosecution</w:t>
      </w:r>
    </w:p>
    <w:p w14:paraId="59B9AB0B" w14:textId="77777777" w:rsidR="00172289" w:rsidRPr="00FA68DF" w:rsidRDefault="00172289" w:rsidP="001B4239">
      <w:pPr>
        <w:spacing w:after="0" w:line="360" w:lineRule="auto"/>
        <w:jc w:val="both"/>
        <w:rPr>
          <w:rFonts w:ascii="Arial" w:eastAsia="MS Mincho" w:hAnsi="Arial" w:cs="Times New Roman"/>
        </w:rPr>
      </w:pPr>
      <w:r w:rsidRPr="00FA68DF">
        <w:rPr>
          <w:rFonts w:ascii="Arial" w:eastAsia="MS Mincho" w:hAnsi="Arial" w:cs="Times New Roman"/>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67F15C16" w14:textId="77777777" w:rsidR="002E65F3" w:rsidRDefault="002E65F3" w:rsidP="001B4239">
      <w:pPr>
        <w:spacing w:after="0" w:line="360" w:lineRule="auto"/>
        <w:jc w:val="both"/>
        <w:rPr>
          <w:rFonts w:ascii="Arial" w:eastAsia="MS Mincho" w:hAnsi="Arial" w:cs="Times New Roman"/>
          <w:b/>
        </w:rPr>
      </w:pPr>
    </w:p>
    <w:p w14:paraId="42E3B2D7" w14:textId="15A7F868" w:rsidR="00172289" w:rsidRPr="00FA68DF" w:rsidRDefault="00172289" w:rsidP="001B4239">
      <w:pPr>
        <w:spacing w:after="0" w:line="360" w:lineRule="auto"/>
        <w:jc w:val="both"/>
        <w:rPr>
          <w:rFonts w:ascii="Arial" w:eastAsia="MS Mincho" w:hAnsi="Arial" w:cs="Times New Roman"/>
          <w:b/>
        </w:rPr>
      </w:pPr>
      <w:r w:rsidRPr="00FA68DF">
        <w:rPr>
          <w:rFonts w:ascii="Arial" w:eastAsia="MS Mincho" w:hAnsi="Arial" w:cs="Times New Roman"/>
          <w:b/>
        </w:rPr>
        <w:lastRenderedPageBreak/>
        <w:t>Conclusion of a case where the allegation is substantiated</w:t>
      </w:r>
    </w:p>
    <w:p w14:paraId="3450C6E3" w14:textId="32404E61" w:rsidR="00172289" w:rsidRPr="00FA68DF" w:rsidRDefault="00172289" w:rsidP="001B4239">
      <w:pPr>
        <w:spacing w:after="0" w:line="360" w:lineRule="auto"/>
        <w:jc w:val="both"/>
        <w:rPr>
          <w:rFonts w:ascii="Arial" w:eastAsia="MS Mincho" w:hAnsi="Arial" w:cs="Times New Roman"/>
        </w:rPr>
      </w:pPr>
      <w:r w:rsidRPr="00FA68DF">
        <w:rPr>
          <w:rFonts w:ascii="Arial" w:eastAsia="MS Mincho" w:hAnsi="Arial" w:cs="Times New Roman"/>
        </w:rPr>
        <w:t xml:space="preserve">If the allegation is substantiated and the individual is dismissed or the </w:t>
      </w:r>
      <w:r w:rsidR="008449E2">
        <w:rPr>
          <w:rFonts w:ascii="Arial" w:eastAsia="MS Mincho" w:hAnsi="Arial" w:cs="Times New Roman"/>
        </w:rPr>
        <w:t xml:space="preserve">centre </w:t>
      </w:r>
      <w:r w:rsidRPr="00FA68DF">
        <w:rPr>
          <w:rFonts w:ascii="Arial" w:eastAsia="MS Mincho" w:hAnsi="Arial" w:cs="Times New Roman"/>
        </w:rPr>
        <w:t xml:space="preserve">ceases to use their services, or the individual resigns or otherwise ceases to provide their services, the </w:t>
      </w:r>
      <w:r w:rsidR="008449E2">
        <w:rPr>
          <w:rFonts w:ascii="Arial" w:eastAsia="MS Mincho" w:hAnsi="Arial" w:cs="Times New Roman"/>
        </w:rPr>
        <w:t xml:space="preserve">centre </w:t>
      </w:r>
      <w:r w:rsidRPr="00FA68DF">
        <w:rPr>
          <w:rFonts w:ascii="Arial" w:eastAsia="MS Mincho" w:hAnsi="Arial" w:cs="Times New Roman"/>
        </w:rPr>
        <w:t xml:space="preserve">will make a referral to the DBS for consideration of whether inclusion on the barred lists is required. </w:t>
      </w:r>
    </w:p>
    <w:p w14:paraId="19EAB1B5" w14:textId="24C805F0" w:rsidR="00172289" w:rsidRPr="00FA68DF" w:rsidRDefault="00172289" w:rsidP="001B4239">
      <w:pPr>
        <w:spacing w:after="0" w:line="360" w:lineRule="auto"/>
        <w:jc w:val="both"/>
        <w:rPr>
          <w:rFonts w:ascii="Arial" w:eastAsia="MS Mincho" w:hAnsi="Arial" w:cs="Times New Roman"/>
        </w:rPr>
      </w:pPr>
      <w:r w:rsidRPr="00FA68DF">
        <w:rPr>
          <w:rFonts w:ascii="Arial" w:eastAsia="MS Mincho" w:hAnsi="Arial" w:cs="Times New Roman"/>
        </w:rPr>
        <w:t xml:space="preserve">If the individual concerned is a member of teaching staff, the </w:t>
      </w:r>
      <w:r w:rsidR="008449E2">
        <w:rPr>
          <w:rFonts w:ascii="Arial" w:eastAsia="MS Mincho" w:hAnsi="Arial" w:cs="Times New Roman"/>
        </w:rPr>
        <w:t xml:space="preserve">centre </w:t>
      </w:r>
      <w:r w:rsidRPr="00FA68DF">
        <w:rPr>
          <w:rFonts w:ascii="Arial" w:eastAsia="MS Mincho" w:hAnsi="Arial" w:cs="Times New Roman"/>
        </w:rPr>
        <w:t>will consider whether to refer the matter to the Teaching Regulation Agency to consider prohibiting the individual from teaching.</w:t>
      </w:r>
    </w:p>
    <w:p w14:paraId="1091B4EF" w14:textId="77777777" w:rsidR="00172289" w:rsidRPr="00FA68DF" w:rsidRDefault="00172289" w:rsidP="001B4239">
      <w:pPr>
        <w:spacing w:after="0" w:line="360" w:lineRule="auto"/>
        <w:jc w:val="both"/>
        <w:rPr>
          <w:rFonts w:ascii="Arial" w:eastAsia="MS Mincho" w:hAnsi="Arial" w:cs="Times New Roman"/>
          <w:b/>
        </w:rPr>
      </w:pPr>
      <w:r w:rsidRPr="00FA68DF">
        <w:rPr>
          <w:rFonts w:ascii="Arial" w:eastAsia="MS Mincho" w:hAnsi="Arial" w:cs="Times New Roman"/>
          <w:b/>
        </w:rPr>
        <w:t>Individuals returning to work after suspension</w:t>
      </w:r>
    </w:p>
    <w:p w14:paraId="40D6F124" w14:textId="77777777" w:rsidR="00172289" w:rsidRPr="00FA68DF" w:rsidRDefault="00172289" w:rsidP="001B4239">
      <w:pPr>
        <w:spacing w:after="0" w:line="360" w:lineRule="auto"/>
        <w:jc w:val="both"/>
        <w:rPr>
          <w:rFonts w:ascii="Arial" w:eastAsia="MS Mincho" w:hAnsi="Arial" w:cs="Times New Roman"/>
        </w:rPr>
      </w:pPr>
      <w:r w:rsidRPr="00FA68DF">
        <w:rPr>
          <w:rFonts w:ascii="Arial" w:eastAsia="MS Mincho" w:hAnsi="Arial" w:cs="Times New Roman"/>
        </w:rPr>
        <w:t>If it is decided on the conclusion of a case that an individual who has been suspended can return to work, the case manager will consider how best to facilitate this.</w:t>
      </w:r>
    </w:p>
    <w:p w14:paraId="10EDD463" w14:textId="77777777" w:rsidR="00172289" w:rsidRPr="00FA68DF" w:rsidRDefault="00172289" w:rsidP="001B4239">
      <w:pPr>
        <w:spacing w:after="0" w:line="360" w:lineRule="auto"/>
        <w:jc w:val="both"/>
        <w:rPr>
          <w:rFonts w:ascii="Arial" w:eastAsia="MS Mincho" w:hAnsi="Arial" w:cs="Times New Roman"/>
        </w:rPr>
      </w:pPr>
      <w:r w:rsidRPr="00FA68DF">
        <w:rPr>
          <w:rFonts w:ascii="Arial" w:eastAsia="MS Mincho" w:hAnsi="Arial" w:cs="Times New Roman"/>
        </w:rPr>
        <w:t>The case manager will also consider how best to manage the individual’s contact with the child or children who made the allegation, if they are still attending the school.</w:t>
      </w:r>
    </w:p>
    <w:p w14:paraId="0EF9996F" w14:textId="72E72C73" w:rsidR="00172289" w:rsidRPr="00FA68DF" w:rsidRDefault="00172289" w:rsidP="001B4239">
      <w:pPr>
        <w:spacing w:after="0" w:line="360" w:lineRule="auto"/>
        <w:jc w:val="both"/>
        <w:rPr>
          <w:rFonts w:ascii="Arial" w:eastAsia="MS Mincho" w:hAnsi="Arial" w:cs="Times New Roman"/>
          <w:b/>
        </w:rPr>
      </w:pPr>
      <w:r w:rsidRPr="00FA68DF">
        <w:rPr>
          <w:rFonts w:ascii="Arial" w:eastAsia="MS Mincho" w:hAnsi="Arial" w:cs="Times New Roman"/>
          <w:b/>
        </w:rPr>
        <w:t>Unsubstantiated, unfounded, false or malicious reports</w:t>
      </w:r>
    </w:p>
    <w:p w14:paraId="187FE509" w14:textId="77777777" w:rsidR="00172289" w:rsidRPr="00FA68DF" w:rsidRDefault="00172289" w:rsidP="001B4239">
      <w:pPr>
        <w:spacing w:after="0" w:line="360" w:lineRule="auto"/>
        <w:jc w:val="both"/>
        <w:rPr>
          <w:rFonts w:ascii="Arial" w:eastAsia="MS Mincho" w:hAnsi="Arial" w:cs="Times New Roman"/>
        </w:rPr>
      </w:pPr>
      <w:r w:rsidRPr="00FA68DF">
        <w:rPr>
          <w:rFonts w:ascii="Arial" w:eastAsia="MS Mincho" w:hAnsi="Arial" w:cs="Times New Roman"/>
        </w:rPr>
        <w:t xml:space="preserve">If a report is: </w:t>
      </w:r>
    </w:p>
    <w:p w14:paraId="7D823619" w14:textId="77777777" w:rsidR="00172289" w:rsidRPr="00FA68DF" w:rsidRDefault="00172289" w:rsidP="0085736F">
      <w:pPr>
        <w:pStyle w:val="ListParagraph"/>
        <w:numPr>
          <w:ilvl w:val="0"/>
          <w:numId w:val="74"/>
        </w:numPr>
        <w:spacing w:after="0" w:line="360" w:lineRule="auto"/>
        <w:jc w:val="both"/>
        <w:rPr>
          <w:rFonts w:cs="Arial"/>
          <w:sz w:val="22"/>
          <w:szCs w:val="22"/>
        </w:rPr>
      </w:pPr>
      <w:r w:rsidRPr="00FA68DF">
        <w:rPr>
          <w:rFonts w:cs="Arial"/>
          <w:sz w:val="22"/>
          <w:szCs w:val="22"/>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07626741" w14:textId="027B78FF" w:rsidR="00172289" w:rsidRPr="00FA68DF" w:rsidRDefault="00172289" w:rsidP="0085736F">
      <w:pPr>
        <w:pStyle w:val="ListParagraph"/>
        <w:numPr>
          <w:ilvl w:val="0"/>
          <w:numId w:val="74"/>
        </w:numPr>
        <w:spacing w:after="0" w:line="360" w:lineRule="auto"/>
        <w:jc w:val="both"/>
        <w:rPr>
          <w:rFonts w:cs="Arial"/>
          <w:sz w:val="22"/>
          <w:szCs w:val="22"/>
        </w:rPr>
      </w:pPr>
      <w:r w:rsidRPr="00FA68DF">
        <w:rPr>
          <w:rFonts w:cs="Arial"/>
          <w:sz w:val="22"/>
          <w:szCs w:val="22"/>
        </w:rPr>
        <w:t xml:space="preserve">Shown to be deliberately invented, or malicious, the </w:t>
      </w:r>
      <w:r w:rsidR="008449E2">
        <w:rPr>
          <w:rFonts w:cs="Arial"/>
          <w:sz w:val="22"/>
          <w:szCs w:val="22"/>
        </w:rPr>
        <w:t xml:space="preserve">centre </w:t>
      </w:r>
      <w:r w:rsidRPr="00FA68DF">
        <w:rPr>
          <w:rFonts w:cs="Arial"/>
          <w:sz w:val="22"/>
          <w:szCs w:val="22"/>
        </w:rPr>
        <w:t>will consider whether any disciplinary action is appropriate against the individual(s) who made it</w:t>
      </w:r>
    </w:p>
    <w:p w14:paraId="651FD9FD" w14:textId="7D4DC750" w:rsidR="00172289" w:rsidRPr="00FA68DF" w:rsidRDefault="00172289" w:rsidP="00BC055C">
      <w:pPr>
        <w:spacing w:after="0" w:line="360" w:lineRule="auto"/>
        <w:jc w:val="both"/>
        <w:rPr>
          <w:rFonts w:ascii="Arial" w:eastAsia="MS Mincho" w:hAnsi="Arial" w:cs="Times New Roman"/>
          <w:b/>
        </w:rPr>
      </w:pPr>
      <w:r w:rsidRPr="00FA68DF">
        <w:rPr>
          <w:rFonts w:ascii="Arial" w:eastAsia="MS Mincho" w:hAnsi="Arial" w:cs="Times New Roman"/>
          <w:b/>
        </w:rPr>
        <w:t>Unsubstantiated, unfounded, false or malicious allegations</w:t>
      </w:r>
    </w:p>
    <w:p w14:paraId="11FAB3A7" w14:textId="77777777"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If an allegation is:</w:t>
      </w:r>
    </w:p>
    <w:p w14:paraId="59CAC0FE" w14:textId="77777777" w:rsidR="00172289" w:rsidRPr="00FA68DF" w:rsidRDefault="00172289" w:rsidP="0085736F">
      <w:pPr>
        <w:pStyle w:val="ListParagraph"/>
        <w:numPr>
          <w:ilvl w:val="0"/>
          <w:numId w:val="76"/>
        </w:numPr>
        <w:spacing w:after="0" w:line="360" w:lineRule="auto"/>
        <w:jc w:val="both"/>
        <w:rPr>
          <w:rFonts w:cs="Arial"/>
          <w:sz w:val="22"/>
          <w:szCs w:val="22"/>
        </w:rPr>
      </w:pPr>
      <w:r w:rsidRPr="00FA68DF">
        <w:rPr>
          <w:rFonts w:cs="Arial"/>
          <w:sz w:val="22"/>
          <w:szCs w:val="22"/>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525ABA5F" w14:textId="2BB8FC86" w:rsidR="00172289" w:rsidRPr="00FA68DF" w:rsidRDefault="00172289" w:rsidP="0085736F">
      <w:pPr>
        <w:pStyle w:val="ListParagraph"/>
        <w:numPr>
          <w:ilvl w:val="0"/>
          <w:numId w:val="76"/>
        </w:numPr>
        <w:spacing w:after="0" w:line="360" w:lineRule="auto"/>
        <w:jc w:val="both"/>
        <w:rPr>
          <w:rFonts w:cs="Arial"/>
          <w:sz w:val="22"/>
          <w:szCs w:val="22"/>
        </w:rPr>
      </w:pPr>
      <w:r w:rsidRPr="00FA68DF">
        <w:rPr>
          <w:rFonts w:cs="Arial"/>
          <w:sz w:val="22"/>
          <w:szCs w:val="22"/>
        </w:rPr>
        <w:t xml:space="preserve">Shown to be deliberately invented, or malicious, the </w:t>
      </w:r>
      <w:r w:rsidR="008449E2">
        <w:rPr>
          <w:rFonts w:cs="Arial"/>
          <w:sz w:val="22"/>
          <w:szCs w:val="22"/>
        </w:rPr>
        <w:t xml:space="preserve">centre </w:t>
      </w:r>
      <w:r w:rsidRPr="00FA68DF">
        <w:rPr>
          <w:rFonts w:cs="Arial"/>
          <w:sz w:val="22"/>
          <w:szCs w:val="22"/>
        </w:rPr>
        <w:t>will consider whether any disciplinary action is appropriate against the individual(s) who made it</w:t>
      </w:r>
    </w:p>
    <w:p w14:paraId="7DACB024" w14:textId="77777777" w:rsidR="00172289" w:rsidRPr="00FA68DF" w:rsidRDefault="00172289" w:rsidP="00BC055C">
      <w:pPr>
        <w:tabs>
          <w:tab w:val="left" w:pos="6511"/>
        </w:tabs>
        <w:spacing w:before="240" w:after="0" w:line="360" w:lineRule="auto"/>
        <w:jc w:val="both"/>
        <w:rPr>
          <w:rFonts w:ascii="Arial" w:eastAsia="MS Mincho" w:hAnsi="Arial" w:cs="Times New Roman"/>
          <w:b/>
        </w:rPr>
      </w:pPr>
      <w:r w:rsidRPr="00FA68DF">
        <w:rPr>
          <w:rFonts w:ascii="Arial" w:eastAsia="MS Mincho" w:hAnsi="Arial" w:cs="Times New Roman"/>
          <w:b/>
        </w:rPr>
        <w:t>Confidentiality and information sharing</w:t>
      </w:r>
      <w:r w:rsidRPr="00FA68DF">
        <w:rPr>
          <w:rFonts w:ascii="Arial" w:eastAsia="MS Mincho" w:hAnsi="Arial" w:cs="Times New Roman"/>
          <w:b/>
        </w:rPr>
        <w:tab/>
      </w:r>
    </w:p>
    <w:p w14:paraId="64EE48EA" w14:textId="42760058"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 xml:space="preserve">The </w:t>
      </w:r>
      <w:r w:rsidR="008449E2">
        <w:rPr>
          <w:rFonts w:ascii="Arial" w:eastAsia="MS Mincho" w:hAnsi="Arial" w:cs="Times New Roman"/>
        </w:rPr>
        <w:t xml:space="preserve">centre </w:t>
      </w:r>
      <w:r w:rsidRPr="00FA68DF">
        <w:rPr>
          <w:rFonts w:ascii="Arial" w:eastAsia="MS Mincho" w:hAnsi="Arial" w:cs="Times New Roman"/>
        </w:rPr>
        <w:t>will make every effort to maintain confidentiality and guard against unwanted publicity while an allegation is being investigated or considered.</w:t>
      </w:r>
    </w:p>
    <w:p w14:paraId="24703252" w14:textId="77777777"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The case manager will take advice from the LADO, police and children’s social care services, as appropriate, to agree:</w:t>
      </w:r>
    </w:p>
    <w:p w14:paraId="7F472A2F" w14:textId="77777777" w:rsidR="00172289" w:rsidRPr="00FA68DF" w:rsidRDefault="00172289" w:rsidP="00BC055C">
      <w:pPr>
        <w:numPr>
          <w:ilvl w:val="0"/>
          <w:numId w:val="8"/>
        </w:numPr>
        <w:spacing w:before="120" w:after="0" w:line="360" w:lineRule="auto"/>
        <w:ind w:left="568" w:hanging="284"/>
        <w:jc w:val="both"/>
        <w:rPr>
          <w:rFonts w:ascii="Arial" w:eastAsia="MS Mincho" w:hAnsi="Arial" w:cs="Times New Roman"/>
        </w:rPr>
      </w:pPr>
      <w:r w:rsidRPr="00FA68DF">
        <w:rPr>
          <w:rFonts w:ascii="Arial" w:eastAsia="MS Mincho" w:hAnsi="Arial" w:cs="Times New Roman"/>
        </w:rPr>
        <w:t>Who needs to know about the allegation and what information can be shared</w:t>
      </w:r>
    </w:p>
    <w:p w14:paraId="682A4854" w14:textId="77777777" w:rsidR="00172289" w:rsidRPr="00FA68DF" w:rsidRDefault="00172289" w:rsidP="00BC055C">
      <w:pPr>
        <w:numPr>
          <w:ilvl w:val="0"/>
          <w:numId w:val="8"/>
        </w:numPr>
        <w:spacing w:before="120" w:after="0" w:line="360" w:lineRule="auto"/>
        <w:ind w:left="568" w:hanging="284"/>
        <w:jc w:val="both"/>
        <w:rPr>
          <w:rFonts w:ascii="Arial" w:eastAsia="MS Mincho" w:hAnsi="Arial" w:cs="Times New Roman"/>
        </w:rPr>
      </w:pPr>
      <w:r w:rsidRPr="00FA68DF">
        <w:rPr>
          <w:rFonts w:ascii="Arial" w:eastAsia="MS Mincho" w:hAnsi="Arial" w:cs="Times New Roman"/>
        </w:rPr>
        <w:t xml:space="preserve">How to manage speculation, leaks and gossip, including how to make parents or carers of a child/children involved aware of their obligations with respect to confidentiality </w:t>
      </w:r>
    </w:p>
    <w:p w14:paraId="3925B713" w14:textId="77777777" w:rsidR="00172289" w:rsidRPr="00FA68DF" w:rsidRDefault="00172289" w:rsidP="00BC055C">
      <w:pPr>
        <w:numPr>
          <w:ilvl w:val="0"/>
          <w:numId w:val="8"/>
        </w:numPr>
        <w:spacing w:before="120" w:after="0" w:line="360" w:lineRule="auto"/>
        <w:ind w:left="568" w:hanging="284"/>
        <w:jc w:val="both"/>
        <w:rPr>
          <w:rFonts w:ascii="Arial" w:eastAsia="MS Mincho" w:hAnsi="Arial" w:cs="Times New Roman"/>
        </w:rPr>
      </w:pPr>
      <w:r w:rsidRPr="00FA68DF">
        <w:rPr>
          <w:rFonts w:ascii="Arial" w:eastAsia="MS Mincho" w:hAnsi="Arial" w:cs="Times New Roman"/>
        </w:rPr>
        <w:lastRenderedPageBreak/>
        <w:t>What, if any, information can be reasonably given to the wider community to reduce speculation</w:t>
      </w:r>
    </w:p>
    <w:p w14:paraId="76ED37B4" w14:textId="77777777" w:rsidR="00172289" w:rsidRPr="00FA68DF" w:rsidRDefault="00172289" w:rsidP="00BC055C">
      <w:pPr>
        <w:numPr>
          <w:ilvl w:val="0"/>
          <w:numId w:val="8"/>
        </w:numPr>
        <w:spacing w:before="120" w:after="0" w:line="360" w:lineRule="auto"/>
        <w:ind w:left="568" w:hanging="284"/>
        <w:jc w:val="both"/>
        <w:rPr>
          <w:rFonts w:ascii="Arial" w:eastAsia="MS Mincho" w:hAnsi="Arial" w:cs="Times New Roman"/>
        </w:rPr>
      </w:pPr>
      <w:r w:rsidRPr="00FA68DF">
        <w:rPr>
          <w:rFonts w:ascii="Arial" w:eastAsia="MS Mincho" w:hAnsi="Arial" w:cs="Times New Roman"/>
        </w:rPr>
        <w:t>How to manage press interest if, and when, it arises</w:t>
      </w:r>
    </w:p>
    <w:p w14:paraId="057EF280" w14:textId="77777777" w:rsidR="00172289" w:rsidRPr="00FA68DF" w:rsidRDefault="00172289" w:rsidP="00BC055C">
      <w:pPr>
        <w:spacing w:before="240" w:after="0" w:line="360" w:lineRule="auto"/>
        <w:jc w:val="both"/>
        <w:rPr>
          <w:rFonts w:ascii="Arial" w:eastAsia="MS Mincho" w:hAnsi="Arial" w:cs="Times New Roman"/>
          <w:b/>
        </w:rPr>
      </w:pPr>
      <w:r w:rsidRPr="00FA68DF">
        <w:rPr>
          <w:rFonts w:ascii="Arial" w:eastAsia="MS Mincho" w:hAnsi="Arial" w:cs="Times New Roman"/>
          <w:b/>
        </w:rPr>
        <w:t>Record-keeping</w:t>
      </w:r>
    </w:p>
    <w:p w14:paraId="7229C095" w14:textId="77777777"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 xml:space="preserve">The case manager will maintain clear records about any case where the allegation or concern meets the criteria above and store them on the individual’s confidential personnel file for the duration of the case. </w:t>
      </w:r>
    </w:p>
    <w:p w14:paraId="46CE1B26" w14:textId="77777777"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The records of any allegation that, following an investigation, is found to be malicious or false will be deleted from the individual’s personnel file (unless the individual consents for the records to be retained on the file).</w:t>
      </w:r>
    </w:p>
    <w:p w14:paraId="6BF466EE" w14:textId="77777777"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For all other allegations (which are not found to be malicious or false), the following information will be kept on the file of the individual concerned:</w:t>
      </w:r>
    </w:p>
    <w:p w14:paraId="1A1DA868" w14:textId="77777777" w:rsidR="00172289" w:rsidRPr="00FA68DF" w:rsidRDefault="00172289" w:rsidP="00BC055C">
      <w:pPr>
        <w:numPr>
          <w:ilvl w:val="0"/>
          <w:numId w:val="8"/>
        </w:numPr>
        <w:spacing w:before="120" w:after="0" w:line="360" w:lineRule="auto"/>
        <w:ind w:left="568" w:hanging="284"/>
        <w:jc w:val="both"/>
        <w:rPr>
          <w:rFonts w:ascii="Arial" w:eastAsia="Arial" w:hAnsi="Arial" w:cs="Times New Roman"/>
        </w:rPr>
      </w:pPr>
      <w:r w:rsidRPr="00FA68DF">
        <w:rPr>
          <w:rFonts w:ascii="Arial" w:eastAsia="Arial" w:hAnsi="Arial" w:cs="Times New Roman"/>
        </w:rPr>
        <w:t>A clear and comprehensive summary of the allegation</w:t>
      </w:r>
    </w:p>
    <w:p w14:paraId="7ED25FA4" w14:textId="77777777" w:rsidR="00172289" w:rsidRPr="00FA68DF" w:rsidRDefault="00172289" w:rsidP="00BC055C">
      <w:pPr>
        <w:numPr>
          <w:ilvl w:val="0"/>
          <w:numId w:val="8"/>
        </w:numPr>
        <w:spacing w:before="120" w:after="0" w:line="360" w:lineRule="auto"/>
        <w:ind w:left="568" w:hanging="284"/>
        <w:jc w:val="both"/>
        <w:rPr>
          <w:rFonts w:ascii="Arial" w:eastAsia="Arial" w:hAnsi="Arial" w:cs="Times New Roman"/>
        </w:rPr>
      </w:pPr>
      <w:r w:rsidRPr="00FA68DF">
        <w:rPr>
          <w:rFonts w:ascii="Arial" w:eastAsia="Arial" w:hAnsi="Arial" w:cs="Times New Roman"/>
        </w:rPr>
        <w:t>Details of how the allegation was followed up and resolved</w:t>
      </w:r>
    </w:p>
    <w:p w14:paraId="67AC09D1" w14:textId="77777777" w:rsidR="00172289" w:rsidRPr="00FA68DF" w:rsidRDefault="00172289" w:rsidP="00BC055C">
      <w:pPr>
        <w:numPr>
          <w:ilvl w:val="0"/>
          <w:numId w:val="8"/>
        </w:numPr>
        <w:spacing w:before="120" w:after="0" w:line="360" w:lineRule="auto"/>
        <w:ind w:left="568" w:hanging="284"/>
        <w:jc w:val="both"/>
        <w:rPr>
          <w:rFonts w:ascii="Arial" w:eastAsia="Arial" w:hAnsi="Arial" w:cs="Times New Roman"/>
        </w:rPr>
      </w:pPr>
      <w:r w:rsidRPr="00FA68DF">
        <w:rPr>
          <w:rFonts w:ascii="Arial" w:eastAsia="Arial" w:hAnsi="Arial" w:cs="Times New Roman"/>
        </w:rPr>
        <w:t xml:space="preserve">Notes of any action taken, decisions reached and the outcome </w:t>
      </w:r>
    </w:p>
    <w:p w14:paraId="4E017EDA" w14:textId="77777777" w:rsidR="00172289" w:rsidRPr="00FA68DF" w:rsidRDefault="00172289" w:rsidP="00BC055C">
      <w:pPr>
        <w:numPr>
          <w:ilvl w:val="0"/>
          <w:numId w:val="8"/>
        </w:numPr>
        <w:spacing w:before="120" w:after="0" w:line="360" w:lineRule="auto"/>
        <w:ind w:left="568" w:hanging="284"/>
        <w:jc w:val="both"/>
        <w:rPr>
          <w:rFonts w:ascii="Arial" w:eastAsia="Arial" w:hAnsi="Arial" w:cs="Times New Roman"/>
        </w:rPr>
      </w:pPr>
      <w:r w:rsidRPr="00FA68DF">
        <w:rPr>
          <w:rFonts w:ascii="Arial" w:eastAsia="Arial" w:hAnsi="Arial" w:cs="Times New Roman"/>
        </w:rPr>
        <w:t>A declaration on whether the information will be referred to in any future reference</w:t>
      </w:r>
    </w:p>
    <w:p w14:paraId="2A6C4890" w14:textId="1D1EA190"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 xml:space="preserve">In these cases, the </w:t>
      </w:r>
      <w:r w:rsidR="008449E2">
        <w:rPr>
          <w:rFonts w:ascii="Arial" w:eastAsia="MS Mincho" w:hAnsi="Arial" w:cs="Times New Roman"/>
        </w:rPr>
        <w:t xml:space="preserve">centre </w:t>
      </w:r>
      <w:r w:rsidRPr="00FA68DF">
        <w:rPr>
          <w:rFonts w:ascii="Arial" w:eastAsia="MS Mincho" w:hAnsi="Arial" w:cs="Times New Roman"/>
        </w:rPr>
        <w:t>will provide a copy to the individual, in agreement with children’s social care or the police as appropriate.</w:t>
      </w:r>
    </w:p>
    <w:p w14:paraId="17288E36" w14:textId="1149C95D"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 xml:space="preserve">Where records contain information about allegations of sexual abuse, we will preserve these for the </w:t>
      </w:r>
      <w:hyperlink r:id="rId44" w:history="1">
        <w:r w:rsidRPr="00FA68DF">
          <w:rPr>
            <w:rStyle w:val="Hyperlink"/>
            <w:rFonts w:ascii="Arial" w:eastAsia="MS Mincho" w:hAnsi="Arial" w:cs="Times New Roman"/>
          </w:rPr>
          <w:t>Independent Inquiry into Child Sexual Abuse</w:t>
        </w:r>
      </w:hyperlink>
      <w:r w:rsidRPr="00FA68DF">
        <w:rPr>
          <w:rFonts w:ascii="Arial" w:eastAsia="MS Mincho" w:hAnsi="Arial" w:cs="Times New Roman"/>
        </w:rPr>
        <w:t xml:space="preserve"> (IICSA), for the term of the inquiry. We will retain all other records a</w:t>
      </w:r>
      <w:r w:rsidRPr="00FA68DF">
        <w:rPr>
          <w:rFonts w:ascii="Arial" w:eastAsia="Arial" w:hAnsi="Arial" w:cs="Times New Roman"/>
        </w:rPr>
        <w:t xml:space="preserve">t </w:t>
      </w:r>
      <w:r w:rsidRPr="00FA68DF">
        <w:rPr>
          <w:rFonts w:ascii="Arial" w:eastAsia="MS Mincho" w:hAnsi="Arial" w:cs="Times New Roman"/>
        </w:rPr>
        <w:t>least until the individual has reached normal pension age, or for 10 years from the date of the allegation if that is longer.</w:t>
      </w:r>
    </w:p>
    <w:p w14:paraId="09E4758D" w14:textId="77777777" w:rsidR="00172289" w:rsidRPr="00FA68DF" w:rsidRDefault="00172289" w:rsidP="00BC055C">
      <w:pPr>
        <w:spacing w:before="240" w:after="0" w:line="360" w:lineRule="auto"/>
        <w:jc w:val="both"/>
        <w:rPr>
          <w:rFonts w:ascii="Arial" w:eastAsia="MS Mincho" w:hAnsi="Arial" w:cs="Times New Roman"/>
          <w:b/>
        </w:rPr>
      </w:pPr>
      <w:r w:rsidRPr="00FA68DF">
        <w:rPr>
          <w:rFonts w:ascii="Arial" w:eastAsia="MS Mincho" w:hAnsi="Arial" w:cs="Times New Roman"/>
          <w:b/>
        </w:rPr>
        <w:t>References</w:t>
      </w:r>
    </w:p>
    <w:p w14:paraId="1C7E6416" w14:textId="77777777"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When providing employer references, we will:</w:t>
      </w:r>
    </w:p>
    <w:p w14:paraId="37D26CDF" w14:textId="77777777" w:rsidR="00172289" w:rsidRPr="00FA68DF" w:rsidRDefault="00172289" w:rsidP="0085736F">
      <w:pPr>
        <w:pStyle w:val="ListParagraph"/>
        <w:numPr>
          <w:ilvl w:val="0"/>
          <w:numId w:val="77"/>
        </w:numPr>
        <w:spacing w:after="0" w:line="360" w:lineRule="auto"/>
        <w:jc w:val="both"/>
        <w:rPr>
          <w:rFonts w:cs="Arial"/>
          <w:sz w:val="22"/>
          <w:szCs w:val="22"/>
        </w:rPr>
      </w:pPr>
      <w:r w:rsidRPr="00FA68DF">
        <w:rPr>
          <w:rFonts w:cs="Arial"/>
          <w:sz w:val="22"/>
          <w:szCs w:val="22"/>
        </w:rPr>
        <w:t>Not refer to any allegation that has been found to be false, unfounded, unsubstantiated or malicious, or any repeated allegations which have all been found to be false, unfounded, unsubstantiated or malicious</w:t>
      </w:r>
    </w:p>
    <w:p w14:paraId="1EA7686D" w14:textId="77777777" w:rsidR="00172289" w:rsidRPr="00FA68DF" w:rsidRDefault="00172289" w:rsidP="0085736F">
      <w:pPr>
        <w:pStyle w:val="ListParagraph"/>
        <w:numPr>
          <w:ilvl w:val="0"/>
          <w:numId w:val="77"/>
        </w:numPr>
        <w:spacing w:after="0" w:line="360" w:lineRule="auto"/>
        <w:jc w:val="both"/>
        <w:rPr>
          <w:rFonts w:cs="Arial"/>
          <w:sz w:val="22"/>
          <w:szCs w:val="22"/>
        </w:rPr>
      </w:pPr>
      <w:r w:rsidRPr="00FA68DF">
        <w:rPr>
          <w:rFonts w:cs="Arial"/>
          <w:sz w:val="22"/>
          <w:szCs w:val="22"/>
        </w:rPr>
        <w:t>Include substantiated allegations, provided that the information is factual and does not include opinions</w:t>
      </w:r>
    </w:p>
    <w:p w14:paraId="175DE708" w14:textId="77777777" w:rsidR="00172289" w:rsidRPr="00FA68DF" w:rsidRDefault="00172289" w:rsidP="00BC055C">
      <w:pPr>
        <w:spacing w:before="240" w:after="0" w:line="360" w:lineRule="auto"/>
        <w:jc w:val="both"/>
        <w:rPr>
          <w:rFonts w:ascii="Arial" w:eastAsia="MS Mincho" w:hAnsi="Arial" w:cs="Times New Roman"/>
          <w:b/>
        </w:rPr>
      </w:pPr>
      <w:r w:rsidRPr="00FA68DF">
        <w:rPr>
          <w:rFonts w:ascii="Arial" w:eastAsia="MS Mincho" w:hAnsi="Arial" w:cs="Times New Roman"/>
          <w:b/>
        </w:rPr>
        <w:t>Learning lessons</w:t>
      </w:r>
    </w:p>
    <w:p w14:paraId="0874D1AF" w14:textId="21762B7B"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t xml:space="preserve">After any cases where the allegations are </w:t>
      </w:r>
      <w:r w:rsidRPr="00FA68DF">
        <w:rPr>
          <w:rFonts w:ascii="Arial" w:eastAsia="MS Mincho" w:hAnsi="Arial" w:cs="Times New Roman"/>
          <w:i/>
        </w:rPr>
        <w:t>substantiated</w:t>
      </w:r>
      <w:r w:rsidRPr="00FA68DF">
        <w:rPr>
          <w:rFonts w:ascii="Arial" w:eastAsia="MS Mincho" w:hAnsi="Arial" w:cs="Times New Roman"/>
        </w:rPr>
        <w:t xml:space="preserve">, the case manager will review the circumstances of the case with the local authority’s designated officer to determine whether there are any improvements that we can make to the </w:t>
      </w:r>
      <w:r w:rsidR="008449E2">
        <w:rPr>
          <w:rFonts w:ascii="Arial" w:eastAsia="MS Mincho" w:hAnsi="Arial" w:cs="Times New Roman"/>
        </w:rPr>
        <w:t xml:space="preserve">centre’s </w:t>
      </w:r>
      <w:r w:rsidRPr="00FA68DF">
        <w:rPr>
          <w:rFonts w:ascii="Arial" w:eastAsia="MS Mincho" w:hAnsi="Arial" w:cs="Times New Roman"/>
        </w:rPr>
        <w:t xml:space="preserve"> procedures or practice to help prevent similar events in the future. </w:t>
      </w:r>
    </w:p>
    <w:p w14:paraId="049CEDC3" w14:textId="77777777" w:rsidR="00172289" w:rsidRPr="00FA68DF" w:rsidRDefault="00172289" w:rsidP="00BC055C">
      <w:pPr>
        <w:spacing w:after="0" w:line="360" w:lineRule="auto"/>
        <w:jc w:val="both"/>
        <w:rPr>
          <w:rFonts w:ascii="Arial" w:eastAsia="MS Mincho" w:hAnsi="Arial" w:cs="Times New Roman"/>
        </w:rPr>
      </w:pPr>
      <w:r w:rsidRPr="00FA68DF">
        <w:rPr>
          <w:rFonts w:ascii="Arial" w:eastAsia="MS Mincho" w:hAnsi="Arial" w:cs="Times New Roman"/>
        </w:rPr>
        <w:lastRenderedPageBreak/>
        <w:t>This will include consideration of (as applicable):</w:t>
      </w:r>
    </w:p>
    <w:p w14:paraId="1359F463" w14:textId="77777777" w:rsidR="00172289" w:rsidRPr="00FA68DF" w:rsidRDefault="00172289" w:rsidP="00BC055C">
      <w:pPr>
        <w:numPr>
          <w:ilvl w:val="0"/>
          <w:numId w:val="8"/>
        </w:numPr>
        <w:spacing w:before="120" w:after="0" w:line="360" w:lineRule="auto"/>
        <w:ind w:left="568" w:hanging="284"/>
        <w:jc w:val="both"/>
        <w:rPr>
          <w:rFonts w:ascii="Arial" w:eastAsia="Arial" w:hAnsi="Arial" w:cs="Times New Roman"/>
        </w:rPr>
      </w:pPr>
      <w:r w:rsidRPr="00FA68DF">
        <w:rPr>
          <w:rFonts w:ascii="Arial" w:eastAsia="Arial" w:hAnsi="Arial" w:cs="Times New Roman"/>
        </w:rPr>
        <w:t>Issues arising from the decision to suspend the member of staff</w:t>
      </w:r>
    </w:p>
    <w:p w14:paraId="7D012352" w14:textId="77777777" w:rsidR="00172289" w:rsidRPr="00FA68DF" w:rsidRDefault="00172289" w:rsidP="00BC055C">
      <w:pPr>
        <w:numPr>
          <w:ilvl w:val="0"/>
          <w:numId w:val="8"/>
        </w:numPr>
        <w:spacing w:before="120" w:after="0" w:line="360" w:lineRule="auto"/>
        <w:ind w:left="568" w:hanging="284"/>
        <w:jc w:val="both"/>
        <w:rPr>
          <w:rFonts w:ascii="Arial" w:eastAsia="Arial" w:hAnsi="Arial" w:cs="Times New Roman"/>
        </w:rPr>
      </w:pPr>
      <w:r w:rsidRPr="00FA68DF">
        <w:rPr>
          <w:rFonts w:ascii="Arial" w:eastAsia="Arial" w:hAnsi="Arial" w:cs="Times New Roman"/>
        </w:rPr>
        <w:t>The duration of the suspension</w:t>
      </w:r>
    </w:p>
    <w:p w14:paraId="2FB50B2F" w14:textId="77777777" w:rsidR="00172289" w:rsidRPr="00FA68DF" w:rsidRDefault="00172289" w:rsidP="00BC055C">
      <w:pPr>
        <w:numPr>
          <w:ilvl w:val="0"/>
          <w:numId w:val="8"/>
        </w:numPr>
        <w:spacing w:before="120" w:after="0" w:line="360" w:lineRule="auto"/>
        <w:ind w:left="568" w:hanging="284"/>
        <w:jc w:val="both"/>
        <w:rPr>
          <w:rFonts w:ascii="Arial" w:eastAsia="MS Mincho" w:hAnsi="Arial" w:cs="Times New Roman"/>
        </w:rPr>
      </w:pPr>
      <w:r w:rsidRPr="00FA68DF">
        <w:rPr>
          <w:rFonts w:ascii="Arial" w:eastAsia="Arial" w:hAnsi="Arial" w:cs="Times New Roman"/>
        </w:rPr>
        <w:t xml:space="preserve">Whether or not the suspension was justified </w:t>
      </w:r>
    </w:p>
    <w:p w14:paraId="4F7AD06E" w14:textId="77777777" w:rsidR="00172289" w:rsidRPr="00FA68DF" w:rsidRDefault="00172289" w:rsidP="00BC055C">
      <w:pPr>
        <w:numPr>
          <w:ilvl w:val="0"/>
          <w:numId w:val="8"/>
        </w:numPr>
        <w:spacing w:before="120" w:after="0" w:line="360" w:lineRule="auto"/>
        <w:ind w:left="568" w:hanging="284"/>
        <w:jc w:val="both"/>
        <w:rPr>
          <w:rFonts w:ascii="Arial" w:eastAsia="MS Mincho" w:hAnsi="Arial" w:cs="Times New Roman"/>
        </w:rPr>
      </w:pPr>
      <w:r w:rsidRPr="00FA68DF">
        <w:rPr>
          <w:rFonts w:ascii="Arial" w:eastAsia="Arial" w:hAnsi="Arial" w:cs="Times New Roman"/>
        </w:rPr>
        <w:t>The use of suspension when the individual is subsequently reinstated. We will consider how future investigations of a similar nature could be carried out without suspending the individual</w:t>
      </w:r>
    </w:p>
    <w:p w14:paraId="359AFB4E" w14:textId="77777777" w:rsidR="00172289" w:rsidRPr="00FA68DF" w:rsidRDefault="00172289" w:rsidP="00BC055C">
      <w:pPr>
        <w:spacing w:before="120" w:after="0" w:line="360" w:lineRule="auto"/>
        <w:jc w:val="both"/>
        <w:rPr>
          <w:rFonts w:ascii="Arial" w:eastAsia="Arial" w:hAnsi="Arial" w:cs="Times New Roman"/>
        </w:rPr>
      </w:pPr>
      <w:r w:rsidRPr="00FA68DF">
        <w:rPr>
          <w:rFonts w:ascii="Arial" w:eastAsia="Arial" w:hAnsi="Arial" w:cs="Times New Roman"/>
        </w:rPr>
        <w:t>For all other cases, the case manager will consider the facts and determine whether any improvements can be made.</w:t>
      </w:r>
    </w:p>
    <w:p w14:paraId="15A7B608" w14:textId="77777777" w:rsidR="00172289" w:rsidRPr="00FA68DF" w:rsidRDefault="00172289" w:rsidP="008B0D35">
      <w:pPr>
        <w:spacing w:before="240" w:after="0" w:line="360" w:lineRule="auto"/>
        <w:jc w:val="both"/>
        <w:rPr>
          <w:rFonts w:ascii="Arial" w:eastAsia="MS Mincho" w:hAnsi="Arial" w:cs="Times New Roman"/>
          <w:b/>
        </w:rPr>
      </w:pPr>
      <w:r w:rsidRPr="00FA68DF">
        <w:rPr>
          <w:rFonts w:ascii="Arial" w:eastAsia="MS Mincho" w:hAnsi="Arial" w:cs="Times New Roman"/>
          <w:b/>
        </w:rPr>
        <w:t>Non-recent allegations</w:t>
      </w:r>
    </w:p>
    <w:p w14:paraId="5DFF0A73" w14:textId="77777777" w:rsidR="00172289" w:rsidRPr="00FA68DF" w:rsidRDefault="00172289" w:rsidP="008B0D35">
      <w:pPr>
        <w:spacing w:before="120" w:after="0" w:line="360" w:lineRule="auto"/>
        <w:jc w:val="both"/>
        <w:rPr>
          <w:rFonts w:ascii="Arial" w:eastAsia="MS Mincho" w:hAnsi="Arial" w:cs="Times New Roman"/>
        </w:rPr>
      </w:pPr>
      <w:r w:rsidRPr="00FA68DF">
        <w:rPr>
          <w:rFonts w:ascii="Arial" w:eastAsia="MS Mincho" w:hAnsi="Arial" w:cs="Times New Roman"/>
        </w:rPr>
        <w:t>Abuse can be reported, no matter how long ago it happened.</w:t>
      </w:r>
    </w:p>
    <w:p w14:paraId="1C40CACD" w14:textId="77777777" w:rsidR="00172289" w:rsidRPr="00FA68DF" w:rsidRDefault="00172289" w:rsidP="008B0D35">
      <w:pPr>
        <w:spacing w:before="120" w:after="0" w:line="360" w:lineRule="auto"/>
        <w:jc w:val="both"/>
        <w:rPr>
          <w:rFonts w:ascii="Arial" w:eastAsia="MS Mincho" w:hAnsi="Arial" w:cs="Times New Roman"/>
        </w:rPr>
      </w:pPr>
      <w:r w:rsidRPr="00FA68DF">
        <w:rPr>
          <w:rFonts w:ascii="Arial" w:eastAsia="MS Mincho" w:hAnsi="Arial" w:cs="Times New Roman"/>
        </w:rPr>
        <w:t>We will report any non-recent allegations made by a child to the LADO in line with our local authority’s procedures for dealing with non-recent allegations.</w:t>
      </w:r>
    </w:p>
    <w:p w14:paraId="7CB0D8F6" w14:textId="2A2E5BB9" w:rsidR="00172289" w:rsidRPr="00FA68DF" w:rsidRDefault="00172289" w:rsidP="008B0D35">
      <w:pPr>
        <w:spacing w:before="120" w:after="0" w:line="360" w:lineRule="auto"/>
        <w:jc w:val="both"/>
        <w:rPr>
          <w:rFonts w:ascii="Arial" w:eastAsia="MS Mincho" w:hAnsi="Arial" w:cs="Times New Roman"/>
        </w:rPr>
      </w:pPr>
      <w:r w:rsidRPr="00FA68DF">
        <w:rPr>
          <w:rFonts w:ascii="Arial" w:eastAsia="MS Mincho" w:hAnsi="Arial" w:cs="Times New Roman"/>
        </w:rPr>
        <w:t xml:space="preserve">Where an adult makes an allegation to the </w:t>
      </w:r>
      <w:r w:rsidR="008449E2">
        <w:rPr>
          <w:rFonts w:ascii="Arial" w:eastAsia="MS Mincho" w:hAnsi="Arial" w:cs="Times New Roman"/>
        </w:rPr>
        <w:t xml:space="preserve">centre </w:t>
      </w:r>
      <w:r w:rsidRPr="00FA68DF">
        <w:rPr>
          <w:rFonts w:ascii="Arial" w:eastAsia="MS Mincho" w:hAnsi="Arial" w:cs="Times New Roman"/>
        </w:rPr>
        <w:t>that they were abused as a child, we will advise the individual to report the allegation to the police.</w:t>
      </w:r>
    </w:p>
    <w:p w14:paraId="278041F1" w14:textId="55CF1630" w:rsidR="00172289" w:rsidRPr="00172289" w:rsidRDefault="00172289" w:rsidP="008B0D35">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Section 2: concerns that do not meet the harm threshold</w:t>
      </w:r>
    </w:p>
    <w:p w14:paraId="7E6E75AA" w14:textId="77777777" w:rsidR="00172289" w:rsidRPr="002E65F3" w:rsidRDefault="00172289" w:rsidP="008B0D35">
      <w:pPr>
        <w:spacing w:after="0" w:line="360" w:lineRule="auto"/>
        <w:jc w:val="both"/>
        <w:rPr>
          <w:rFonts w:ascii="Arial" w:eastAsia="MS Mincho" w:hAnsi="Arial" w:cs="Times New Roman"/>
        </w:rPr>
      </w:pPr>
      <w:r w:rsidRPr="002E65F3">
        <w:rPr>
          <w:rFonts w:ascii="Arial" w:eastAsia="MS Mincho" w:hAnsi="Arial" w:cs="Times New Roman"/>
        </w:rPr>
        <w:t>This section applies to all concerns (including allegations) about members of staff, including supply teachers, volunteers and contractors, which do not meet the harm threshold set out in section 1 above.</w:t>
      </w:r>
    </w:p>
    <w:p w14:paraId="6EA50705" w14:textId="77777777" w:rsidR="00172289" w:rsidRPr="002E65F3" w:rsidRDefault="00172289" w:rsidP="008B0D35">
      <w:pPr>
        <w:spacing w:after="0" w:line="360" w:lineRule="auto"/>
        <w:jc w:val="both"/>
        <w:rPr>
          <w:rFonts w:ascii="Arial" w:eastAsia="MS Mincho" w:hAnsi="Arial" w:cs="Times New Roman"/>
        </w:rPr>
      </w:pPr>
      <w:r w:rsidRPr="002E65F3">
        <w:rPr>
          <w:rFonts w:ascii="Arial" w:eastAsia="MS Mincho" w:hAnsi="Arial" w:cs="Times New Roman"/>
        </w:rPr>
        <w:t xml:space="preserve">Concerns may arise through, for example: </w:t>
      </w:r>
    </w:p>
    <w:p w14:paraId="4C0B4C38" w14:textId="77777777" w:rsidR="00172289" w:rsidRPr="002E65F3" w:rsidRDefault="00172289" w:rsidP="0085736F">
      <w:pPr>
        <w:pStyle w:val="ListParagraph"/>
        <w:numPr>
          <w:ilvl w:val="0"/>
          <w:numId w:val="78"/>
        </w:numPr>
        <w:spacing w:after="0" w:line="360" w:lineRule="auto"/>
        <w:rPr>
          <w:rFonts w:cs="Arial"/>
          <w:sz w:val="22"/>
          <w:szCs w:val="22"/>
        </w:rPr>
      </w:pPr>
      <w:r w:rsidRPr="002E65F3">
        <w:rPr>
          <w:rFonts w:cs="Arial"/>
          <w:sz w:val="22"/>
          <w:szCs w:val="22"/>
        </w:rPr>
        <w:t>Suspicion</w:t>
      </w:r>
    </w:p>
    <w:p w14:paraId="6877CE7E" w14:textId="77777777" w:rsidR="00172289" w:rsidRPr="002E65F3" w:rsidRDefault="00172289" w:rsidP="0085736F">
      <w:pPr>
        <w:pStyle w:val="ListParagraph"/>
        <w:numPr>
          <w:ilvl w:val="0"/>
          <w:numId w:val="78"/>
        </w:numPr>
        <w:spacing w:after="0" w:line="360" w:lineRule="auto"/>
        <w:rPr>
          <w:rFonts w:cs="Arial"/>
          <w:sz w:val="22"/>
          <w:szCs w:val="22"/>
        </w:rPr>
      </w:pPr>
      <w:r w:rsidRPr="002E65F3">
        <w:rPr>
          <w:rFonts w:cs="Arial"/>
          <w:sz w:val="22"/>
          <w:szCs w:val="22"/>
        </w:rPr>
        <w:t>Complaint</w:t>
      </w:r>
    </w:p>
    <w:p w14:paraId="5739A2EB" w14:textId="77777777" w:rsidR="00172289" w:rsidRPr="002E65F3" w:rsidRDefault="00172289" w:rsidP="0085736F">
      <w:pPr>
        <w:pStyle w:val="ListParagraph"/>
        <w:numPr>
          <w:ilvl w:val="0"/>
          <w:numId w:val="78"/>
        </w:numPr>
        <w:spacing w:after="0" w:line="360" w:lineRule="auto"/>
        <w:rPr>
          <w:rFonts w:cs="Arial"/>
          <w:sz w:val="22"/>
          <w:szCs w:val="22"/>
        </w:rPr>
      </w:pPr>
      <w:r w:rsidRPr="002E65F3">
        <w:rPr>
          <w:rFonts w:cs="Arial"/>
          <w:sz w:val="22"/>
          <w:szCs w:val="22"/>
        </w:rPr>
        <w:t>Disclosure made by a child, parent or other adult within or outside the school</w:t>
      </w:r>
    </w:p>
    <w:p w14:paraId="592C07D5" w14:textId="77777777" w:rsidR="00172289" w:rsidRPr="002E65F3" w:rsidRDefault="00172289" w:rsidP="0085736F">
      <w:pPr>
        <w:pStyle w:val="ListParagraph"/>
        <w:numPr>
          <w:ilvl w:val="0"/>
          <w:numId w:val="78"/>
        </w:numPr>
        <w:spacing w:after="0" w:line="360" w:lineRule="auto"/>
        <w:rPr>
          <w:rFonts w:cs="Arial"/>
          <w:sz w:val="22"/>
          <w:szCs w:val="22"/>
        </w:rPr>
      </w:pPr>
      <w:r w:rsidRPr="002E65F3">
        <w:rPr>
          <w:rFonts w:cs="Arial"/>
          <w:sz w:val="22"/>
          <w:szCs w:val="22"/>
        </w:rPr>
        <w:t xml:space="preserve">Pre-employment vetting checks </w:t>
      </w:r>
    </w:p>
    <w:p w14:paraId="093556E4" w14:textId="77777777" w:rsidR="00172289" w:rsidRPr="002E65F3" w:rsidRDefault="00172289" w:rsidP="008B0D35">
      <w:pPr>
        <w:spacing w:after="0" w:line="360" w:lineRule="auto"/>
        <w:rPr>
          <w:rFonts w:ascii="Arial" w:eastAsia="MS Mincho" w:hAnsi="Arial" w:cs="Times New Roman"/>
        </w:rPr>
      </w:pPr>
      <w:r w:rsidRPr="002E65F3">
        <w:rPr>
          <w:rFonts w:ascii="Arial" w:eastAsia="MS Mincho" w:hAnsi="Arial" w:cs="Times New Roman"/>
        </w:rPr>
        <w:t>We recognise the importance of responding to and dealing with any concerns in a timely manner to safeguard the welfare of children.</w:t>
      </w:r>
    </w:p>
    <w:p w14:paraId="5E531A81" w14:textId="77777777" w:rsidR="00172289" w:rsidRPr="00172289" w:rsidRDefault="00172289" w:rsidP="00172289">
      <w:pPr>
        <w:spacing w:before="240" w:after="120" w:line="240" w:lineRule="auto"/>
        <w:rPr>
          <w:rFonts w:ascii="Arial" w:eastAsia="MS Mincho" w:hAnsi="Arial" w:cs="Times New Roman"/>
          <w:b/>
          <w:sz w:val="24"/>
          <w:szCs w:val="24"/>
        </w:rPr>
      </w:pPr>
      <w:r w:rsidRPr="00172289">
        <w:rPr>
          <w:rFonts w:ascii="Arial" w:eastAsia="MS Mincho" w:hAnsi="Arial" w:cs="Times New Roman"/>
          <w:b/>
          <w:sz w:val="24"/>
          <w:szCs w:val="24"/>
        </w:rPr>
        <w:t>Definition of low-level concerns</w:t>
      </w:r>
    </w:p>
    <w:p w14:paraId="352CB11D" w14:textId="394F8DC2" w:rsidR="00172289" w:rsidRPr="00FA68DF" w:rsidRDefault="00172289" w:rsidP="008B0D35">
      <w:pPr>
        <w:spacing w:after="0" w:line="360" w:lineRule="auto"/>
        <w:jc w:val="both"/>
        <w:rPr>
          <w:rFonts w:ascii="Arial" w:eastAsia="MS Mincho" w:hAnsi="Arial" w:cs="Times New Roman"/>
        </w:rPr>
      </w:pPr>
      <w:r w:rsidRPr="00FA68DF">
        <w:rPr>
          <w:rFonts w:ascii="Arial" w:eastAsia="MS Mincho" w:hAnsi="Arial" w:cs="Times New Roman"/>
        </w:rPr>
        <w:t xml:space="preserve">The term ‘low-level’ concern is any concern – no matter how small – that an adult working in or on behalf of the </w:t>
      </w:r>
      <w:r w:rsidR="008449E2">
        <w:rPr>
          <w:rFonts w:ascii="Arial" w:eastAsia="MS Mincho" w:hAnsi="Arial" w:cs="Times New Roman"/>
        </w:rPr>
        <w:t xml:space="preserve">centre </w:t>
      </w:r>
      <w:r w:rsidRPr="00FA68DF">
        <w:rPr>
          <w:rFonts w:ascii="Arial" w:eastAsia="MS Mincho" w:hAnsi="Arial" w:cs="Times New Roman"/>
        </w:rPr>
        <w:t>may have acted in a way that:</w:t>
      </w:r>
    </w:p>
    <w:p w14:paraId="0E936EBE" w14:textId="77777777" w:rsidR="00172289" w:rsidRPr="00FA68DF" w:rsidRDefault="00172289" w:rsidP="0085736F">
      <w:pPr>
        <w:pStyle w:val="ListParagraph"/>
        <w:numPr>
          <w:ilvl w:val="0"/>
          <w:numId w:val="79"/>
        </w:numPr>
        <w:spacing w:after="0" w:line="360" w:lineRule="auto"/>
        <w:jc w:val="both"/>
        <w:rPr>
          <w:rFonts w:cs="Arial"/>
          <w:sz w:val="22"/>
          <w:szCs w:val="22"/>
        </w:rPr>
      </w:pPr>
      <w:r w:rsidRPr="00FA68DF">
        <w:rPr>
          <w:rFonts w:cs="Arial"/>
          <w:sz w:val="22"/>
          <w:szCs w:val="22"/>
        </w:rPr>
        <w:t xml:space="preserve">Is inconsistent with the staff code of conduct, including inappropriate conduct outside of work, </w:t>
      </w:r>
      <w:r w:rsidRPr="00FA68DF">
        <w:rPr>
          <w:rFonts w:cs="Arial"/>
          <w:b/>
          <w:sz w:val="22"/>
          <w:szCs w:val="22"/>
        </w:rPr>
        <w:t>and</w:t>
      </w:r>
    </w:p>
    <w:p w14:paraId="490C3442" w14:textId="77777777" w:rsidR="00172289" w:rsidRPr="00FA68DF" w:rsidRDefault="00172289" w:rsidP="0085736F">
      <w:pPr>
        <w:pStyle w:val="ListParagraph"/>
        <w:numPr>
          <w:ilvl w:val="0"/>
          <w:numId w:val="79"/>
        </w:numPr>
        <w:spacing w:after="0" w:line="360" w:lineRule="auto"/>
        <w:jc w:val="both"/>
        <w:rPr>
          <w:rFonts w:cs="Arial"/>
          <w:sz w:val="22"/>
          <w:szCs w:val="22"/>
        </w:rPr>
      </w:pPr>
      <w:r w:rsidRPr="00FA68DF">
        <w:rPr>
          <w:rFonts w:cs="Arial"/>
          <w:sz w:val="22"/>
          <w:szCs w:val="22"/>
        </w:rPr>
        <w:t>Does not meet the allegations threshold or is otherwise not considered serious enough to consider a referral to the designated officer at the local authority</w:t>
      </w:r>
    </w:p>
    <w:p w14:paraId="399E3924" w14:textId="77777777" w:rsidR="002E65F3" w:rsidRDefault="002E65F3" w:rsidP="008B0D35">
      <w:pPr>
        <w:spacing w:after="0" w:line="360" w:lineRule="auto"/>
        <w:jc w:val="both"/>
        <w:rPr>
          <w:rFonts w:ascii="Arial" w:eastAsia="MS Mincho" w:hAnsi="Arial" w:cs="Times New Roman"/>
        </w:rPr>
      </w:pPr>
    </w:p>
    <w:p w14:paraId="743D9B85" w14:textId="434B44E1" w:rsidR="00172289" w:rsidRPr="00FA68DF" w:rsidRDefault="00172289" w:rsidP="008B0D35">
      <w:pPr>
        <w:spacing w:after="0" w:line="360" w:lineRule="auto"/>
        <w:jc w:val="both"/>
        <w:rPr>
          <w:rFonts w:ascii="Arial" w:eastAsia="MS Mincho" w:hAnsi="Arial" w:cs="Times New Roman"/>
        </w:rPr>
      </w:pPr>
      <w:r w:rsidRPr="00FA68DF">
        <w:rPr>
          <w:rFonts w:ascii="Arial" w:eastAsia="MS Mincho" w:hAnsi="Arial" w:cs="Times New Roman"/>
        </w:rPr>
        <w:lastRenderedPageBreak/>
        <w:t>Examples of such behaviour could include, but are not limited to:</w:t>
      </w:r>
    </w:p>
    <w:p w14:paraId="7A842B75" w14:textId="77777777" w:rsidR="00172289" w:rsidRPr="00FA68DF" w:rsidRDefault="00172289" w:rsidP="0085736F">
      <w:pPr>
        <w:pStyle w:val="ListParagraph"/>
        <w:numPr>
          <w:ilvl w:val="0"/>
          <w:numId w:val="80"/>
        </w:numPr>
        <w:spacing w:after="0" w:line="360" w:lineRule="auto"/>
        <w:jc w:val="both"/>
        <w:rPr>
          <w:rFonts w:cs="Arial"/>
          <w:sz w:val="22"/>
          <w:szCs w:val="22"/>
        </w:rPr>
      </w:pPr>
      <w:r w:rsidRPr="00FA68DF">
        <w:rPr>
          <w:rFonts w:cs="Arial"/>
          <w:sz w:val="22"/>
          <w:szCs w:val="22"/>
        </w:rPr>
        <w:t>Being overly friendly with children</w:t>
      </w:r>
    </w:p>
    <w:p w14:paraId="3B84284E" w14:textId="77777777" w:rsidR="00172289" w:rsidRPr="00FA68DF" w:rsidRDefault="00172289" w:rsidP="0085736F">
      <w:pPr>
        <w:pStyle w:val="ListParagraph"/>
        <w:numPr>
          <w:ilvl w:val="0"/>
          <w:numId w:val="80"/>
        </w:numPr>
        <w:spacing w:after="0" w:line="360" w:lineRule="auto"/>
        <w:jc w:val="both"/>
        <w:rPr>
          <w:rFonts w:cs="Arial"/>
          <w:sz w:val="22"/>
          <w:szCs w:val="22"/>
        </w:rPr>
      </w:pPr>
      <w:r w:rsidRPr="00FA68DF">
        <w:rPr>
          <w:rFonts w:cs="Arial"/>
          <w:sz w:val="22"/>
          <w:szCs w:val="22"/>
        </w:rPr>
        <w:t>Having favourites</w:t>
      </w:r>
    </w:p>
    <w:p w14:paraId="580B1B77" w14:textId="77777777" w:rsidR="00172289" w:rsidRPr="00FA68DF" w:rsidRDefault="00172289" w:rsidP="0085736F">
      <w:pPr>
        <w:pStyle w:val="ListParagraph"/>
        <w:numPr>
          <w:ilvl w:val="0"/>
          <w:numId w:val="80"/>
        </w:numPr>
        <w:spacing w:after="0" w:line="360" w:lineRule="auto"/>
        <w:jc w:val="both"/>
        <w:rPr>
          <w:rFonts w:cs="Arial"/>
          <w:sz w:val="22"/>
          <w:szCs w:val="22"/>
        </w:rPr>
      </w:pPr>
      <w:r w:rsidRPr="00FA68DF">
        <w:rPr>
          <w:rFonts w:cs="Arial"/>
          <w:sz w:val="22"/>
          <w:szCs w:val="22"/>
        </w:rPr>
        <w:t>Taking photographs of children on their mobile phone</w:t>
      </w:r>
    </w:p>
    <w:p w14:paraId="3D2989FC" w14:textId="77777777" w:rsidR="00172289" w:rsidRPr="00FA68DF" w:rsidRDefault="00172289" w:rsidP="0085736F">
      <w:pPr>
        <w:pStyle w:val="ListParagraph"/>
        <w:numPr>
          <w:ilvl w:val="0"/>
          <w:numId w:val="80"/>
        </w:numPr>
        <w:spacing w:after="0" w:line="360" w:lineRule="auto"/>
        <w:jc w:val="both"/>
        <w:rPr>
          <w:rFonts w:cs="Arial"/>
          <w:sz w:val="22"/>
          <w:szCs w:val="22"/>
        </w:rPr>
      </w:pPr>
      <w:r w:rsidRPr="00FA68DF">
        <w:rPr>
          <w:rFonts w:cs="Arial"/>
          <w:sz w:val="22"/>
          <w:szCs w:val="22"/>
        </w:rPr>
        <w:t>Engaging with a child on a one-to-one basis in a secluded area or behind a closed door</w:t>
      </w:r>
    </w:p>
    <w:p w14:paraId="7D9F55A5" w14:textId="77777777" w:rsidR="00172289" w:rsidRPr="00FA68DF" w:rsidRDefault="00172289" w:rsidP="0085736F">
      <w:pPr>
        <w:pStyle w:val="ListParagraph"/>
        <w:numPr>
          <w:ilvl w:val="0"/>
          <w:numId w:val="80"/>
        </w:numPr>
        <w:spacing w:after="0" w:line="360" w:lineRule="auto"/>
        <w:jc w:val="both"/>
        <w:rPr>
          <w:rFonts w:cs="Arial"/>
          <w:sz w:val="22"/>
          <w:szCs w:val="22"/>
        </w:rPr>
      </w:pPr>
      <w:r w:rsidRPr="00FA68DF">
        <w:rPr>
          <w:rFonts w:cs="Arial"/>
          <w:sz w:val="22"/>
          <w:szCs w:val="22"/>
        </w:rPr>
        <w:t>Using inappropriate sexualised, intimidating or offensive language</w:t>
      </w:r>
    </w:p>
    <w:p w14:paraId="64A5979F" w14:textId="77777777" w:rsidR="00172289" w:rsidRPr="00172289" w:rsidRDefault="00172289" w:rsidP="00672C76">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 xml:space="preserve">Sharing low-level concerns </w:t>
      </w:r>
    </w:p>
    <w:p w14:paraId="3FB69231" w14:textId="77777777" w:rsidR="00172289" w:rsidRPr="00FA68DF" w:rsidRDefault="00172289" w:rsidP="00672C76">
      <w:pPr>
        <w:spacing w:after="0" w:line="360" w:lineRule="auto"/>
        <w:jc w:val="both"/>
        <w:rPr>
          <w:rFonts w:ascii="Arial" w:eastAsia="MS Mincho" w:hAnsi="Arial" w:cs="Times New Roman"/>
        </w:rPr>
      </w:pPr>
      <w:r w:rsidRPr="00FA68DF">
        <w:rPr>
          <w:rFonts w:ascii="Arial" w:eastAsia="MS Mincho" w:hAnsi="Arial" w:cs="Times New Roman"/>
        </w:rPr>
        <w:t>We recognise the importance of creating a culture of openness, trust and transparency to encourage all staff to share low-level concerns so that they can be addressed appropriately.</w:t>
      </w:r>
    </w:p>
    <w:p w14:paraId="5A133D10" w14:textId="77777777" w:rsidR="00172289" w:rsidRPr="00FA68DF" w:rsidRDefault="00172289" w:rsidP="00672C76">
      <w:pPr>
        <w:spacing w:after="0" w:line="360" w:lineRule="auto"/>
        <w:jc w:val="both"/>
        <w:rPr>
          <w:rFonts w:ascii="Arial" w:eastAsia="MS Mincho" w:hAnsi="Arial" w:cs="Times New Roman"/>
        </w:rPr>
      </w:pPr>
      <w:r w:rsidRPr="00FA68DF">
        <w:rPr>
          <w:rFonts w:ascii="Arial" w:eastAsia="MS Mincho" w:hAnsi="Arial" w:cs="Times New Roman"/>
        </w:rPr>
        <w:t xml:space="preserve">We will create this culture by: </w:t>
      </w:r>
    </w:p>
    <w:p w14:paraId="2F1A71CB" w14:textId="77777777" w:rsidR="00172289" w:rsidRPr="00FA68DF" w:rsidRDefault="00172289" w:rsidP="0085736F">
      <w:pPr>
        <w:pStyle w:val="ListParagraph"/>
        <w:numPr>
          <w:ilvl w:val="0"/>
          <w:numId w:val="81"/>
        </w:numPr>
        <w:spacing w:after="0" w:line="360" w:lineRule="auto"/>
        <w:jc w:val="both"/>
        <w:rPr>
          <w:rFonts w:cs="Arial"/>
          <w:sz w:val="22"/>
          <w:szCs w:val="22"/>
        </w:rPr>
      </w:pPr>
      <w:r w:rsidRPr="00FA68DF">
        <w:rPr>
          <w:rFonts w:cs="Arial"/>
          <w:sz w:val="22"/>
          <w:szCs w:val="22"/>
        </w:rPr>
        <w:t>Ensuring staff are clear about what appropriate behaviour is, and are confident in distinguishing expected and appropriate behaviour from concerning, problematic or inappropriate behaviour, in themselves and others</w:t>
      </w:r>
    </w:p>
    <w:p w14:paraId="248C5090" w14:textId="77777777" w:rsidR="00172289" w:rsidRPr="00FA68DF" w:rsidRDefault="00172289" w:rsidP="0085736F">
      <w:pPr>
        <w:pStyle w:val="ListParagraph"/>
        <w:numPr>
          <w:ilvl w:val="0"/>
          <w:numId w:val="81"/>
        </w:numPr>
        <w:spacing w:after="0" w:line="360" w:lineRule="auto"/>
        <w:jc w:val="both"/>
        <w:rPr>
          <w:rFonts w:cs="Arial"/>
          <w:sz w:val="22"/>
          <w:szCs w:val="22"/>
        </w:rPr>
      </w:pPr>
      <w:r w:rsidRPr="00FA68DF">
        <w:rPr>
          <w:rFonts w:cs="Arial"/>
          <w:sz w:val="22"/>
          <w:szCs w:val="22"/>
        </w:rPr>
        <w:t>Empowering staff to share any low-level concerns as per section 7.7 of this policy</w:t>
      </w:r>
    </w:p>
    <w:p w14:paraId="35FB79A8" w14:textId="77777777" w:rsidR="00172289" w:rsidRPr="00FA68DF" w:rsidRDefault="00172289" w:rsidP="0085736F">
      <w:pPr>
        <w:pStyle w:val="ListParagraph"/>
        <w:numPr>
          <w:ilvl w:val="0"/>
          <w:numId w:val="81"/>
        </w:numPr>
        <w:spacing w:after="0" w:line="360" w:lineRule="auto"/>
        <w:jc w:val="both"/>
        <w:rPr>
          <w:rFonts w:cs="Arial"/>
          <w:sz w:val="22"/>
          <w:szCs w:val="22"/>
        </w:rPr>
      </w:pPr>
      <w:r w:rsidRPr="00FA68DF">
        <w:rPr>
          <w:rFonts w:cs="Arial"/>
          <w:sz w:val="22"/>
          <w:szCs w:val="22"/>
        </w:rPr>
        <w:t xml:space="preserve">Empowering staff to self-refer </w:t>
      </w:r>
    </w:p>
    <w:p w14:paraId="0B76F79A" w14:textId="77777777" w:rsidR="00172289" w:rsidRPr="00FA68DF" w:rsidRDefault="00172289" w:rsidP="0085736F">
      <w:pPr>
        <w:pStyle w:val="ListParagraph"/>
        <w:numPr>
          <w:ilvl w:val="0"/>
          <w:numId w:val="81"/>
        </w:numPr>
        <w:spacing w:after="0" w:line="360" w:lineRule="auto"/>
        <w:jc w:val="both"/>
        <w:rPr>
          <w:rFonts w:cs="Arial"/>
          <w:sz w:val="22"/>
          <w:szCs w:val="22"/>
        </w:rPr>
      </w:pPr>
      <w:r w:rsidRPr="00FA68DF">
        <w:rPr>
          <w:rFonts w:cs="Arial"/>
          <w:sz w:val="22"/>
          <w:szCs w:val="22"/>
        </w:rPr>
        <w:t>Addressing unprofessional behaviour and supporting the individual to correct it at an early stage</w:t>
      </w:r>
    </w:p>
    <w:p w14:paraId="6E05930D" w14:textId="77777777" w:rsidR="00172289" w:rsidRPr="00FA68DF" w:rsidRDefault="00172289" w:rsidP="0085736F">
      <w:pPr>
        <w:pStyle w:val="ListParagraph"/>
        <w:numPr>
          <w:ilvl w:val="0"/>
          <w:numId w:val="81"/>
        </w:numPr>
        <w:spacing w:after="0" w:line="360" w:lineRule="auto"/>
        <w:jc w:val="both"/>
        <w:rPr>
          <w:rFonts w:cs="Arial"/>
          <w:sz w:val="22"/>
          <w:szCs w:val="22"/>
        </w:rPr>
      </w:pPr>
      <w:r w:rsidRPr="00FA68DF">
        <w:rPr>
          <w:rFonts w:cs="Arial"/>
          <w:sz w:val="22"/>
          <w:szCs w:val="22"/>
        </w:rPr>
        <w:t>Providing a responsive, sensitive and proportionate handling of such concerns when they are raised</w:t>
      </w:r>
    </w:p>
    <w:p w14:paraId="66E75E32" w14:textId="319DFDE6" w:rsidR="00172289" w:rsidRPr="00FA68DF" w:rsidRDefault="00172289" w:rsidP="0085736F">
      <w:pPr>
        <w:pStyle w:val="ListParagraph"/>
        <w:numPr>
          <w:ilvl w:val="0"/>
          <w:numId w:val="81"/>
        </w:numPr>
        <w:spacing w:after="0" w:line="360" w:lineRule="auto"/>
        <w:jc w:val="both"/>
        <w:rPr>
          <w:rFonts w:cs="Arial"/>
          <w:sz w:val="22"/>
          <w:szCs w:val="22"/>
        </w:rPr>
      </w:pPr>
      <w:r w:rsidRPr="00FA68DF">
        <w:rPr>
          <w:rFonts w:cs="Arial"/>
          <w:sz w:val="22"/>
          <w:szCs w:val="22"/>
        </w:rPr>
        <w:t xml:space="preserve">Helping to identify any weakness in the </w:t>
      </w:r>
      <w:r w:rsidR="008449E2">
        <w:rPr>
          <w:rFonts w:cs="Arial"/>
          <w:sz w:val="22"/>
          <w:szCs w:val="22"/>
        </w:rPr>
        <w:t xml:space="preserve">centre’s </w:t>
      </w:r>
      <w:r w:rsidRPr="00FA68DF">
        <w:rPr>
          <w:rFonts w:cs="Arial"/>
          <w:sz w:val="22"/>
          <w:szCs w:val="22"/>
        </w:rPr>
        <w:t xml:space="preserve"> safeguarding system</w:t>
      </w:r>
    </w:p>
    <w:p w14:paraId="55158366" w14:textId="197887B7" w:rsidR="00172289" w:rsidRPr="00172289" w:rsidRDefault="00172289" w:rsidP="00672C76">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Responding to low-level concerns</w:t>
      </w:r>
    </w:p>
    <w:p w14:paraId="355EB4BA" w14:textId="77777777" w:rsidR="00172289" w:rsidRPr="00FA68DF" w:rsidRDefault="00172289" w:rsidP="00672C76">
      <w:pPr>
        <w:spacing w:after="0" w:line="360" w:lineRule="auto"/>
        <w:jc w:val="both"/>
        <w:rPr>
          <w:rFonts w:ascii="Arial" w:eastAsia="MS Mincho" w:hAnsi="Arial" w:cs="Times New Roman"/>
        </w:rPr>
      </w:pPr>
      <w:r w:rsidRPr="00FA68DF">
        <w:rPr>
          <w:rFonts w:ascii="Arial" w:eastAsia="MS Mincho" w:hAnsi="Arial" w:cs="Times New Roman"/>
        </w:rPr>
        <w:t>If the concern is raised via a third party, the headteacher will collect evidence where necessary by speaking:</w:t>
      </w:r>
    </w:p>
    <w:p w14:paraId="0D4800CA" w14:textId="77777777" w:rsidR="00172289" w:rsidRPr="00FA68DF" w:rsidRDefault="00172289" w:rsidP="0085736F">
      <w:pPr>
        <w:pStyle w:val="ListParagraph"/>
        <w:numPr>
          <w:ilvl w:val="0"/>
          <w:numId w:val="84"/>
        </w:numPr>
        <w:spacing w:after="0" w:line="360" w:lineRule="auto"/>
        <w:jc w:val="both"/>
        <w:rPr>
          <w:rFonts w:cs="Arial"/>
          <w:sz w:val="22"/>
          <w:szCs w:val="22"/>
        </w:rPr>
      </w:pPr>
      <w:r w:rsidRPr="00FA68DF">
        <w:rPr>
          <w:rFonts w:cs="Arial"/>
          <w:sz w:val="22"/>
          <w:szCs w:val="22"/>
        </w:rPr>
        <w:t xml:space="preserve">Directly to the person who raised the concern, unless it has been raised anonymously </w:t>
      </w:r>
    </w:p>
    <w:p w14:paraId="1E530839" w14:textId="77777777" w:rsidR="00172289" w:rsidRPr="00FA68DF" w:rsidRDefault="00172289" w:rsidP="0085736F">
      <w:pPr>
        <w:pStyle w:val="ListParagraph"/>
        <w:numPr>
          <w:ilvl w:val="0"/>
          <w:numId w:val="84"/>
        </w:numPr>
        <w:spacing w:after="0" w:line="360" w:lineRule="auto"/>
        <w:jc w:val="both"/>
        <w:rPr>
          <w:rFonts w:cs="Arial"/>
          <w:sz w:val="22"/>
          <w:szCs w:val="22"/>
        </w:rPr>
      </w:pPr>
      <w:r w:rsidRPr="00FA68DF">
        <w:rPr>
          <w:rFonts w:cs="Arial"/>
          <w:sz w:val="22"/>
          <w:szCs w:val="22"/>
        </w:rPr>
        <w:t xml:space="preserve">To the individual involved and any witnesses  </w:t>
      </w:r>
    </w:p>
    <w:p w14:paraId="726F2714" w14:textId="59C00D8C" w:rsidR="00172289" w:rsidRPr="00FA68DF" w:rsidRDefault="00172289" w:rsidP="00672C76">
      <w:pPr>
        <w:spacing w:after="0" w:line="360" w:lineRule="auto"/>
        <w:jc w:val="both"/>
        <w:rPr>
          <w:rFonts w:ascii="Arial" w:eastAsia="MS Mincho" w:hAnsi="Arial" w:cs="Times New Roman"/>
        </w:rPr>
      </w:pPr>
      <w:r w:rsidRPr="00FA68DF">
        <w:rPr>
          <w:rFonts w:ascii="Arial" w:eastAsia="MS Mincho" w:hAnsi="Arial" w:cs="Times New Roman"/>
        </w:rPr>
        <w:t xml:space="preserve">The headteacher will use the information collected to categorise the type of behaviour and determine any further action, in line with the </w:t>
      </w:r>
      <w:r w:rsidR="008449E2">
        <w:rPr>
          <w:rFonts w:ascii="Arial" w:eastAsia="MS Mincho" w:hAnsi="Arial" w:cs="Times New Roman"/>
        </w:rPr>
        <w:t xml:space="preserve">centre’s </w:t>
      </w:r>
      <w:r w:rsidRPr="00FA68DF">
        <w:rPr>
          <w:rFonts w:ascii="Arial" w:eastAsia="MS Mincho" w:hAnsi="Arial" w:cs="Times New Roman"/>
        </w:rPr>
        <w:t xml:space="preserve"> staff code of conduct. </w:t>
      </w:r>
    </w:p>
    <w:p w14:paraId="2D3B2932" w14:textId="77777777" w:rsidR="00172289" w:rsidRPr="00FA68DF" w:rsidRDefault="00172289" w:rsidP="00672C76">
      <w:pPr>
        <w:spacing w:before="240" w:after="0" w:line="360" w:lineRule="auto"/>
        <w:jc w:val="both"/>
        <w:rPr>
          <w:rFonts w:ascii="Arial" w:eastAsia="MS Mincho" w:hAnsi="Arial" w:cs="Times New Roman"/>
          <w:b/>
        </w:rPr>
      </w:pPr>
      <w:r w:rsidRPr="00FA68DF">
        <w:rPr>
          <w:rFonts w:ascii="Arial" w:eastAsia="MS Mincho" w:hAnsi="Arial" w:cs="Times New Roman"/>
          <w:b/>
        </w:rPr>
        <w:t>Record keeping</w:t>
      </w:r>
    </w:p>
    <w:p w14:paraId="51A8319D" w14:textId="77777777" w:rsidR="00172289" w:rsidRPr="007F2680" w:rsidRDefault="00172289" w:rsidP="00672C76">
      <w:pPr>
        <w:spacing w:after="0" w:line="360" w:lineRule="auto"/>
        <w:jc w:val="both"/>
        <w:rPr>
          <w:rFonts w:ascii="Arial" w:eastAsia="MS Mincho" w:hAnsi="Arial" w:cs="Times New Roman"/>
        </w:rPr>
      </w:pPr>
      <w:r w:rsidRPr="007F2680">
        <w:rPr>
          <w:rFonts w:ascii="Arial" w:eastAsia="MS Mincho" w:hAnsi="Arial" w:cs="Times New Roman"/>
        </w:rPr>
        <w:t xml:space="preserve">All low-level concerns will be recorded in writing. In addition to details of the concern raised, records will include the context in which the concern arose, any action taken and the rationale for decisions and action taken. </w:t>
      </w:r>
    </w:p>
    <w:p w14:paraId="3C8434B1" w14:textId="77777777" w:rsidR="00172289" w:rsidRPr="007F2680" w:rsidRDefault="00172289" w:rsidP="00672C76">
      <w:pPr>
        <w:spacing w:after="0" w:line="360" w:lineRule="auto"/>
        <w:jc w:val="both"/>
        <w:rPr>
          <w:rFonts w:ascii="Arial" w:eastAsia="MS Mincho" w:hAnsi="Arial" w:cs="Times New Roman"/>
        </w:rPr>
      </w:pPr>
      <w:r w:rsidRPr="007F2680">
        <w:rPr>
          <w:rFonts w:ascii="Arial" w:eastAsia="MS Mincho" w:hAnsi="Arial" w:cs="Times New Roman"/>
        </w:rPr>
        <w:t>Records will be:</w:t>
      </w:r>
    </w:p>
    <w:p w14:paraId="36E65047" w14:textId="77777777" w:rsidR="00172289" w:rsidRPr="007F2680" w:rsidRDefault="00172289" w:rsidP="0085736F">
      <w:pPr>
        <w:pStyle w:val="ListParagraph"/>
        <w:numPr>
          <w:ilvl w:val="0"/>
          <w:numId w:val="83"/>
        </w:numPr>
        <w:spacing w:after="0" w:line="360" w:lineRule="auto"/>
        <w:jc w:val="both"/>
        <w:rPr>
          <w:rFonts w:cs="Arial"/>
          <w:sz w:val="22"/>
          <w:szCs w:val="22"/>
        </w:rPr>
      </w:pPr>
      <w:r w:rsidRPr="007F2680">
        <w:rPr>
          <w:rFonts w:cs="Arial"/>
          <w:sz w:val="22"/>
          <w:szCs w:val="22"/>
        </w:rPr>
        <w:t>Kept confidential, held securely and comply with the DPA 2018 and UK GDPR</w:t>
      </w:r>
    </w:p>
    <w:p w14:paraId="3CA295CD" w14:textId="77777777" w:rsidR="00172289" w:rsidRPr="007F2680" w:rsidRDefault="00172289" w:rsidP="0085736F">
      <w:pPr>
        <w:pStyle w:val="ListParagraph"/>
        <w:numPr>
          <w:ilvl w:val="0"/>
          <w:numId w:val="83"/>
        </w:numPr>
        <w:spacing w:after="0" w:line="360" w:lineRule="auto"/>
        <w:jc w:val="both"/>
        <w:rPr>
          <w:rFonts w:cs="Arial"/>
          <w:sz w:val="22"/>
          <w:szCs w:val="22"/>
        </w:rPr>
      </w:pPr>
      <w:r w:rsidRPr="007F2680">
        <w:rPr>
          <w:rFonts w:cs="Arial"/>
          <w:sz w:val="22"/>
          <w:szCs w:val="22"/>
        </w:rPr>
        <w:t xml:space="preserve">Reviewed so that potential patterns of concerning, problematic or inappropriate behaviour can be identified. Where a pattern of such behaviour is identified, we will decide on a course of </w:t>
      </w:r>
      <w:r w:rsidRPr="007F2680">
        <w:rPr>
          <w:rFonts w:cs="Arial"/>
          <w:sz w:val="22"/>
          <w:szCs w:val="22"/>
        </w:rPr>
        <w:lastRenderedPageBreak/>
        <w:t xml:space="preserve">action, either through our disciplinary procedures or, where a pattern of behaviour moves from a concern to meeting the harms threshold as described in section 1 of this appendix, we will refer it to the designated officer at the local authority </w:t>
      </w:r>
    </w:p>
    <w:p w14:paraId="4459A36D" w14:textId="201E23C6" w:rsidR="00172289" w:rsidRPr="007F2680" w:rsidRDefault="00172289" w:rsidP="0085736F">
      <w:pPr>
        <w:pStyle w:val="ListParagraph"/>
        <w:numPr>
          <w:ilvl w:val="0"/>
          <w:numId w:val="83"/>
        </w:numPr>
        <w:spacing w:after="0" w:line="360" w:lineRule="auto"/>
        <w:jc w:val="both"/>
        <w:rPr>
          <w:rFonts w:cs="Arial"/>
          <w:sz w:val="22"/>
          <w:szCs w:val="22"/>
        </w:rPr>
      </w:pPr>
      <w:r w:rsidRPr="007F2680">
        <w:rPr>
          <w:rFonts w:cs="Arial"/>
          <w:sz w:val="22"/>
          <w:szCs w:val="22"/>
        </w:rPr>
        <w:t xml:space="preserve">Retained at least until the individual leaves employment at the </w:t>
      </w:r>
      <w:r w:rsidR="008449E2">
        <w:rPr>
          <w:rFonts w:cs="Arial"/>
          <w:sz w:val="22"/>
          <w:szCs w:val="22"/>
        </w:rPr>
        <w:t xml:space="preserve">centre </w:t>
      </w:r>
    </w:p>
    <w:p w14:paraId="3DDF7127" w14:textId="77777777" w:rsidR="00172289" w:rsidRPr="007F2680" w:rsidRDefault="00172289" w:rsidP="00672C76">
      <w:pPr>
        <w:spacing w:after="0" w:line="360" w:lineRule="auto"/>
        <w:jc w:val="both"/>
        <w:rPr>
          <w:rFonts w:ascii="Arial" w:eastAsia="MS Mincho" w:hAnsi="Arial" w:cs="Times New Roman"/>
        </w:rPr>
      </w:pPr>
      <w:r w:rsidRPr="007F2680">
        <w:rPr>
          <w:rFonts w:ascii="Arial" w:eastAsia="MS Mincho" w:hAnsi="Arial" w:cs="Times New Roman"/>
        </w:rPr>
        <w:t>Where a low-level concern relates to a supply teacher or contractor, we will notify the individual’s employer, so any potential patterns of inappropriate behaviour can be identified.</w:t>
      </w:r>
    </w:p>
    <w:p w14:paraId="4004B5DE" w14:textId="77777777" w:rsidR="00172289" w:rsidRPr="00172289" w:rsidRDefault="00172289" w:rsidP="00672C76">
      <w:pPr>
        <w:spacing w:before="240" w:after="0" w:line="360" w:lineRule="auto"/>
        <w:jc w:val="both"/>
        <w:rPr>
          <w:rFonts w:ascii="Arial" w:eastAsia="Arial" w:hAnsi="Arial" w:cs="Times New Roman"/>
          <w:sz w:val="24"/>
          <w:szCs w:val="24"/>
        </w:rPr>
      </w:pPr>
      <w:r w:rsidRPr="00172289">
        <w:rPr>
          <w:rFonts w:ascii="Arial" w:eastAsia="MS Mincho" w:hAnsi="Arial" w:cs="Times New Roman"/>
          <w:b/>
          <w:sz w:val="24"/>
          <w:szCs w:val="24"/>
        </w:rPr>
        <w:t>References</w:t>
      </w:r>
      <w:r w:rsidRPr="00172289">
        <w:rPr>
          <w:rFonts w:ascii="Arial" w:eastAsia="Arial" w:hAnsi="Arial" w:cs="Times New Roman"/>
          <w:sz w:val="24"/>
          <w:szCs w:val="24"/>
        </w:rPr>
        <w:t xml:space="preserve"> </w:t>
      </w:r>
    </w:p>
    <w:p w14:paraId="0FC1D12E" w14:textId="77777777" w:rsidR="00172289" w:rsidRPr="007F2680" w:rsidRDefault="00172289" w:rsidP="00672C76">
      <w:pPr>
        <w:spacing w:after="0" w:line="360" w:lineRule="auto"/>
        <w:jc w:val="both"/>
        <w:rPr>
          <w:rFonts w:ascii="Arial" w:eastAsia="MS Mincho" w:hAnsi="Arial" w:cs="Times New Roman"/>
        </w:rPr>
      </w:pPr>
      <w:r w:rsidRPr="007F2680">
        <w:rPr>
          <w:rFonts w:ascii="Arial" w:eastAsia="MS Mincho" w:hAnsi="Arial" w:cs="Times New Roman"/>
        </w:rPr>
        <w:t>We will not include low-level concerns in references unless:</w:t>
      </w:r>
    </w:p>
    <w:p w14:paraId="198288C9" w14:textId="77777777" w:rsidR="00172289" w:rsidRPr="007F2680" w:rsidRDefault="00172289" w:rsidP="0085736F">
      <w:pPr>
        <w:pStyle w:val="ListParagraph"/>
        <w:numPr>
          <w:ilvl w:val="0"/>
          <w:numId w:val="82"/>
        </w:numPr>
        <w:spacing w:after="0" w:line="360" w:lineRule="auto"/>
        <w:jc w:val="both"/>
        <w:rPr>
          <w:rFonts w:cs="Arial"/>
          <w:sz w:val="22"/>
          <w:szCs w:val="22"/>
        </w:rPr>
      </w:pPr>
      <w:r w:rsidRPr="007F2680">
        <w:rPr>
          <w:rFonts w:cs="Arial"/>
          <w:sz w:val="22"/>
          <w:szCs w:val="22"/>
        </w:rPr>
        <w:t>The concern (or group of concerns) has met the threshold for referral to the designated officer at the local authority and is found to be substantiated; and/or</w:t>
      </w:r>
    </w:p>
    <w:p w14:paraId="3FC64DE7" w14:textId="000379E6" w:rsidR="00172289" w:rsidRDefault="00172289" w:rsidP="0085736F">
      <w:pPr>
        <w:pStyle w:val="ListParagraph"/>
        <w:numPr>
          <w:ilvl w:val="0"/>
          <w:numId w:val="82"/>
        </w:numPr>
        <w:spacing w:after="0" w:line="360" w:lineRule="auto"/>
        <w:jc w:val="both"/>
        <w:rPr>
          <w:rFonts w:cs="Arial"/>
          <w:sz w:val="22"/>
          <w:szCs w:val="22"/>
        </w:rPr>
      </w:pPr>
      <w:r w:rsidRPr="007F2680">
        <w:rPr>
          <w:rFonts w:cs="Arial"/>
          <w:sz w:val="22"/>
          <w:szCs w:val="22"/>
        </w:rPr>
        <w:t>The concern (or group of concerns) relates to issues which would ordinarily be included in a reference, such as misconduct or poor performance</w:t>
      </w:r>
    </w:p>
    <w:p w14:paraId="12344682" w14:textId="0602E5E9" w:rsidR="003424B3" w:rsidRPr="002E65F3" w:rsidRDefault="007F2680" w:rsidP="002E65F3">
      <w:pPr>
        <w:rPr>
          <w:rFonts w:cs="Arial"/>
        </w:rPr>
      </w:pPr>
      <w:r>
        <w:rPr>
          <w:rFonts w:cs="Arial"/>
        </w:rPr>
        <w:br w:type="page"/>
      </w:r>
      <w:bookmarkStart w:id="24" w:name="_Toc527623685"/>
      <w:bookmarkStart w:id="25" w:name="_Toc13216151"/>
      <w:bookmarkStart w:id="26" w:name="_Toc78908254"/>
    </w:p>
    <w:p w14:paraId="35A76A50" w14:textId="0841F625" w:rsidR="00172289" w:rsidRPr="00172289" w:rsidRDefault="00172289" w:rsidP="00672C76">
      <w:pPr>
        <w:keepNext/>
        <w:keepLines/>
        <w:spacing w:before="120" w:after="0" w:line="360" w:lineRule="auto"/>
        <w:jc w:val="both"/>
        <w:outlineLvl w:val="2"/>
        <w:rPr>
          <w:rFonts w:ascii="Arial" w:eastAsia="MS Gothic" w:hAnsi="Arial" w:cs="Arial"/>
          <w:b/>
          <w:bCs/>
          <w:sz w:val="24"/>
          <w:szCs w:val="32"/>
          <w:lang w:val="en-US"/>
        </w:rPr>
      </w:pPr>
      <w:r w:rsidRPr="00172289">
        <w:rPr>
          <w:rFonts w:ascii="Arial" w:eastAsia="MS Gothic" w:hAnsi="Arial" w:cs="Arial"/>
          <w:b/>
          <w:bCs/>
          <w:sz w:val="24"/>
          <w:szCs w:val="32"/>
          <w:lang w:val="en-US"/>
        </w:rPr>
        <w:lastRenderedPageBreak/>
        <w:t>Appendix 4: specific safeguarding issues</w:t>
      </w:r>
      <w:bookmarkEnd w:id="24"/>
      <w:bookmarkEnd w:id="25"/>
      <w:bookmarkEnd w:id="26"/>
      <w:r w:rsidRPr="00172289">
        <w:rPr>
          <w:rFonts w:ascii="Arial" w:eastAsia="MS Gothic" w:hAnsi="Arial" w:cs="Arial"/>
          <w:b/>
          <w:bCs/>
          <w:sz w:val="24"/>
          <w:szCs w:val="32"/>
          <w:lang w:val="en-US"/>
        </w:rPr>
        <w:t xml:space="preserve"> </w:t>
      </w:r>
    </w:p>
    <w:p w14:paraId="72A65F45" w14:textId="77777777" w:rsidR="00172289" w:rsidRPr="00172289" w:rsidRDefault="00172289" w:rsidP="002E68EE">
      <w:pPr>
        <w:spacing w:before="240" w:after="0" w:line="360" w:lineRule="auto"/>
        <w:jc w:val="both"/>
        <w:rPr>
          <w:rFonts w:ascii="Arial" w:eastAsia="MS Mincho" w:hAnsi="Arial" w:cs="Times New Roman"/>
          <w:b/>
          <w:sz w:val="24"/>
          <w:szCs w:val="24"/>
        </w:rPr>
      </w:pPr>
      <w:r w:rsidRPr="00172289">
        <w:rPr>
          <w:rFonts w:ascii="Arial" w:eastAsia="MS Mincho" w:hAnsi="Arial" w:cs="Times New Roman"/>
          <w:b/>
          <w:sz w:val="24"/>
          <w:szCs w:val="24"/>
        </w:rPr>
        <w:t>Children missing from education</w:t>
      </w:r>
    </w:p>
    <w:p w14:paraId="73A1BC98"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ECD0E07"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There are many circumstances where a child may become missing from education, but some children are particularly at risk. These include children who:</w:t>
      </w:r>
    </w:p>
    <w:p w14:paraId="3B9FF14B"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Are at risk of harm or neglect</w:t>
      </w:r>
    </w:p>
    <w:p w14:paraId="01F8A06B"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Are at risk of forced marriage or FGM</w:t>
      </w:r>
    </w:p>
    <w:p w14:paraId="3A2ED800"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Come from Gypsy, Roma, or Traveller families</w:t>
      </w:r>
    </w:p>
    <w:p w14:paraId="32215B82"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Come from the families of service personnel</w:t>
      </w:r>
    </w:p>
    <w:p w14:paraId="44C05D19"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Go missing or run away from home or care</w:t>
      </w:r>
    </w:p>
    <w:p w14:paraId="22C05DE1"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Are supervised by the youth justice system</w:t>
      </w:r>
    </w:p>
    <w:p w14:paraId="48DE3364"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Cease to attend a school</w:t>
      </w:r>
    </w:p>
    <w:p w14:paraId="0F665514" w14:textId="77777777" w:rsidR="00172289" w:rsidRPr="007F2680" w:rsidRDefault="00172289" w:rsidP="00F838BC">
      <w:pPr>
        <w:numPr>
          <w:ilvl w:val="0"/>
          <w:numId w:val="104"/>
        </w:numPr>
        <w:spacing w:after="0" w:line="360" w:lineRule="auto"/>
        <w:jc w:val="both"/>
        <w:rPr>
          <w:rFonts w:ascii="Arial" w:eastAsia="MS Mincho" w:hAnsi="Arial" w:cs="Arial"/>
        </w:rPr>
      </w:pPr>
      <w:r w:rsidRPr="007F2680">
        <w:rPr>
          <w:rFonts w:ascii="Arial" w:eastAsia="MS Mincho" w:hAnsi="Arial" w:cs="Arial"/>
        </w:rPr>
        <w:t>Come from new migrant families</w:t>
      </w:r>
    </w:p>
    <w:p w14:paraId="63DA9A42" w14:textId="65A19959"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We will follow our procedures for unauthorised absence and for dealing with children who go missing from education, particularly on repeat occasions, </w:t>
      </w:r>
      <w:r w:rsidR="0092409D" w:rsidRPr="0092409D">
        <w:rPr>
          <w:rFonts w:ascii="Arial" w:eastAsia="MS Mincho" w:hAnsi="Arial" w:cs="Times New Roman"/>
          <w:lang w:val="en-US"/>
        </w:rPr>
        <w:t>to help identify the risk of abuse, exploitation and neglect</w:t>
      </w:r>
      <w:r w:rsidRPr="007F2680">
        <w:rPr>
          <w:rFonts w:ascii="Arial" w:eastAsia="MS Mincho" w:hAnsi="Arial" w:cs="Times New Roman"/>
        </w:rPr>
        <w:t xml:space="preserve">, and to help prevent the risks of going missing in future. This includes informing the local authority if a child leaves the </w:t>
      </w:r>
      <w:r w:rsidR="008449E2">
        <w:rPr>
          <w:rFonts w:ascii="Arial" w:eastAsia="MS Mincho" w:hAnsi="Arial" w:cs="Times New Roman"/>
        </w:rPr>
        <w:t xml:space="preserve">centre </w:t>
      </w:r>
      <w:r w:rsidRPr="007F2680">
        <w:rPr>
          <w:rFonts w:ascii="Arial" w:eastAsia="MS Mincho" w:hAnsi="Arial" w:cs="Times New Roman"/>
        </w:rPr>
        <w:t xml:space="preserve">without a new school being named, and adhering to requirements with respect to sharing information with the local authority, when applicable, when removing a child’s name from the admission register at non-standard transition points. </w:t>
      </w:r>
    </w:p>
    <w:p w14:paraId="545CC671"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0635CF8C"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967CFF3" w14:textId="77777777" w:rsidR="00172289" w:rsidRPr="00DD52DD" w:rsidRDefault="00172289" w:rsidP="002E68EE">
      <w:pPr>
        <w:spacing w:before="240" w:after="0" w:line="360" w:lineRule="auto"/>
        <w:jc w:val="both"/>
        <w:rPr>
          <w:rFonts w:ascii="Arial" w:eastAsia="MS Mincho" w:hAnsi="Arial" w:cs="Times New Roman"/>
          <w:b/>
          <w:sz w:val="24"/>
          <w:szCs w:val="24"/>
        </w:rPr>
      </w:pPr>
      <w:r w:rsidRPr="00DD52DD">
        <w:rPr>
          <w:rFonts w:ascii="Arial" w:eastAsia="MS Mincho" w:hAnsi="Arial" w:cs="Times New Roman"/>
          <w:b/>
          <w:sz w:val="24"/>
          <w:szCs w:val="24"/>
        </w:rPr>
        <w:t xml:space="preserve">Child criminal exploitation </w:t>
      </w:r>
    </w:p>
    <w:p w14:paraId="28517BB9" w14:textId="77777777" w:rsidR="00492AA1" w:rsidRPr="00492AA1" w:rsidRDefault="00492AA1" w:rsidP="00492AA1">
      <w:pPr>
        <w:spacing w:after="0" w:line="360" w:lineRule="auto"/>
        <w:jc w:val="both"/>
        <w:rPr>
          <w:rFonts w:ascii="Arial" w:eastAsia="MS Mincho" w:hAnsi="Arial" w:cs="Times New Roman"/>
          <w:lang w:val="en-US"/>
        </w:rPr>
      </w:pPr>
      <w:r w:rsidRPr="00492AA1">
        <w:rPr>
          <w:rFonts w:ascii="Arial" w:eastAsia="MS Mincho" w:hAnsi="Arial" w:cs="Times New Roman"/>
        </w:rPr>
        <w:t>Child criminal exploitation (CCE) is a form of abuse where an individual or group takes advantage of an imbalance of power to coerce, control, manipulate or deceive a child into criminal activity. It may involve an exchange for something the victim needs or wants, and/or for the financial or other advantage of the perpetrator or facilitator, and/or through violence or the threat of violence</w:t>
      </w:r>
      <w:r w:rsidRPr="00492AA1">
        <w:rPr>
          <w:rFonts w:ascii="Arial" w:eastAsia="MS Mincho" w:hAnsi="Arial" w:cs="Times New Roman"/>
          <w:lang w:val="en-US"/>
        </w:rPr>
        <w:t>.</w:t>
      </w:r>
    </w:p>
    <w:p w14:paraId="171B00C4"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lastRenderedPageBreak/>
        <w:t>The abuse can be perpetrated by males or females, and children or adults. It can be a one-off occurrence or a series of incidents over time, and range from opportunistic to complex organised abuse.</w:t>
      </w:r>
    </w:p>
    <w:p w14:paraId="01F92351"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The victim</w:t>
      </w:r>
      <w:r w:rsidRPr="007F2680">
        <w:rPr>
          <w:rFonts w:ascii="Arial" w:eastAsia="MS Mincho" w:hAnsi="Arial" w:cs="Arial"/>
          <w:shd w:val="clear" w:color="auto" w:fill="FFFFFF"/>
        </w:rPr>
        <w:t xml:space="preserve"> can be exploited even when the activity appears to be consensual. It does not always involve physical contact and can happen online. For example, young people may be forced to </w:t>
      </w:r>
      <w:r w:rsidRPr="007F2680">
        <w:rPr>
          <w:rFonts w:ascii="Arial" w:eastAsia="MS Mincho" w:hAnsi="Arial" w:cs="Times New Roman"/>
        </w:rPr>
        <w:t xml:space="preserve">work in cannabis factories, coerced into moving drugs or money across the country (county lines), forced to shoplift or pickpocket, or to threaten other young people. </w:t>
      </w:r>
    </w:p>
    <w:p w14:paraId="4DCC922C" w14:textId="51A70F05" w:rsidR="00172289" w:rsidRPr="007F2680" w:rsidRDefault="00172289" w:rsidP="002E68EE">
      <w:pPr>
        <w:spacing w:after="0" w:line="360" w:lineRule="auto"/>
        <w:jc w:val="both"/>
        <w:rPr>
          <w:rFonts w:ascii="Arial" w:eastAsia="MS Mincho" w:hAnsi="Arial" w:cs="Arial"/>
          <w:shd w:val="clear" w:color="auto" w:fill="FFFFFF"/>
        </w:rPr>
      </w:pPr>
      <w:r w:rsidRPr="007F2680">
        <w:rPr>
          <w:rFonts w:ascii="Arial" w:eastAsia="MS Mincho" w:hAnsi="Arial" w:cs="Arial"/>
          <w:shd w:val="clear" w:color="auto" w:fill="FFFFFF"/>
        </w:rPr>
        <w:t>Indicators of CCE can include a child:</w:t>
      </w:r>
    </w:p>
    <w:p w14:paraId="3C108139" w14:textId="77777777" w:rsidR="00172289" w:rsidRPr="007F2680" w:rsidRDefault="00172289" w:rsidP="002E68EE">
      <w:pPr>
        <w:pStyle w:val="ListParagraph"/>
        <w:numPr>
          <w:ilvl w:val="0"/>
          <w:numId w:val="85"/>
        </w:numPr>
        <w:spacing w:after="0" w:line="360" w:lineRule="auto"/>
        <w:jc w:val="both"/>
        <w:rPr>
          <w:rFonts w:cs="Arial"/>
          <w:sz w:val="22"/>
          <w:szCs w:val="22"/>
        </w:rPr>
      </w:pPr>
      <w:r w:rsidRPr="007F2680">
        <w:rPr>
          <w:rFonts w:cs="Arial"/>
          <w:sz w:val="22"/>
          <w:szCs w:val="22"/>
        </w:rPr>
        <w:t>Appearing with unexplained gifts or new possessions</w:t>
      </w:r>
    </w:p>
    <w:p w14:paraId="603A2D04" w14:textId="77777777" w:rsidR="00172289" w:rsidRPr="007F2680" w:rsidRDefault="00172289" w:rsidP="002E68EE">
      <w:pPr>
        <w:pStyle w:val="ListParagraph"/>
        <w:numPr>
          <w:ilvl w:val="0"/>
          <w:numId w:val="85"/>
        </w:numPr>
        <w:spacing w:after="0" w:line="360" w:lineRule="auto"/>
        <w:jc w:val="both"/>
        <w:rPr>
          <w:rFonts w:cs="Arial"/>
          <w:sz w:val="22"/>
          <w:szCs w:val="22"/>
        </w:rPr>
      </w:pPr>
      <w:r w:rsidRPr="007F2680">
        <w:rPr>
          <w:rFonts w:cs="Arial"/>
          <w:sz w:val="22"/>
          <w:szCs w:val="22"/>
        </w:rPr>
        <w:t>Associating with other young people involved in exploitation</w:t>
      </w:r>
    </w:p>
    <w:p w14:paraId="32DDCCF8" w14:textId="77777777" w:rsidR="00172289" w:rsidRPr="007F2680" w:rsidRDefault="00172289" w:rsidP="002E68EE">
      <w:pPr>
        <w:pStyle w:val="ListParagraph"/>
        <w:numPr>
          <w:ilvl w:val="0"/>
          <w:numId w:val="85"/>
        </w:numPr>
        <w:spacing w:after="0" w:line="360" w:lineRule="auto"/>
        <w:jc w:val="both"/>
        <w:rPr>
          <w:rFonts w:cs="Arial"/>
          <w:sz w:val="22"/>
          <w:szCs w:val="22"/>
        </w:rPr>
      </w:pPr>
      <w:r w:rsidRPr="007F2680">
        <w:rPr>
          <w:rFonts w:cs="Arial"/>
          <w:sz w:val="22"/>
          <w:szCs w:val="22"/>
        </w:rPr>
        <w:t>Suffering from changes in emotional wellbeing</w:t>
      </w:r>
    </w:p>
    <w:p w14:paraId="020D09C2" w14:textId="77777777" w:rsidR="00172289" w:rsidRPr="007F2680" w:rsidRDefault="00172289" w:rsidP="002E68EE">
      <w:pPr>
        <w:pStyle w:val="ListParagraph"/>
        <w:numPr>
          <w:ilvl w:val="0"/>
          <w:numId w:val="85"/>
        </w:numPr>
        <w:spacing w:after="0" w:line="360" w:lineRule="auto"/>
        <w:jc w:val="both"/>
        <w:rPr>
          <w:rFonts w:cs="Arial"/>
          <w:sz w:val="22"/>
          <w:szCs w:val="22"/>
        </w:rPr>
      </w:pPr>
      <w:r w:rsidRPr="007F2680">
        <w:rPr>
          <w:rFonts w:cs="Arial"/>
          <w:sz w:val="22"/>
          <w:szCs w:val="22"/>
        </w:rPr>
        <w:t>Misusing drugs and alcohol</w:t>
      </w:r>
    </w:p>
    <w:p w14:paraId="493C0BC7" w14:textId="77777777" w:rsidR="00172289" w:rsidRPr="007F2680" w:rsidRDefault="00172289" w:rsidP="002E68EE">
      <w:pPr>
        <w:pStyle w:val="ListParagraph"/>
        <w:numPr>
          <w:ilvl w:val="0"/>
          <w:numId w:val="86"/>
        </w:numPr>
        <w:spacing w:after="0" w:line="360" w:lineRule="auto"/>
        <w:jc w:val="both"/>
        <w:rPr>
          <w:rFonts w:cs="Arial"/>
          <w:sz w:val="22"/>
          <w:szCs w:val="22"/>
        </w:rPr>
      </w:pPr>
      <w:r w:rsidRPr="007F2680">
        <w:rPr>
          <w:rFonts w:cs="Arial"/>
          <w:sz w:val="22"/>
          <w:szCs w:val="22"/>
        </w:rPr>
        <w:t>Going missing for periods of time or regularly coming home late</w:t>
      </w:r>
    </w:p>
    <w:p w14:paraId="1F9CA2E5" w14:textId="77777777" w:rsidR="00172289" w:rsidRPr="007F2680" w:rsidRDefault="00172289" w:rsidP="002E68EE">
      <w:pPr>
        <w:pStyle w:val="ListParagraph"/>
        <w:numPr>
          <w:ilvl w:val="0"/>
          <w:numId w:val="86"/>
        </w:numPr>
        <w:spacing w:after="0" w:line="360" w:lineRule="auto"/>
        <w:jc w:val="both"/>
        <w:rPr>
          <w:rFonts w:cs="Arial"/>
          <w:sz w:val="22"/>
          <w:szCs w:val="22"/>
        </w:rPr>
      </w:pPr>
      <w:r w:rsidRPr="007F2680">
        <w:rPr>
          <w:rFonts w:cs="Arial"/>
          <w:sz w:val="22"/>
          <w:szCs w:val="22"/>
        </w:rPr>
        <w:t xml:space="preserve">Regularly missing school or education </w:t>
      </w:r>
    </w:p>
    <w:p w14:paraId="5721EE40" w14:textId="77777777" w:rsidR="00172289" w:rsidRPr="007F2680" w:rsidRDefault="00172289" w:rsidP="002E68EE">
      <w:pPr>
        <w:pStyle w:val="ListParagraph"/>
        <w:numPr>
          <w:ilvl w:val="0"/>
          <w:numId w:val="86"/>
        </w:numPr>
        <w:spacing w:after="0" w:line="360" w:lineRule="auto"/>
        <w:jc w:val="both"/>
        <w:rPr>
          <w:rFonts w:cs="Arial"/>
          <w:sz w:val="22"/>
          <w:szCs w:val="22"/>
        </w:rPr>
      </w:pPr>
      <w:r w:rsidRPr="007F2680">
        <w:rPr>
          <w:rFonts w:cs="Arial"/>
          <w:sz w:val="22"/>
          <w:szCs w:val="22"/>
        </w:rPr>
        <w:t>Not taking part in education</w:t>
      </w:r>
    </w:p>
    <w:p w14:paraId="4BBDFCE5" w14:textId="19C7BB26"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If a member of staff suspects CCE, they will discuss this with the DSL. The DSL will trigger the local safeguarding procedures, including a referral to the local authority’s children’s social care team and the police, if appropriate.</w:t>
      </w:r>
    </w:p>
    <w:p w14:paraId="529BA965" w14:textId="77777777" w:rsidR="00172289" w:rsidRPr="00DD52DD" w:rsidRDefault="00172289" w:rsidP="002E68EE">
      <w:pPr>
        <w:spacing w:before="240" w:after="0" w:line="360" w:lineRule="auto"/>
        <w:jc w:val="both"/>
        <w:rPr>
          <w:rFonts w:ascii="Arial" w:eastAsia="MS Mincho" w:hAnsi="Arial" w:cs="Times New Roman"/>
          <w:b/>
          <w:sz w:val="24"/>
          <w:szCs w:val="24"/>
        </w:rPr>
      </w:pPr>
      <w:r w:rsidRPr="00DD52DD">
        <w:rPr>
          <w:rFonts w:ascii="Arial" w:eastAsia="MS Mincho" w:hAnsi="Arial" w:cs="Times New Roman"/>
          <w:b/>
          <w:sz w:val="24"/>
          <w:szCs w:val="24"/>
        </w:rPr>
        <w:t>Child sexual exploitation</w:t>
      </w:r>
    </w:p>
    <w:p w14:paraId="38BE571E" w14:textId="6C0F92AD" w:rsidR="00172289" w:rsidRPr="007F2680" w:rsidRDefault="00CD3634" w:rsidP="002E68EE">
      <w:pPr>
        <w:spacing w:after="0" w:line="360" w:lineRule="auto"/>
        <w:jc w:val="both"/>
        <w:rPr>
          <w:rFonts w:ascii="Arial" w:eastAsia="MS Mincho" w:hAnsi="Arial" w:cs="Times New Roman"/>
        </w:rPr>
      </w:pPr>
      <w:r w:rsidRPr="00CD3634">
        <w:rPr>
          <w:rFonts w:ascii="Arial" w:eastAsia="MS Mincho" w:hAnsi="Arial" w:cs="Times New Roman"/>
        </w:rPr>
        <w:t>Child sexual exploitation (CSE) is a form of child sexual abuse where an individual or group takes advantage of an imbalance of power to coerce, manipulate or deceive a child into sexual activity. It may involve an exchange for something the victim needs or wants and/or for the financial advantage or increased status of the perpetrator or facilitator. It may, or may not, be accompanied by violence or threats of violence</w:t>
      </w:r>
      <w:r w:rsidR="00172289" w:rsidRPr="007F2680">
        <w:rPr>
          <w:rFonts w:ascii="Arial" w:eastAsia="MS Mincho" w:hAnsi="Arial" w:cs="Times New Roman"/>
        </w:rPr>
        <w:t>.</w:t>
      </w:r>
    </w:p>
    <w:p w14:paraId="7920E20D"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The abuse can be perpetrated by males or females, and children or adults. It can be a one-off occurrence or a series of incidents over time, and range from opportunistic to complex organised abuse. </w:t>
      </w:r>
    </w:p>
    <w:p w14:paraId="7D8D09D9"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6BFD739"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423B81E4" w14:textId="77777777" w:rsidR="006405C0" w:rsidRPr="007F2680" w:rsidRDefault="006405C0" w:rsidP="002E68EE">
      <w:pPr>
        <w:spacing w:after="0" w:line="360" w:lineRule="auto"/>
        <w:jc w:val="both"/>
        <w:rPr>
          <w:rFonts w:ascii="Arial" w:eastAsia="MS Mincho" w:hAnsi="Arial" w:cs="Times New Roman"/>
        </w:rPr>
      </w:pPr>
    </w:p>
    <w:p w14:paraId="28B07642" w14:textId="681D2C5B"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lastRenderedPageBreak/>
        <w:t>In addition to the CCE indicators above, indicators of CSE can include a child:</w:t>
      </w:r>
    </w:p>
    <w:p w14:paraId="14B57F92" w14:textId="77777777" w:rsidR="00172289" w:rsidRPr="007F2680" w:rsidRDefault="00172289" w:rsidP="002E68EE">
      <w:pPr>
        <w:pStyle w:val="ListParagraph"/>
        <w:numPr>
          <w:ilvl w:val="0"/>
          <w:numId w:val="87"/>
        </w:numPr>
        <w:spacing w:after="0" w:line="360" w:lineRule="auto"/>
        <w:jc w:val="both"/>
        <w:rPr>
          <w:rFonts w:cs="Arial"/>
          <w:sz w:val="22"/>
          <w:szCs w:val="22"/>
        </w:rPr>
      </w:pPr>
      <w:r w:rsidRPr="007F2680">
        <w:rPr>
          <w:rFonts w:cs="Arial"/>
          <w:sz w:val="22"/>
          <w:szCs w:val="22"/>
        </w:rPr>
        <w:t>Having an older boyfriend or girlfriend</w:t>
      </w:r>
    </w:p>
    <w:p w14:paraId="11EBC35B" w14:textId="77777777" w:rsidR="00172289" w:rsidRPr="007F2680" w:rsidRDefault="00172289" w:rsidP="002E68EE">
      <w:pPr>
        <w:pStyle w:val="ListParagraph"/>
        <w:numPr>
          <w:ilvl w:val="0"/>
          <w:numId w:val="87"/>
        </w:numPr>
        <w:spacing w:after="0" w:line="360" w:lineRule="auto"/>
        <w:jc w:val="both"/>
        <w:rPr>
          <w:rFonts w:cs="Arial"/>
          <w:sz w:val="22"/>
          <w:szCs w:val="22"/>
        </w:rPr>
      </w:pPr>
      <w:r w:rsidRPr="007F2680">
        <w:rPr>
          <w:rFonts w:cs="Arial"/>
          <w:sz w:val="22"/>
          <w:szCs w:val="22"/>
        </w:rPr>
        <w:t>Suffering from sexually transmitted infections or becoming pregnant</w:t>
      </w:r>
    </w:p>
    <w:p w14:paraId="1CB24032"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If a member of staff suspects CSE, they will discuss this with the DSL. The DSL will trigger the local safeguarding procedures, including a referral to the local authority’s children’s social care team and the police, if appropriate. </w:t>
      </w:r>
    </w:p>
    <w:p w14:paraId="7D55723C" w14:textId="7FF2D1B4" w:rsidR="00172289" w:rsidRPr="00DD52DD" w:rsidRDefault="00172289" w:rsidP="002E68EE">
      <w:pPr>
        <w:spacing w:before="240" w:after="0" w:line="360" w:lineRule="auto"/>
        <w:jc w:val="both"/>
        <w:rPr>
          <w:rFonts w:ascii="Arial" w:eastAsia="MS Mincho" w:hAnsi="Arial" w:cs="Times New Roman"/>
          <w:b/>
          <w:sz w:val="24"/>
          <w:szCs w:val="24"/>
        </w:rPr>
      </w:pPr>
      <w:r w:rsidRPr="00DD52DD">
        <w:rPr>
          <w:rFonts w:ascii="Arial" w:eastAsia="MS Mincho" w:hAnsi="Arial" w:cs="Times New Roman"/>
          <w:b/>
          <w:sz w:val="24"/>
          <w:szCs w:val="24"/>
        </w:rPr>
        <w:t xml:space="preserve">Domestic abuse </w:t>
      </w:r>
    </w:p>
    <w:p w14:paraId="520C7137" w14:textId="1121E081"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Children can witness and be adversely affected by domestic abuse and/or violence at home where it occurs between family members. In some cases, a child may blame themselves for the abuse or may have had to leave the family home as a result.</w:t>
      </w:r>
    </w:p>
    <w:p w14:paraId="426029EA"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7E34D52A"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Older children may also experience domestic abuse and/or violence in their own personal relationships.</w:t>
      </w:r>
    </w:p>
    <w:p w14:paraId="4BE2A052" w14:textId="64877484"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Exposure to domestic abuse and/or violence can have a serious, long-lasting emotional and psychological impact on children.</w:t>
      </w:r>
      <w:r w:rsidR="00CF0730" w:rsidRPr="00CF0730">
        <w:rPr>
          <w:rFonts w:ascii="Arial" w:eastAsia="MS Mincho" w:hAnsi="Arial" w:cs="Arial"/>
          <w:sz w:val="20"/>
          <w:szCs w:val="20"/>
          <w:lang w:val="en-US"/>
        </w:rPr>
        <w:t xml:space="preserve"> </w:t>
      </w:r>
      <w:r w:rsidR="00CF0730" w:rsidRPr="00CF0730">
        <w:rPr>
          <w:rFonts w:ascii="Arial" w:eastAsia="MS Mincho" w:hAnsi="Arial" w:cs="Times New Roman"/>
          <w:lang w:val="en-US"/>
        </w:rPr>
        <w:t>This can be particularly relevant, for example, in relation to the impact on children of all forms of domestic abuse, including where they see, hear or experience its effects</w:t>
      </w:r>
      <w:r w:rsidR="00CF0730">
        <w:rPr>
          <w:rFonts w:ascii="Arial" w:eastAsia="MS Mincho" w:hAnsi="Arial" w:cs="Times New Roman"/>
          <w:lang w:val="en-US"/>
        </w:rPr>
        <w:t>.</w:t>
      </w:r>
    </w:p>
    <w:p w14:paraId="502D5190" w14:textId="2219F86B"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759EF11A"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The DSL will provide support according to the child’s needs and update records about their circumstances. </w:t>
      </w:r>
    </w:p>
    <w:p w14:paraId="6D9472F2" w14:textId="77777777" w:rsidR="00172289" w:rsidRPr="00DD52DD" w:rsidRDefault="00172289" w:rsidP="002E68EE">
      <w:pPr>
        <w:spacing w:before="240" w:after="0" w:line="360" w:lineRule="auto"/>
        <w:jc w:val="both"/>
        <w:rPr>
          <w:rFonts w:ascii="Arial" w:eastAsia="MS Mincho" w:hAnsi="Arial" w:cs="Times New Roman"/>
          <w:b/>
          <w:sz w:val="24"/>
          <w:szCs w:val="24"/>
        </w:rPr>
      </w:pPr>
      <w:r w:rsidRPr="00DD52DD">
        <w:rPr>
          <w:rFonts w:ascii="Arial" w:eastAsia="MS Mincho" w:hAnsi="Arial" w:cs="Times New Roman"/>
          <w:b/>
          <w:sz w:val="24"/>
          <w:szCs w:val="24"/>
        </w:rPr>
        <w:t>So-called ‘honour-based’ abuse (including FGM and forced marriage)</w:t>
      </w:r>
    </w:p>
    <w:p w14:paraId="730A9B88"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So-called ‘honour-based’ abuse (HBA) encompasses incidents or crimes committed to protect or defend the honour of the family and/or community, including FGM, forced marriage, and practices such as breast ironing. </w:t>
      </w:r>
    </w:p>
    <w:p w14:paraId="78FDA6B7"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 xml:space="preserve">Abuse committed in this context often involves a wider network of family or community pressure and can include multiple perpetrators. </w:t>
      </w:r>
    </w:p>
    <w:p w14:paraId="35F1B37E"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0576E19" w14:textId="77777777" w:rsidR="00E72AE4" w:rsidRPr="007F2680" w:rsidRDefault="00E72AE4" w:rsidP="002E68EE">
      <w:pPr>
        <w:spacing w:after="0" w:line="360" w:lineRule="auto"/>
        <w:jc w:val="both"/>
        <w:rPr>
          <w:rFonts w:ascii="Arial" w:eastAsia="MS Mincho" w:hAnsi="Arial" w:cs="Times New Roman"/>
          <w:b/>
        </w:rPr>
      </w:pPr>
    </w:p>
    <w:p w14:paraId="147FA9BD" w14:textId="3D30EEDF" w:rsidR="00172289" w:rsidRPr="00DD52DD" w:rsidRDefault="00172289" w:rsidP="002E68EE">
      <w:pPr>
        <w:spacing w:after="0" w:line="360" w:lineRule="auto"/>
        <w:jc w:val="both"/>
        <w:rPr>
          <w:rFonts w:ascii="Arial" w:eastAsia="MS Mincho" w:hAnsi="Arial" w:cs="Times New Roman"/>
          <w:b/>
          <w:sz w:val="24"/>
          <w:szCs w:val="24"/>
        </w:rPr>
      </w:pPr>
      <w:r w:rsidRPr="00DD52DD">
        <w:rPr>
          <w:rFonts w:ascii="Arial" w:eastAsia="MS Mincho" w:hAnsi="Arial" w:cs="Times New Roman"/>
          <w:b/>
          <w:sz w:val="24"/>
          <w:szCs w:val="24"/>
        </w:rPr>
        <w:lastRenderedPageBreak/>
        <w:t>FGM</w:t>
      </w:r>
    </w:p>
    <w:p w14:paraId="009F7DA6"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The DSL will make sure that staff have access to appropriate training to equip them to be alert to children affected by FGM or at risk of FGM.</w:t>
      </w:r>
    </w:p>
    <w:p w14:paraId="01A3EF73" w14:textId="77777777" w:rsidR="00172289" w:rsidRPr="007F2680" w:rsidRDefault="00172289" w:rsidP="002E68EE">
      <w:pPr>
        <w:spacing w:after="0" w:line="360" w:lineRule="auto"/>
        <w:jc w:val="both"/>
        <w:rPr>
          <w:rFonts w:ascii="Calibri" w:eastAsia="MS Mincho" w:hAnsi="Calibri" w:cs="Times New Roman"/>
        </w:rPr>
      </w:pPr>
      <w:r w:rsidRPr="007F2680">
        <w:rPr>
          <w:rFonts w:ascii="Arial" w:eastAsia="MS Mincho" w:hAnsi="Arial" w:cs="Times New Roman"/>
        </w:rPr>
        <w:t>Section 7.3 of this policy sets out the procedures to be followed if a staff member discovers that an act of FGM appears to have been carried out or suspects that a pupil is at risk of FGM.</w:t>
      </w:r>
    </w:p>
    <w:p w14:paraId="0925AD5A"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Indicators that FGM has already occurred include:</w:t>
      </w:r>
    </w:p>
    <w:p w14:paraId="057818DF" w14:textId="77777777" w:rsidR="00172289" w:rsidRPr="007F2680" w:rsidRDefault="00172289" w:rsidP="002E68EE">
      <w:pPr>
        <w:numPr>
          <w:ilvl w:val="0"/>
          <w:numId w:val="7"/>
        </w:numPr>
        <w:spacing w:after="0" w:line="360" w:lineRule="auto"/>
        <w:ind w:left="595"/>
        <w:jc w:val="both"/>
        <w:rPr>
          <w:rFonts w:ascii="Arial" w:eastAsia="MS Mincho" w:hAnsi="Arial" w:cs="Arial"/>
          <w:lang w:eastAsia="en-GB"/>
        </w:rPr>
      </w:pPr>
      <w:r w:rsidRPr="007F2680">
        <w:rPr>
          <w:rFonts w:ascii="Arial" w:eastAsia="MS Mincho" w:hAnsi="Arial" w:cs="Arial"/>
          <w:lang w:eastAsia="en-GB"/>
        </w:rPr>
        <w:t>A pupil confiding in a professional that FGM has taken place</w:t>
      </w:r>
    </w:p>
    <w:p w14:paraId="6B5ECC91" w14:textId="77777777" w:rsidR="00172289" w:rsidRPr="007F2680" w:rsidRDefault="00172289" w:rsidP="002E68EE">
      <w:pPr>
        <w:numPr>
          <w:ilvl w:val="0"/>
          <w:numId w:val="7"/>
        </w:numPr>
        <w:spacing w:after="0" w:line="360" w:lineRule="auto"/>
        <w:ind w:left="595"/>
        <w:jc w:val="both"/>
        <w:rPr>
          <w:rFonts w:ascii="Arial" w:eastAsia="MS Mincho" w:hAnsi="Arial" w:cs="Arial"/>
          <w:lang w:eastAsia="en-GB"/>
        </w:rPr>
      </w:pPr>
      <w:r w:rsidRPr="007F2680">
        <w:rPr>
          <w:rFonts w:ascii="Arial" w:eastAsia="MS Mincho" w:hAnsi="Arial" w:cs="Arial"/>
          <w:lang w:eastAsia="en-GB"/>
        </w:rPr>
        <w:t>A mother/family member disclosing that FGM has been carried out</w:t>
      </w:r>
    </w:p>
    <w:p w14:paraId="2EDAC834" w14:textId="77777777" w:rsidR="00172289" w:rsidRPr="007F2680" w:rsidRDefault="00172289" w:rsidP="002E68EE">
      <w:pPr>
        <w:numPr>
          <w:ilvl w:val="0"/>
          <w:numId w:val="7"/>
        </w:numPr>
        <w:spacing w:after="0" w:line="360" w:lineRule="auto"/>
        <w:ind w:left="595"/>
        <w:jc w:val="both"/>
        <w:rPr>
          <w:rFonts w:ascii="Arial" w:eastAsia="MS Mincho" w:hAnsi="Arial" w:cs="Arial"/>
          <w:lang w:eastAsia="en-GB"/>
        </w:rPr>
      </w:pPr>
      <w:r w:rsidRPr="007F2680">
        <w:rPr>
          <w:rFonts w:ascii="Arial" w:eastAsia="MS Mincho" w:hAnsi="Arial" w:cs="Arial"/>
          <w:lang w:eastAsia="en-GB"/>
        </w:rPr>
        <w:t>A family/pupil already being known to social services in relation to other safeguarding issues</w:t>
      </w:r>
    </w:p>
    <w:p w14:paraId="1A3F3CD9" w14:textId="77777777" w:rsidR="00172289" w:rsidRPr="007F2680" w:rsidRDefault="00172289" w:rsidP="002E68EE">
      <w:pPr>
        <w:numPr>
          <w:ilvl w:val="0"/>
          <w:numId w:val="7"/>
        </w:numPr>
        <w:spacing w:after="0" w:line="360" w:lineRule="auto"/>
        <w:ind w:left="595"/>
        <w:jc w:val="both"/>
        <w:rPr>
          <w:rFonts w:ascii="Arial" w:eastAsia="MS Mincho" w:hAnsi="Arial" w:cs="Arial"/>
          <w:lang w:eastAsia="en-GB"/>
        </w:rPr>
      </w:pPr>
      <w:r w:rsidRPr="007F2680">
        <w:rPr>
          <w:rFonts w:ascii="Arial" w:eastAsia="MS Mincho" w:hAnsi="Arial" w:cs="Arial"/>
          <w:lang w:eastAsia="en-GB"/>
        </w:rPr>
        <w:t>A girl:</w:t>
      </w:r>
    </w:p>
    <w:p w14:paraId="070E0F07"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Having difficulty walking, sitting or standing, or looking uncomfortable</w:t>
      </w:r>
    </w:p>
    <w:p w14:paraId="416329E1"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Finding it hard to sit still for long periods of time (where this was not a problem previously)</w:t>
      </w:r>
    </w:p>
    <w:p w14:paraId="144A6845"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Spending longer than normal in the bathroom or toilet due to difficulties urinating</w:t>
      </w:r>
    </w:p>
    <w:p w14:paraId="058ED625"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Having frequent urinary, menstrual or stomach problems</w:t>
      </w:r>
    </w:p>
    <w:p w14:paraId="53B9E9F6"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 xml:space="preserve">Avoiding physical exercise or missing PE </w:t>
      </w:r>
    </w:p>
    <w:p w14:paraId="1E5155C4"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 xml:space="preserve">Being repeatedly absent from school, or absent for a prolonged period </w:t>
      </w:r>
    </w:p>
    <w:p w14:paraId="3153FA0D"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Demonstrating increased emotional and psychological needs – for example, withdrawal or depression, or significant change in behaviour</w:t>
      </w:r>
    </w:p>
    <w:p w14:paraId="7DAC80E3"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Being reluctant to undergo any medical examinations</w:t>
      </w:r>
    </w:p>
    <w:p w14:paraId="5DD97F32"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Asking for help, but not being explicit about the problem</w:t>
      </w:r>
    </w:p>
    <w:p w14:paraId="7BF18F61" w14:textId="77777777" w:rsidR="00172289" w:rsidRPr="007F2680" w:rsidRDefault="00172289" w:rsidP="002E68EE">
      <w:pPr>
        <w:numPr>
          <w:ilvl w:val="1"/>
          <w:numId w:val="88"/>
        </w:numPr>
        <w:spacing w:after="0" w:line="360" w:lineRule="auto"/>
        <w:jc w:val="both"/>
        <w:rPr>
          <w:rFonts w:ascii="Arial" w:eastAsia="MS Mincho" w:hAnsi="Arial" w:cs="Arial"/>
          <w:lang w:eastAsia="en-GB"/>
        </w:rPr>
      </w:pPr>
      <w:r w:rsidRPr="007F2680">
        <w:rPr>
          <w:rFonts w:ascii="Arial" w:eastAsia="MS Mincho" w:hAnsi="Arial" w:cs="Arial"/>
          <w:lang w:eastAsia="en-GB"/>
        </w:rPr>
        <w:t>Talking about pain or discomfort between her legs</w:t>
      </w:r>
    </w:p>
    <w:p w14:paraId="587B98D5" w14:textId="77777777" w:rsidR="006405C0" w:rsidRPr="007F2680" w:rsidRDefault="006405C0" w:rsidP="002E68EE">
      <w:pPr>
        <w:spacing w:after="0" w:line="360" w:lineRule="auto"/>
        <w:jc w:val="both"/>
        <w:rPr>
          <w:rFonts w:ascii="Arial" w:eastAsia="MS Mincho" w:hAnsi="Arial" w:cs="Times New Roman"/>
        </w:rPr>
      </w:pPr>
    </w:p>
    <w:p w14:paraId="7D1683DB" w14:textId="336F862F"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Potential signs that a pupil may be at risk of FGM include:</w:t>
      </w:r>
    </w:p>
    <w:p w14:paraId="63CD6011" w14:textId="77777777" w:rsidR="00172289" w:rsidRPr="007F2680" w:rsidRDefault="00172289" w:rsidP="002E68EE">
      <w:pPr>
        <w:numPr>
          <w:ilvl w:val="0"/>
          <w:numId w:val="7"/>
        </w:numPr>
        <w:spacing w:after="0" w:line="360" w:lineRule="auto"/>
        <w:ind w:left="595"/>
        <w:jc w:val="both"/>
        <w:rPr>
          <w:rFonts w:ascii="Arial" w:eastAsia="MS Mincho" w:hAnsi="Arial" w:cs="Arial"/>
        </w:rPr>
      </w:pPr>
      <w:r w:rsidRPr="007F2680">
        <w:rPr>
          <w:rFonts w:ascii="Arial" w:eastAsia="MS Mincho" w:hAnsi="Arial" w:cs="Arial"/>
        </w:rPr>
        <w:t>The girl’s family having a history of practising FGM (this is the biggest risk factor to consider)</w:t>
      </w:r>
    </w:p>
    <w:p w14:paraId="58EB6196" w14:textId="77777777" w:rsidR="00172289" w:rsidRPr="007F2680" w:rsidRDefault="00172289" w:rsidP="002E68EE">
      <w:pPr>
        <w:numPr>
          <w:ilvl w:val="0"/>
          <w:numId w:val="7"/>
        </w:numPr>
        <w:spacing w:after="0" w:line="360" w:lineRule="auto"/>
        <w:ind w:left="595"/>
        <w:jc w:val="both"/>
        <w:rPr>
          <w:rFonts w:ascii="Arial" w:eastAsia="MS Mincho" w:hAnsi="Arial" w:cs="Arial"/>
        </w:rPr>
      </w:pPr>
      <w:r w:rsidRPr="007F2680">
        <w:rPr>
          <w:rFonts w:ascii="Arial" w:eastAsia="MS Mincho" w:hAnsi="Arial" w:cs="Arial"/>
        </w:rPr>
        <w:t>FGM being known to be practised in the girl’s community or country of origin</w:t>
      </w:r>
    </w:p>
    <w:p w14:paraId="590BA988" w14:textId="77777777" w:rsidR="00172289" w:rsidRPr="007F2680" w:rsidRDefault="00172289" w:rsidP="002E68EE">
      <w:pPr>
        <w:numPr>
          <w:ilvl w:val="0"/>
          <w:numId w:val="7"/>
        </w:numPr>
        <w:spacing w:after="0" w:line="360" w:lineRule="auto"/>
        <w:ind w:left="595"/>
        <w:jc w:val="both"/>
        <w:rPr>
          <w:rFonts w:ascii="Arial" w:eastAsia="MS Mincho" w:hAnsi="Arial" w:cs="Arial"/>
        </w:rPr>
      </w:pPr>
      <w:r w:rsidRPr="007F2680">
        <w:rPr>
          <w:rFonts w:ascii="Arial" w:eastAsia="MS Mincho" w:hAnsi="Arial" w:cs="Arial"/>
        </w:rPr>
        <w:t xml:space="preserve">A parent or family member expressing concern that FGM may be carried out </w:t>
      </w:r>
    </w:p>
    <w:p w14:paraId="2F73B1C8" w14:textId="77777777" w:rsidR="00172289" w:rsidRPr="007F2680" w:rsidRDefault="00172289" w:rsidP="002E68EE">
      <w:pPr>
        <w:numPr>
          <w:ilvl w:val="0"/>
          <w:numId w:val="7"/>
        </w:numPr>
        <w:spacing w:after="0" w:line="360" w:lineRule="auto"/>
        <w:ind w:left="595"/>
        <w:jc w:val="both"/>
        <w:rPr>
          <w:rFonts w:ascii="Arial" w:eastAsia="MS Mincho" w:hAnsi="Arial" w:cs="Arial"/>
        </w:rPr>
      </w:pPr>
      <w:r w:rsidRPr="007F2680">
        <w:rPr>
          <w:rFonts w:ascii="Arial" w:eastAsia="MS Mincho" w:hAnsi="Arial" w:cs="Arial"/>
        </w:rPr>
        <w:t>A family not engaging with professionals (health, education or other) or already being known to social care in relation to other safeguarding issues</w:t>
      </w:r>
    </w:p>
    <w:p w14:paraId="0478044D" w14:textId="77777777" w:rsidR="00172289" w:rsidRPr="007F2680" w:rsidRDefault="00172289" w:rsidP="002E68EE">
      <w:pPr>
        <w:numPr>
          <w:ilvl w:val="0"/>
          <w:numId w:val="7"/>
        </w:numPr>
        <w:spacing w:after="0" w:line="360" w:lineRule="auto"/>
        <w:ind w:left="595"/>
        <w:jc w:val="both"/>
        <w:rPr>
          <w:rFonts w:ascii="Arial" w:eastAsia="MS Mincho" w:hAnsi="Arial" w:cs="Arial"/>
        </w:rPr>
      </w:pPr>
      <w:r w:rsidRPr="007F2680">
        <w:rPr>
          <w:rFonts w:ascii="Arial" w:eastAsia="MS Mincho" w:hAnsi="Arial" w:cs="Arial"/>
        </w:rPr>
        <w:t>A girl:</w:t>
      </w:r>
    </w:p>
    <w:p w14:paraId="0B49ABC2"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t>Having a mother, older sibling or cousin who has undergone FGM</w:t>
      </w:r>
    </w:p>
    <w:p w14:paraId="244EE448"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t>Having limited level of integration within UK society</w:t>
      </w:r>
    </w:p>
    <w:p w14:paraId="0198577B"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t>Confiding to a professional that she is to have a “special procedure” or to attend a special occasion to “become a woman”</w:t>
      </w:r>
    </w:p>
    <w:p w14:paraId="4C60BB70"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lastRenderedPageBreak/>
        <w:t>Talking about a long holiday to her country of origin or another country where the practice is prevalent, or parents/carers stating that they or a relative will take the girl out of the country for a prolonged period</w:t>
      </w:r>
    </w:p>
    <w:p w14:paraId="3603828B"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t>Requesting help from a teacher or another adult because she is aware or suspects that she is at immediate risk of FGM</w:t>
      </w:r>
    </w:p>
    <w:p w14:paraId="3FB3DF0B"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t>Talking about FGM in conversation – for example, a girl may tell other children about it (although it is important to take into account the context of the discussion)</w:t>
      </w:r>
    </w:p>
    <w:p w14:paraId="72808CF3"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t>Being unexpectedly absent from school</w:t>
      </w:r>
    </w:p>
    <w:p w14:paraId="48AC2BF4" w14:textId="77777777" w:rsidR="00172289" w:rsidRPr="007F2680" w:rsidRDefault="00172289" w:rsidP="002E68EE">
      <w:pPr>
        <w:numPr>
          <w:ilvl w:val="1"/>
          <w:numId w:val="89"/>
        </w:numPr>
        <w:spacing w:before="120" w:after="0" w:line="360" w:lineRule="auto"/>
        <w:jc w:val="both"/>
        <w:rPr>
          <w:rFonts w:ascii="Arial" w:eastAsia="MS Mincho" w:hAnsi="Arial" w:cs="Times New Roman"/>
        </w:rPr>
      </w:pPr>
      <w:r w:rsidRPr="007F2680">
        <w:rPr>
          <w:rFonts w:ascii="Arial" w:eastAsia="MS Mincho" w:hAnsi="Arial" w:cs="Times New Roman"/>
        </w:rPr>
        <w:t>Having sections missing from her ‘red book’ (child health record) and/or attending a travel clinic or equivalent for vaccinations/anti-malarial medication</w:t>
      </w:r>
    </w:p>
    <w:p w14:paraId="101F1C37" w14:textId="77777777" w:rsidR="00172289" w:rsidRPr="007F2680" w:rsidRDefault="00172289" w:rsidP="002E68EE">
      <w:pPr>
        <w:spacing w:after="0" w:line="360" w:lineRule="auto"/>
        <w:jc w:val="both"/>
        <w:rPr>
          <w:rFonts w:ascii="Arial" w:eastAsia="MS Mincho" w:hAnsi="Arial" w:cs="Times New Roman"/>
        </w:rPr>
      </w:pPr>
      <w:r w:rsidRPr="007F2680">
        <w:rPr>
          <w:rFonts w:ascii="Arial" w:eastAsia="MS Mincho" w:hAnsi="Arial" w:cs="Times New Roman"/>
        </w:rPr>
        <w:t>The above indicators and risk factors are not intended to be exhaustive.</w:t>
      </w:r>
    </w:p>
    <w:p w14:paraId="5A2A882B" w14:textId="77777777" w:rsidR="00DA631C" w:rsidRPr="007F2680" w:rsidRDefault="00DA631C" w:rsidP="00D232B5">
      <w:pPr>
        <w:spacing w:after="0" w:line="360" w:lineRule="auto"/>
        <w:jc w:val="both"/>
        <w:rPr>
          <w:rFonts w:ascii="Arial" w:eastAsia="MS Mincho" w:hAnsi="Arial" w:cs="Times New Roman"/>
          <w:b/>
        </w:rPr>
      </w:pPr>
    </w:p>
    <w:p w14:paraId="148A2507" w14:textId="62686654" w:rsidR="00172289" w:rsidRPr="002E68EE" w:rsidRDefault="00172289" w:rsidP="00D232B5">
      <w:pPr>
        <w:spacing w:after="0" w:line="360" w:lineRule="auto"/>
        <w:jc w:val="both"/>
        <w:rPr>
          <w:rFonts w:ascii="Arial" w:eastAsia="MS Mincho" w:hAnsi="Arial" w:cs="Times New Roman"/>
          <w:b/>
          <w:sz w:val="24"/>
          <w:szCs w:val="24"/>
        </w:rPr>
      </w:pPr>
      <w:r w:rsidRPr="002E68EE">
        <w:rPr>
          <w:rFonts w:ascii="Arial" w:eastAsia="MS Mincho" w:hAnsi="Arial" w:cs="Times New Roman"/>
          <w:b/>
          <w:sz w:val="24"/>
          <w:szCs w:val="24"/>
        </w:rPr>
        <w:t>Forced marriage</w:t>
      </w:r>
    </w:p>
    <w:p w14:paraId="12BB361E" w14:textId="7777777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3317D5B2" w14:textId="7777777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Staff will receive training around forced marriage and the presenting symptoms. We are aware of the ‘one chance’ rule, i.e. we may only have one chance to speak to the potential victim and only one chance to save them. </w:t>
      </w:r>
    </w:p>
    <w:p w14:paraId="346DDB5E" w14:textId="7777777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If a member of staff suspects that a pupil is being forced into marriage, they will speak to the pupil about their concerns in a secure and private place. They will then report this to the DSL.</w:t>
      </w:r>
    </w:p>
    <w:p w14:paraId="1FCA4C6B" w14:textId="77777777" w:rsidR="00566D2E" w:rsidRDefault="00566D2E" w:rsidP="00D232B5">
      <w:pPr>
        <w:spacing w:after="0" w:line="360" w:lineRule="auto"/>
        <w:jc w:val="both"/>
        <w:rPr>
          <w:rFonts w:ascii="Arial" w:eastAsia="MS Mincho" w:hAnsi="Arial" w:cs="Times New Roman"/>
        </w:rPr>
      </w:pPr>
    </w:p>
    <w:p w14:paraId="7585667C" w14:textId="04933E51"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The DSL will:</w:t>
      </w:r>
    </w:p>
    <w:p w14:paraId="19B98BE0" w14:textId="77777777" w:rsidR="00172289" w:rsidRPr="007F2680" w:rsidRDefault="00172289" w:rsidP="002E68EE">
      <w:pPr>
        <w:numPr>
          <w:ilvl w:val="0"/>
          <w:numId w:val="103"/>
        </w:numPr>
        <w:spacing w:after="0" w:line="360" w:lineRule="auto"/>
        <w:ind w:left="709" w:hanging="425"/>
        <w:jc w:val="both"/>
        <w:rPr>
          <w:rFonts w:ascii="Arial" w:eastAsia="MS Mincho" w:hAnsi="Arial" w:cs="Arial"/>
        </w:rPr>
      </w:pPr>
      <w:r w:rsidRPr="007F2680">
        <w:rPr>
          <w:rFonts w:ascii="Arial" w:eastAsia="MS Mincho" w:hAnsi="Arial" w:cs="Arial"/>
        </w:rPr>
        <w:t xml:space="preserve">Speak to the pupil about the concerns in a secure and private place </w:t>
      </w:r>
    </w:p>
    <w:p w14:paraId="7E37C858" w14:textId="77777777" w:rsidR="00172289" w:rsidRPr="007F2680" w:rsidRDefault="00172289" w:rsidP="002E68EE">
      <w:pPr>
        <w:numPr>
          <w:ilvl w:val="0"/>
          <w:numId w:val="103"/>
        </w:numPr>
        <w:spacing w:after="0" w:line="360" w:lineRule="auto"/>
        <w:ind w:left="709" w:hanging="425"/>
        <w:jc w:val="both"/>
        <w:rPr>
          <w:rFonts w:ascii="Arial" w:eastAsia="MS Mincho" w:hAnsi="Arial" w:cs="Arial"/>
        </w:rPr>
      </w:pPr>
      <w:r w:rsidRPr="007F2680">
        <w:rPr>
          <w:rFonts w:ascii="Arial" w:eastAsia="MS Mincho" w:hAnsi="Arial" w:cs="Arial"/>
        </w:rPr>
        <w:t xml:space="preserve">Activate the local safeguarding procedures and refer the case to the local authority’s designated officer </w:t>
      </w:r>
    </w:p>
    <w:p w14:paraId="3D0DCC1C" w14:textId="77777777" w:rsidR="00172289" w:rsidRPr="007F2680" w:rsidRDefault="00172289" w:rsidP="002E68EE">
      <w:pPr>
        <w:numPr>
          <w:ilvl w:val="0"/>
          <w:numId w:val="103"/>
        </w:numPr>
        <w:spacing w:after="0" w:line="360" w:lineRule="auto"/>
        <w:ind w:left="709" w:hanging="425"/>
        <w:jc w:val="both"/>
        <w:rPr>
          <w:rFonts w:ascii="Arial" w:eastAsia="MS Mincho" w:hAnsi="Arial" w:cs="Arial"/>
        </w:rPr>
      </w:pPr>
      <w:r w:rsidRPr="007F2680">
        <w:rPr>
          <w:rFonts w:ascii="Arial" w:eastAsia="MS Mincho" w:hAnsi="Arial" w:cs="Arial"/>
        </w:rPr>
        <w:t xml:space="preserve">Seek advice from the Forced Marriage Unit on 020 7008 0151 or </w:t>
      </w:r>
      <w:hyperlink r:id="rId45" w:history="1">
        <w:r w:rsidRPr="007F2680">
          <w:rPr>
            <w:rFonts w:ascii="Arial" w:eastAsia="Arial" w:hAnsi="Arial" w:cs="Arial"/>
            <w:u w:val="single"/>
          </w:rPr>
          <w:t>fmu@fco.gov.uk</w:t>
        </w:r>
      </w:hyperlink>
    </w:p>
    <w:p w14:paraId="555C16A0" w14:textId="77777777" w:rsidR="00172289" w:rsidRPr="007F2680" w:rsidRDefault="00172289" w:rsidP="002E68EE">
      <w:pPr>
        <w:numPr>
          <w:ilvl w:val="0"/>
          <w:numId w:val="103"/>
        </w:numPr>
        <w:spacing w:after="0" w:line="360" w:lineRule="auto"/>
        <w:ind w:left="709" w:hanging="425"/>
        <w:jc w:val="both"/>
        <w:rPr>
          <w:rFonts w:ascii="Arial" w:eastAsia="MS Mincho" w:hAnsi="Arial" w:cs="Arial"/>
        </w:rPr>
      </w:pPr>
      <w:r w:rsidRPr="007F2680">
        <w:rPr>
          <w:rFonts w:ascii="Arial" w:eastAsia="MS Mincho" w:hAnsi="Arial" w:cs="Arial"/>
        </w:rPr>
        <w:t>Refer the pupil to an education welfare officer, pastoral tutor, learning mentor, or school counsellor, as appropriate</w:t>
      </w:r>
    </w:p>
    <w:p w14:paraId="48DCEAC4" w14:textId="77777777" w:rsidR="00172289" w:rsidRPr="002E68EE" w:rsidRDefault="00172289" w:rsidP="00BB48AA">
      <w:pPr>
        <w:spacing w:before="240" w:after="100" w:afterAutospacing="1" w:line="360" w:lineRule="auto"/>
        <w:jc w:val="both"/>
        <w:rPr>
          <w:rFonts w:ascii="Arial" w:eastAsia="MS Mincho" w:hAnsi="Arial" w:cs="Times New Roman"/>
          <w:b/>
          <w:sz w:val="24"/>
          <w:szCs w:val="24"/>
        </w:rPr>
      </w:pPr>
      <w:r w:rsidRPr="002E68EE">
        <w:rPr>
          <w:rFonts w:ascii="Arial" w:eastAsia="MS Mincho" w:hAnsi="Arial" w:cs="Times New Roman"/>
          <w:b/>
          <w:sz w:val="24"/>
          <w:szCs w:val="24"/>
        </w:rPr>
        <w:t>Preventing radicalisation</w:t>
      </w:r>
    </w:p>
    <w:p w14:paraId="5E273798" w14:textId="77777777" w:rsidR="00172289" w:rsidRPr="007F2680" w:rsidRDefault="00172289" w:rsidP="002E68EE">
      <w:pPr>
        <w:pStyle w:val="ListParagraph"/>
        <w:numPr>
          <w:ilvl w:val="0"/>
          <w:numId w:val="91"/>
        </w:numPr>
        <w:spacing w:after="100" w:afterAutospacing="1" w:line="360" w:lineRule="auto"/>
        <w:ind w:hanging="436"/>
        <w:jc w:val="both"/>
        <w:rPr>
          <w:rFonts w:cs="Arial"/>
          <w:sz w:val="22"/>
          <w:szCs w:val="22"/>
        </w:rPr>
      </w:pPr>
      <w:r w:rsidRPr="007F2680">
        <w:rPr>
          <w:rFonts w:cs="Arial"/>
          <w:b/>
          <w:sz w:val="22"/>
          <w:szCs w:val="22"/>
        </w:rPr>
        <w:t>Radicalisation</w:t>
      </w:r>
      <w:r w:rsidRPr="007F2680">
        <w:rPr>
          <w:rFonts w:cs="Arial"/>
          <w:sz w:val="22"/>
          <w:szCs w:val="22"/>
        </w:rPr>
        <w:t xml:space="preserve"> refers to the process by which a person comes to support terrorism and extremist ideologies associated with terrorist groups</w:t>
      </w:r>
    </w:p>
    <w:p w14:paraId="218CAC9E" w14:textId="3A573D0B" w:rsidR="00172289" w:rsidRPr="00566D2E" w:rsidRDefault="00172289" w:rsidP="002E68EE">
      <w:pPr>
        <w:pStyle w:val="ListParagraph"/>
        <w:numPr>
          <w:ilvl w:val="0"/>
          <w:numId w:val="91"/>
        </w:numPr>
        <w:spacing w:after="100" w:afterAutospacing="1" w:line="360" w:lineRule="auto"/>
        <w:ind w:hanging="436"/>
        <w:jc w:val="both"/>
        <w:rPr>
          <w:rFonts w:cs="Arial"/>
          <w:sz w:val="22"/>
          <w:szCs w:val="22"/>
        </w:rPr>
      </w:pPr>
      <w:r w:rsidRPr="007F2680">
        <w:rPr>
          <w:rFonts w:cs="Arial"/>
          <w:b/>
          <w:sz w:val="22"/>
          <w:szCs w:val="22"/>
        </w:rPr>
        <w:t>Extremism</w:t>
      </w:r>
      <w:r w:rsidR="00690312">
        <w:rPr>
          <w:rFonts w:cs="Arial"/>
          <w:b/>
          <w:sz w:val="22"/>
          <w:szCs w:val="22"/>
        </w:rPr>
        <w:t xml:space="preserve"> </w:t>
      </w:r>
      <w:r w:rsidR="00690312" w:rsidRPr="00690312">
        <w:rPr>
          <w:rFonts w:cs="Arial"/>
          <w:bCs/>
          <w:sz w:val="22"/>
          <w:szCs w:val="22"/>
        </w:rPr>
        <w:t>is the promotion or advancement of an ideology</w:t>
      </w:r>
      <w:r w:rsidR="00690312">
        <w:rPr>
          <w:rFonts w:cs="Arial"/>
          <w:bCs/>
          <w:sz w:val="22"/>
          <w:szCs w:val="22"/>
          <w:vertAlign w:val="superscript"/>
        </w:rPr>
        <w:t xml:space="preserve"> </w:t>
      </w:r>
      <w:r w:rsidR="00690312" w:rsidRPr="00690312">
        <w:rPr>
          <w:rFonts w:cs="Arial"/>
          <w:bCs/>
          <w:sz w:val="22"/>
          <w:szCs w:val="22"/>
        </w:rPr>
        <w:t>based on violence, hatred or intolerance</w:t>
      </w:r>
    </w:p>
    <w:p w14:paraId="2CC7008B" w14:textId="77777777" w:rsidR="00172289" w:rsidRPr="007F2680" w:rsidRDefault="00172289" w:rsidP="002E68EE">
      <w:pPr>
        <w:pStyle w:val="ListParagraph"/>
        <w:numPr>
          <w:ilvl w:val="0"/>
          <w:numId w:val="91"/>
        </w:numPr>
        <w:spacing w:after="0" w:line="360" w:lineRule="auto"/>
        <w:ind w:hanging="436"/>
        <w:jc w:val="both"/>
        <w:rPr>
          <w:rFonts w:cs="Arial"/>
          <w:b/>
          <w:sz w:val="22"/>
          <w:szCs w:val="22"/>
        </w:rPr>
      </w:pPr>
      <w:r w:rsidRPr="007F2680">
        <w:rPr>
          <w:rFonts w:cs="Arial"/>
          <w:b/>
          <w:sz w:val="22"/>
          <w:szCs w:val="22"/>
        </w:rPr>
        <w:lastRenderedPageBreak/>
        <w:t xml:space="preserve">Terrorism </w:t>
      </w:r>
      <w:r w:rsidRPr="007F2680">
        <w:rPr>
          <w:rFonts w:cs="Arial"/>
          <w:sz w:val="22"/>
          <w:szCs w:val="22"/>
        </w:rPr>
        <w:t xml:space="preserve">is an action that: </w:t>
      </w:r>
    </w:p>
    <w:p w14:paraId="696C917C" w14:textId="77777777" w:rsidR="00172289" w:rsidRPr="007F2680" w:rsidRDefault="00172289" w:rsidP="002E68EE">
      <w:pPr>
        <w:numPr>
          <w:ilvl w:val="1"/>
          <w:numId w:val="90"/>
        </w:numPr>
        <w:spacing w:after="0" w:line="360" w:lineRule="auto"/>
        <w:ind w:hanging="357"/>
        <w:jc w:val="both"/>
        <w:rPr>
          <w:rFonts w:ascii="Arial" w:eastAsia="MS Mincho" w:hAnsi="Arial" w:cs="Arial"/>
          <w:b/>
        </w:rPr>
      </w:pPr>
      <w:r w:rsidRPr="007F2680">
        <w:rPr>
          <w:rFonts w:ascii="Arial" w:eastAsia="MS Mincho" w:hAnsi="Arial" w:cs="Arial"/>
        </w:rPr>
        <w:t>Endangers or causes serious violence to a person/people;</w:t>
      </w:r>
    </w:p>
    <w:p w14:paraId="05163CB5" w14:textId="77777777" w:rsidR="00172289" w:rsidRPr="007F2680" w:rsidRDefault="00172289" w:rsidP="002E68EE">
      <w:pPr>
        <w:numPr>
          <w:ilvl w:val="1"/>
          <w:numId w:val="90"/>
        </w:numPr>
        <w:spacing w:after="0" w:line="360" w:lineRule="auto"/>
        <w:ind w:hanging="357"/>
        <w:jc w:val="both"/>
        <w:rPr>
          <w:rFonts w:ascii="Arial" w:eastAsia="MS Mincho" w:hAnsi="Arial" w:cs="Arial"/>
          <w:b/>
        </w:rPr>
      </w:pPr>
      <w:r w:rsidRPr="007F2680">
        <w:rPr>
          <w:rFonts w:ascii="Arial" w:eastAsia="MS Mincho" w:hAnsi="Arial" w:cs="Arial"/>
        </w:rPr>
        <w:t>Causes serious damage to property; or</w:t>
      </w:r>
    </w:p>
    <w:p w14:paraId="4123AC7E" w14:textId="77777777" w:rsidR="00172289" w:rsidRPr="007F2680" w:rsidRDefault="00172289" w:rsidP="002E68EE">
      <w:pPr>
        <w:numPr>
          <w:ilvl w:val="1"/>
          <w:numId w:val="90"/>
        </w:numPr>
        <w:spacing w:after="0" w:line="360" w:lineRule="auto"/>
        <w:ind w:hanging="357"/>
        <w:jc w:val="both"/>
        <w:rPr>
          <w:rFonts w:ascii="Arial" w:eastAsia="MS Mincho" w:hAnsi="Arial" w:cs="Arial"/>
          <w:b/>
        </w:rPr>
      </w:pPr>
      <w:r w:rsidRPr="007F2680">
        <w:rPr>
          <w:rFonts w:ascii="Arial" w:eastAsia="MS Mincho" w:hAnsi="Arial" w:cs="Arial"/>
        </w:rPr>
        <w:t>Seriously interferes or disrupts an electronic system</w:t>
      </w:r>
    </w:p>
    <w:p w14:paraId="109D3538" w14:textId="77777777" w:rsidR="00172289" w:rsidRPr="007F2680" w:rsidRDefault="00172289" w:rsidP="00BB48AA">
      <w:pPr>
        <w:spacing w:after="100" w:afterAutospacing="1" w:line="360" w:lineRule="auto"/>
        <w:ind w:left="567"/>
        <w:jc w:val="both"/>
        <w:rPr>
          <w:rFonts w:ascii="Arial" w:eastAsia="MS Mincho" w:hAnsi="Arial" w:cs="Times New Roman"/>
          <w:b/>
        </w:rPr>
      </w:pPr>
      <w:r w:rsidRPr="007F2680">
        <w:rPr>
          <w:rFonts w:ascii="Arial" w:eastAsia="MS Mincho" w:hAnsi="Arial" w:cs="Times New Roman"/>
        </w:rPr>
        <w:t>The use or threat of terrorism must be designed to influence the government or to intimidate the public and is made for the purpose of advancing a political, religious or ideological cause.</w:t>
      </w:r>
    </w:p>
    <w:p w14:paraId="7A0F57D8" w14:textId="14B894AE" w:rsidR="00172289"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Schools have a duty to prevent children from </w:t>
      </w:r>
      <w:r w:rsidR="00690312" w:rsidRPr="00690312">
        <w:rPr>
          <w:rFonts w:ascii="Arial" w:eastAsia="MS Mincho" w:hAnsi="Arial" w:cs="Times New Roman"/>
          <w:lang w:val="en-US"/>
        </w:rPr>
        <w:t>becoming involved with or supporting terrorism</w:t>
      </w:r>
      <w:r w:rsidRPr="007F2680">
        <w:rPr>
          <w:rFonts w:ascii="Arial" w:eastAsia="MS Mincho" w:hAnsi="Arial" w:cs="Times New Roman"/>
        </w:rPr>
        <w:t xml:space="preserve">. The DSL will undertake Prevent awareness training and make sure that staff have access to appropriate training to equip them to identify children at risk. </w:t>
      </w:r>
    </w:p>
    <w:p w14:paraId="39A9E3A5" w14:textId="10BF0E08" w:rsidR="00172289"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We will assess the risk of children in our </w:t>
      </w:r>
      <w:r w:rsidR="008449E2">
        <w:rPr>
          <w:rFonts w:ascii="Arial" w:eastAsia="MS Mincho" w:hAnsi="Arial" w:cs="Times New Roman"/>
        </w:rPr>
        <w:t xml:space="preserve">centre </w:t>
      </w:r>
      <w:r w:rsidR="007E1D8D" w:rsidRPr="007E1D8D">
        <w:rPr>
          <w:rFonts w:ascii="Arial" w:eastAsia="MS Mincho" w:hAnsi="Arial" w:cs="Times New Roman"/>
          <w:lang w:val="en-US"/>
        </w:rPr>
        <w:t>becoming involved with or supporting terrorism</w:t>
      </w:r>
      <w:r w:rsidRPr="007F2680">
        <w:rPr>
          <w:rFonts w:ascii="Arial" w:eastAsia="MS Mincho" w:hAnsi="Arial" w:cs="Times New Roman"/>
        </w:rPr>
        <w:t>. This assessment will be based on an understanding of the potential risk in our local area, in collaboration with our local safeguarding partners and local police force.</w:t>
      </w:r>
    </w:p>
    <w:p w14:paraId="458EF341" w14:textId="149066A3" w:rsidR="00172289"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We will ensure that suitable internet filtering is in place, and equip our pupils to stay safe online at </w:t>
      </w:r>
      <w:r w:rsidR="008449E2">
        <w:rPr>
          <w:rFonts w:ascii="Arial" w:eastAsia="MS Mincho" w:hAnsi="Arial" w:cs="Times New Roman"/>
        </w:rPr>
        <w:t>the centre</w:t>
      </w:r>
      <w:r w:rsidRPr="007F2680">
        <w:rPr>
          <w:rFonts w:ascii="Arial" w:eastAsia="MS Mincho" w:hAnsi="Arial" w:cs="Times New Roman"/>
        </w:rPr>
        <w:t xml:space="preserve"> and at home.</w:t>
      </w:r>
    </w:p>
    <w:p w14:paraId="41D0C7AE" w14:textId="42A2A226" w:rsidR="00BB48AA"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There is no single way of identifying an individual who is likely to be </w:t>
      </w:r>
      <w:r w:rsidR="00840725" w:rsidRPr="00840725">
        <w:rPr>
          <w:rFonts w:ascii="Arial" w:eastAsia="MS Mincho" w:hAnsi="Arial" w:cs="Times New Roman"/>
          <w:lang w:val="en-US"/>
        </w:rPr>
        <w:t>susceptible to radicalisation into terrorism</w:t>
      </w:r>
      <w:r w:rsidRPr="007F2680">
        <w:rPr>
          <w:rFonts w:ascii="Arial" w:eastAsia="MS Mincho" w:hAnsi="Arial" w:cs="Times New Roman"/>
        </w:rPr>
        <w:t xml:space="preserve">. Radicalisation can occur quickly or over a long period. </w:t>
      </w:r>
    </w:p>
    <w:p w14:paraId="3EF3CA3D" w14:textId="30DDA35C" w:rsidR="00172289"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Staff will be alert to changes in pupils’ behaviour. </w:t>
      </w:r>
    </w:p>
    <w:p w14:paraId="29A251D7" w14:textId="4DE4AB06" w:rsidR="00172289"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The government website </w:t>
      </w:r>
      <w:hyperlink r:id="rId46" w:history="1">
        <w:r w:rsidRPr="007F2680">
          <w:rPr>
            <w:rFonts w:ascii="Arial" w:eastAsia="MS Mincho" w:hAnsi="Arial" w:cs="Times New Roman"/>
            <w:u w:val="single"/>
          </w:rPr>
          <w:t>Educate Against Hate</w:t>
        </w:r>
      </w:hyperlink>
      <w:r w:rsidRPr="007F2680">
        <w:rPr>
          <w:rFonts w:ascii="Arial" w:eastAsia="MS Mincho" w:hAnsi="Arial" w:cs="Times New Roman"/>
        </w:rPr>
        <w:t xml:space="preserve"> and charity </w:t>
      </w:r>
      <w:hyperlink r:id="rId47" w:history="1">
        <w:r w:rsidRPr="007F2680">
          <w:rPr>
            <w:rFonts w:ascii="Arial" w:eastAsia="MS Mincho" w:hAnsi="Arial" w:cs="Times New Roman"/>
            <w:u w:val="single"/>
          </w:rPr>
          <w:t>NSPCC</w:t>
        </w:r>
      </w:hyperlink>
      <w:r w:rsidRPr="007F2680">
        <w:rPr>
          <w:rFonts w:ascii="Arial" w:eastAsia="MS Mincho" w:hAnsi="Arial" w:cs="Times New Roman"/>
        </w:rPr>
        <w:t xml:space="preserve"> say that signs that a pupil is being radicalised can include</w:t>
      </w:r>
      <w:r w:rsidR="002E68EE">
        <w:rPr>
          <w:rFonts w:ascii="Arial" w:eastAsia="MS Mincho" w:hAnsi="Arial" w:cs="Times New Roman"/>
        </w:rPr>
        <w:t>:</w:t>
      </w:r>
    </w:p>
    <w:p w14:paraId="532A6A1D"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 xml:space="preserve">Refusal to engage with, or becoming abusive to, peers who are different from themselves </w:t>
      </w:r>
    </w:p>
    <w:p w14:paraId="1D35BF8A"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 xml:space="preserve">Becoming susceptible to conspiracy theories and feelings of persecution </w:t>
      </w:r>
    </w:p>
    <w:p w14:paraId="3201E547"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 xml:space="preserve">Changes in friendship groups and appearance </w:t>
      </w:r>
    </w:p>
    <w:p w14:paraId="0DC5ADF6"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 xml:space="preserve">Rejecting activities they used to enjoy </w:t>
      </w:r>
    </w:p>
    <w:p w14:paraId="73AF6FAF"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 xml:space="preserve">Converting to a new religion </w:t>
      </w:r>
    </w:p>
    <w:p w14:paraId="2C5C8B0E"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Isolating themselves from family and friends</w:t>
      </w:r>
    </w:p>
    <w:p w14:paraId="754F62F0"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Talking as if from a scripted speech</w:t>
      </w:r>
    </w:p>
    <w:p w14:paraId="01937CA4"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An unwillingness or inability to discuss their views</w:t>
      </w:r>
    </w:p>
    <w:p w14:paraId="12213EFA"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A sudden disrespectful attitude towards others</w:t>
      </w:r>
    </w:p>
    <w:p w14:paraId="2079B46C"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Increased levels of anger</w:t>
      </w:r>
    </w:p>
    <w:p w14:paraId="780B49AB"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 xml:space="preserve">Increased secretiveness, especially around internet use </w:t>
      </w:r>
    </w:p>
    <w:p w14:paraId="641610AE"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Expressions of sympathy for extremist ideologies and groups, or justification of their actions</w:t>
      </w:r>
    </w:p>
    <w:p w14:paraId="3D8AC67E"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lastRenderedPageBreak/>
        <w:t>Accessing extremist material online, including on Facebook or Twitter</w:t>
      </w:r>
    </w:p>
    <w:p w14:paraId="0FED9D1A"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Possessing extremist literature</w:t>
      </w:r>
    </w:p>
    <w:p w14:paraId="29B0B34E" w14:textId="77777777" w:rsidR="00172289" w:rsidRPr="007F2680" w:rsidRDefault="00172289" w:rsidP="002E68EE">
      <w:pPr>
        <w:numPr>
          <w:ilvl w:val="0"/>
          <w:numId w:val="102"/>
        </w:numPr>
        <w:spacing w:after="100" w:afterAutospacing="1" w:line="360" w:lineRule="auto"/>
        <w:ind w:left="709" w:hanging="425"/>
        <w:jc w:val="both"/>
        <w:rPr>
          <w:rFonts w:ascii="Arial" w:eastAsia="MS Mincho" w:hAnsi="Arial" w:cs="Arial"/>
        </w:rPr>
      </w:pPr>
      <w:r w:rsidRPr="007F2680">
        <w:rPr>
          <w:rFonts w:ascii="Arial" w:eastAsia="MS Mincho" w:hAnsi="Arial" w:cs="Arial"/>
        </w:rPr>
        <w:t xml:space="preserve">Being in contact with extremist recruiters and joining, or seeking to join, extremist organisations </w:t>
      </w:r>
    </w:p>
    <w:p w14:paraId="7ADB8E66" w14:textId="45FF8E4D" w:rsidR="00172289"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53F2E1CE" w14:textId="0202CF35" w:rsidR="00172289"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If staff are concerned about a pupil, they will follow our procedures set out in section 7.5 of this policy, including discussing their concerns with the DSL. </w:t>
      </w:r>
    </w:p>
    <w:p w14:paraId="0EFA41AC" w14:textId="77777777" w:rsidR="002E68EE"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Staff should </w:t>
      </w:r>
      <w:r w:rsidRPr="007F2680">
        <w:rPr>
          <w:rFonts w:ascii="Arial" w:eastAsia="MS Mincho" w:hAnsi="Arial" w:cs="Times New Roman"/>
          <w:b/>
          <w:bCs/>
        </w:rPr>
        <w:t>always</w:t>
      </w:r>
      <w:r w:rsidRPr="007F2680">
        <w:rPr>
          <w:rFonts w:ascii="Arial" w:eastAsia="MS Mincho" w:hAnsi="Arial" w:cs="Times New Roman"/>
        </w:rPr>
        <w:t xml:space="preserve"> take action if they are worried.</w:t>
      </w:r>
    </w:p>
    <w:p w14:paraId="0FF481DA" w14:textId="5F90F3AA" w:rsidR="00172289" w:rsidRPr="007F2680" w:rsidRDefault="00172289" w:rsidP="00BB48AA">
      <w:pPr>
        <w:spacing w:after="100" w:afterAutospacing="1" w:line="360" w:lineRule="auto"/>
        <w:jc w:val="both"/>
        <w:rPr>
          <w:rFonts w:ascii="Arial" w:eastAsia="MS Mincho" w:hAnsi="Arial" w:cs="Times New Roman"/>
        </w:rPr>
      </w:pPr>
      <w:r w:rsidRPr="007F2680">
        <w:rPr>
          <w:rFonts w:ascii="Arial" w:eastAsia="MS Mincho" w:hAnsi="Arial" w:cs="Times New Roman"/>
        </w:rPr>
        <w:t xml:space="preserve">Further information on the </w:t>
      </w:r>
      <w:r w:rsidR="008449E2">
        <w:rPr>
          <w:rFonts w:ascii="Arial" w:eastAsia="MS Mincho" w:hAnsi="Arial" w:cs="Times New Roman"/>
        </w:rPr>
        <w:t>centre</w:t>
      </w:r>
      <w:r w:rsidRPr="007F2680">
        <w:rPr>
          <w:rFonts w:ascii="Arial" w:eastAsia="MS Mincho" w:hAnsi="Arial" w:cs="Times New Roman"/>
        </w:rPr>
        <w:t xml:space="preserve">’s measures to prevent radicalisation are set out in other </w:t>
      </w:r>
      <w:r w:rsidR="008449E2">
        <w:rPr>
          <w:rFonts w:ascii="Arial" w:eastAsia="MS Mincho" w:hAnsi="Arial" w:cs="Times New Roman"/>
        </w:rPr>
        <w:t xml:space="preserve">Liberty in the Wild </w:t>
      </w:r>
      <w:r w:rsidRPr="007F2680">
        <w:rPr>
          <w:rFonts w:ascii="Arial" w:eastAsia="MS Mincho" w:hAnsi="Arial" w:cs="Times New Roman"/>
        </w:rPr>
        <w:t>policies and procedures, including curriculum policy, behaviour policy, online/e-safety awareness.</w:t>
      </w:r>
    </w:p>
    <w:p w14:paraId="322638AD" w14:textId="13B1233D" w:rsidR="00172289" w:rsidRPr="002E68EE" w:rsidRDefault="006405C0" w:rsidP="00D232B5">
      <w:pPr>
        <w:spacing w:before="240" w:after="0" w:line="360" w:lineRule="auto"/>
        <w:jc w:val="both"/>
        <w:rPr>
          <w:rFonts w:ascii="Arial" w:eastAsia="MS Mincho" w:hAnsi="Arial" w:cs="Times New Roman"/>
          <w:b/>
          <w:sz w:val="24"/>
          <w:szCs w:val="24"/>
        </w:rPr>
      </w:pPr>
      <w:r w:rsidRPr="002E68EE">
        <w:rPr>
          <w:rFonts w:ascii="Arial" w:eastAsia="MS Mincho" w:hAnsi="Arial" w:cs="Times New Roman"/>
          <w:b/>
          <w:sz w:val="24"/>
          <w:szCs w:val="24"/>
        </w:rPr>
        <w:t>Child-on-child</w:t>
      </w:r>
      <w:r w:rsidR="00172289" w:rsidRPr="002E68EE">
        <w:rPr>
          <w:rFonts w:ascii="Arial" w:eastAsia="MS Mincho" w:hAnsi="Arial" w:cs="Times New Roman"/>
          <w:b/>
          <w:sz w:val="24"/>
          <w:szCs w:val="24"/>
        </w:rPr>
        <w:t xml:space="preserve"> abuse</w:t>
      </w:r>
    </w:p>
    <w:p w14:paraId="7F590C53" w14:textId="07857F7B" w:rsidR="00172289" w:rsidRPr="007F2680" w:rsidRDefault="006405C0" w:rsidP="00D232B5">
      <w:pPr>
        <w:spacing w:after="0" w:line="360" w:lineRule="auto"/>
        <w:jc w:val="both"/>
        <w:rPr>
          <w:rFonts w:ascii="Arial" w:eastAsia="MS Mincho" w:hAnsi="Arial" w:cs="Times New Roman"/>
        </w:rPr>
      </w:pPr>
      <w:r w:rsidRPr="007F2680">
        <w:rPr>
          <w:rFonts w:ascii="Arial" w:eastAsia="MS Mincho" w:hAnsi="Arial" w:cs="Times New Roman"/>
          <w:bCs/>
        </w:rPr>
        <w:t>Child-on-child</w:t>
      </w:r>
      <w:r w:rsidR="00172289" w:rsidRPr="007F2680">
        <w:rPr>
          <w:rFonts w:ascii="Arial" w:eastAsia="MS Mincho" w:hAnsi="Arial" w:cs="Times New Roman"/>
          <w:bCs/>
        </w:rPr>
        <w:t xml:space="preserve"> abuse</w:t>
      </w:r>
      <w:r w:rsidR="00172289" w:rsidRPr="007F2680">
        <w:rPr>
          <w:rFonts w:ascii="Arial" w:eastAsia="MS Mincho" w:hAnsi="Arial" w:cs="Times New Roman"/>
        </w:rPr>
        <w:t xml:space="preserve"> is when children abuse other children. This type of abuse can take place inside and outside of </w:t>
      </w:r>
      <w:r w:rsidR="008449E2">
        <w:rPr>
          <w:rFonts w:ascii="Arial" w:eastAsia="MS Mincho" w:hAnsi="Arial" w:cs="Times New Roman"/>
        </w:rPr>
        <w:t>the centre</w:t>
      </w:r>
      <w:r w:rsidR="00172289" w:rsidRPr="007F2680">
        <w:rPr>
          <w:rFonts w:ascii="Arial" w:eastAsia="MS Mincho" w:hAnsi="Arial" w:cs="Times New Roman"/>
        </w:rPr>
        <w:t xml:space="preserve"> and online.  </w:t>
      </w:r>
    </w:p>
    <w:p w14:paraId="163AD74C" w14:textId="4E5064A1" w:rsidR="00172289" w:rsidRPr="007F2680" w:rsidRDefault="006405C0" w:rsidP="0085736F">
      <w:pPr>
        <w:pStyle w:val="ListParagraph"/>
        <w:numPr>
          <w:ilvl w:val="0"/>
          <w:numId w:val="92"/>
        </w:numPr>
        <w:spacing w:after="0" w:line="360" w:lineRule="auto"/>
        <w:jc w:val="both"/>
        <w:rPr>
          <w:sz w:val="22"/>
          <w:szCs w:val="22"/>
        </w:rPr>
      </w:pPr>
      <w:r w:rsidRPr="007F2680">
        <w:rPr>
          <w:sz w:val="22"/>
          <w:szCs w:val="22"/>
        </w:rPr>
        <w:t>Child-on-child</w:t>
      </w:r>
      <w:r w:rsidR="00172289" w:rsidRPr="007F2680">
        <w:rPr>
          <w:sz w:val="22"/>
          <w:szCs w:val="22"/>
        </w:rPr>
        <w:t xml:space="preserve"> abuse is most likely to include, but may not be limited to:</w:t>
      </w:r>
    </w:p>
    <w:p w14:paraId="6A623DEC" w14:textId="77777777" w:rsidR="00172289" w:rsidRPr="007F2680" w:rsidRDefault="00172289" w:rsidP="0085736F">
      <w:pPr>
        <w:pStyle w:val="ListParagraph"/>
        <w:numPr>
          <w:ilvl w:val="0"/>
          <w:numId w:val="92"/>
        </w:numPr>
        <w:spacing w:after="0" w:line="360" w:lineRule="auto"/>
        <w:jc w:val="both"/>
        <w:rPr>
          <w:rFonts w:cs="Arial"/>
          <w:sz w:val="22"/>
          <w:szCs w:val="22"/>
        </w:rPr>
      </w:pPr>
      <w:r w:rsidRPr="007F2680">
        <w:rPr>
          <w:rFonts w:cs="Arial"/>
          <w:sz w:val="22"/>
          <w:szCs w:val="22"/>
        </w:rPr>
        <w:t>Bullying (including cyber-bullying, prejudice-based and discriminatory bullying)</w:t>
      </w:r>
    </w:p>
    <w:p w14:paraId="55EE733B" w14:textId="77777777" w:rsidR="00172289" w:rsidRPr="007F2680" w:rsidRDefault="00172289" w:rsidP="0085736F">
      <w:pPr>
        <w:pStyle w:val="ListParagraph"/>
        <w:numPr>
          <w:ilvl w:val="0"/>
          <w:numId w:val="92"/>
        </w:numPr>
        <w:spacing w:after="0" w:line="360" w:lineRule="auto"/>
        <w:jc w:val="both"/>
        <w:rPr>
          <w:rFonts w:cs="Arial"/>
          <w:sz w:val="22"/>
          <w:szCs w:val="22"/>
        </w:rPr>
      </w:pPr>
      <w:r w:rsidRPr="007F2680">
        <w:rPr>
          <w:rFonts w:cs="Arial"/>
          <w:sz w:val="22"/>
          <w:szCs w:val="22"/>
        </w:rPr>
        <w:t>Abuse in intimate personal relationships between peers</w:t>
      </w:r>
    </w:p>
    <w:p w14:paraId="37C778DF" w14:textId="77777777" w:rsidR="00172289" w:rsidRPr="007F2680" w:rsidRDefault="00172289" w:rsidP="0085736F">
      <w:pPr>
        <w:pStyle w:val="ListParagraph"/>
        <w:numPr>
          <w:ilvl w:val="0"/>
          <w:numId w:val="92"/>
        </w:numPr>
        <w:spacing w:after="0" w:line="360" w:lineRule="auto"/>
        <w:jc w:val="both"/>
        <w:rPr>
          <w:rFonts w:cs="Arial"/>
          <w:sz w:val="22"/>
          <w:szCs w:val="22"/>
        </w:rPr>
      </w:pPr>
      <w:r w:rsidRPr="007F2680">
        <w:rPr>
          <w:rFonts w:cs="Arial"/>
          <w:sz w:val="22"/>
          <w:szCs w:val="22"/>
        </w:rPr>
        <w:t>Physical abuse such as hitting, kicking, shaking, biting, hair pulling, or otherwise causing physical harm (this may include an online element which facilitates, threatens and/or encourages physical abuse)</w:t>
      </w:r>
    </w:p>
    <w:p w14:paraId="7A74E610" w14:textId="77777777" w:rsidR="00172289" w:rsidRPr="007F2680" w:rsidRDefault="00172289" w:rsidP="0085736F">
      <w:pPr>
        <w:pStyle w:val="ListParagraph"/>
        <w:numPr>
          <w:ilvl w:val="0"/>
          <w:numId w:val="93"/>
        </w:numPr>
        <w:spacing w:after="0" w:line="360" w:lineRule="auto"/>
        <w:jc w:val="both"/>
        <w:rPr>
          <w:rFonts w:cs="Arial"/>
          <w:sz w:val="22"/>
          <w:szCs w:val="22"/>
        </w:rPr>
      </w:pPr>
      <w:r w:rsidRPr="007F2680">
        <w:rPr>
          <w:rFonts w:cs="Arial"/>
          <w:sz w:val="22"/>
          <w:szCs w:val="22"/>
        </w:rPr>
        <w:t>Sexual violence, such as rape, assault by penetration and sexual assault (this may include an online element which facilitates, threatens and/or encourages sexual violence)</w:t>
      </w:r>
    </w:p>
    <w:p w14:paraId="71AAF8F5" w14:textId="77777777" w:rsidR="00172289" w:rsidRPr="007F2680" w:rsidRDefault="00172289" w:rsidP="0085736F">
      <w:pPr>
        <w:pStyle w:val="ListParagraph"/>
        <w:numPr>
          <w:ilvl w:val="0"/>
          <w:numId w:val="93"/>
        </w:numPr>
        <w:spacing w:after="0" w:line="360" w:lineRule="auto"/>
        <w:jc w:val="both"/>
        <w:rPr>
          <w:rFonts w:cs="Arial"/>
          <w:sz w:val="22"/>
          <w:szCs w:val="22"/>
        </w:rPr>
      </w:pPr>
      <w:r w:rsidRPr="007F2680">
        <w:rPr>
          <w:rFonts w:cs="Arial"/>
          <w:sz w:val="22"/>
          <w:szCs w:val="22"/>
        </w:rPr>
        <w:t>Sexual harassment, such as sexual comments, remarks, jokes and online sexual harassment, which may be standalone or part of a broader pattern of abuse</w:t>
      </w:r>
    </w:p>
    <w:p w14:paraId="471DC6AA" w14:textId="77777777" w:rsidR="00172289" w:rsidRPr="007F2680" w:rsidRDefault="00172289" w:rsidP="0085736F">
      <w:pPr>
        <w:pStyle w:val="ListParagraph"/>
        <w:numPr>
          <w:ilvl w:val="0"/>
          <w:numId w:val="93"/>
        </w:numPr>
        <w:spacing w:after="0" w:line="360" w:lineRule="auto"/>
        <w:jc w:val="both"/>
        <w:rPr>
          <w:rFonts w:cs="Arial"/>
          <w:sz w:val="22"/>
          <w:szCs w:val="22"/>
        </w:rPr>
      </w:pPr>
      <w:r w:rsidRPr="007F2680">
        <w:rPr>
          <w:rFonts w:cs="Arial"/>
          <w:sz w:val="22"/>
          <w:szCs w:val="22"/>
        </w:rPr>
        <w:t>Causing someone to engage in sexual activity without consent, such as forcing someone to strip, touch themselves sexually, or to engage in sexual activity with a third party</w:t>
      </w:r>
    </w:p>
    <w:p w14:paraId="5C5B44BE" w14:textId="77777777" w:rsidR="00172289" w:rsidRPr="007F2680" w:rsidRDefault="00172289" w:rsidP="0085736F">
      <w:pPr>
        <w:pStyle w:val="ListParagraph"/>
        <w:numPr>
          <w:ilvl w:val="0"/>
          <w:numId w:val="93"/>
        </w:numPr>
        <w:spacing w:after="0" w:line="360" w:lineRule="auto"/>
        <w:jc w:val="both"/>
        <w:rPr>
          <w:rFonts w:cs="Arial"/>
          <w:sz w:val="22"/>
          <w:szCs w:val="22"/>
        </w:rPr>
      </w:pPr>
      <w:r w:rsidRPr="007F2680">
        <w:rPr>
          <w:rFonts w:cs="Arial"/>
          <w:sz w:val="22"/>
          <w:szCs w:val="22"/>
        </w:rPr>
        <w:t>Consensual and non-consensual sharing of nudes and semi nudes images and/or videos (also known as sexting or youth produced sexual imagery)</w:t>
      </w:r>
    </w:p>
    <w:p w14:paraId="346916D3" w14:textId="77777777" w:rsidR="00172289" w:rsidRPr="007F2680" w:rsidRDefault="00172289" w:rsidP="0085736F">
      <w:pPr>
        <w:pStyle w:val="ListParagraph"/>
        <w:numPr>
          <w:ilvl w:val="0"/>
          <w:numId w:val="93"/>
        </w:numPr>
        <w:spacing w:after="0" w:line="360" w:lineRule="auto"/>
        <w:jc w:val="both"/>
        <w:rPr>
          <w:rFonts w:cs="Arial"/>
          <w:sz w:val="22"/>
          <w:szCs w:val="22"/>
        </w:rPr>
      </w:pPr>
      <w:r w:rsidRPr="007F2680">
        <w:rPr>
          <w:rFonts w:cs="Arial"/>
          <w:sz w:val="22"/>
          <w:szCs w:val="22"/>
        </w:rPr>
        <w:t>Upskirting, which typically involves taking a picture under a person’s clothing without their permission, with the intention of viewing their genitals or buttocks to obtain sexual gratification, or cause the victim humiliation, distress or alarm</w:t>
      </w:r>
    </w:p>
    <w:p w14:paraId="3E9D6269" w14:textId="77777777" w:rsidR="00172289" w:rsidRPr="007F2680" w:rsidRDefault="00172289" w:rsidP="0085736F">
      <w:pPr>
        <w:pStyle w:val="ListParagraph"/>
        <w:numPr>
          <w:ilvl w:val="0"/>
          <w:numId w:val="93"/>
        </w:numPr>
        <w:spacing w:after="0" w:line="360" w:lineRule="auto"/>
        <w:jc w:val="both"/>
        <w:rPr>
          <w:rFonts w:cs="Arial"/>
          <w:sz w:val="22"/>
          <w:szCs w:val="22"/>
        </w:rPr>
      </w:pPr>
      <w:r w:rsidRPr="007F2680">
        <w:rPr>
          <w:rFonts w:cs="Arial"/>
          <w:sz w:val="22"/>
          <w:szCs w:val="22"/>
        </w:rPr>
        <w:lastRenderedPageBreak/>
        <w:t>Initiation/hazing type violence and rituals (this could include activities involving harassment, abuse or humiliation used as a way of initiating a person into a group and may also include an online element)</w:t>
      </w:r>
    </w:p>
    <w:p w14:paraId="6AD298F0" w14:textId="77777777" w:rsidR="006405C0" w:rsidRPr="007F2680" w:rsidRDefault="006405C0" w:rsidP="00D232B5">
      <w:pPr>
        <w:spacing w:after="0" w:line="360" w:lineRule="auto"/>
        <w:jc w:val="both"/>
        <w:rPr>
          <w:rFonts w:ascii="Arial" w:eastAsia="MS Mincho" w:hAnsi="Arial" w:cs="Times New Roman"/>
        </w:rPr>
      </w:pPr>
    </w:p>
    <w:p w14:paraId="36D5341B" w14:textId="2C42317D"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C3CC11B" w14:textId="2EE2780B"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If staff have any concerns about </w:t>
      </w:r>
      <w:r w:rsidR="006405C0" w:rsidRPr="007F2680">
        <w:rPr>
          <w:rFonts w:ascii="Arial" w:eastAsia="MS Mincho" w:hAnsi="Arial" w:cs="Times New Roman"/>
        </w:rPr>
        <w:t>child-on-</w:t>
      </w:r>
      <w:r w:rsidR="00BB48AA" w:rsidRPr="007F2680">
        <w:rPr>
          <w:rFonts w:ascii="Arial" w:eastAsia="MS Mincho" w:hAnsi="Arial" w:cs="Times New Roman"/>
        </w:rPr>
        <w:t>child</w:t>
      </w:r>
      <w:r w:rsidRPr="007F2680">
        <w:rPr>
          <w:rFonts w:ascii="Arial" w:eastAsia="MS Mincho" w:hAnsi="Arial" w:cs="Times New Roman"/>
        </w:rPr>
        <w:t xml:space="preserve"> abuse, or a child makes a report to them, they will follow the procedures set out in section 7 of this policy, as appropriate. In particular, section 7.8 and 7.9 set out more detail about our </w:t>
      </w:r>
      <w:r w:rsidR="008449E2">
        <w:rPr>
          <w:rFonts w:ascii="Arial" w:eastAsia="MS Mincho" w:hAnsi="Arial" w:cs="Times New Roman"/>
        </w:rPr>
        <w:t xml:space="preserve">centre’s </w:t>
      </w:r>
      <w:r w:rsidRPr="007F2680">
        <w:rPr>
          <w:rFonts w:ascii="Arial" w:eastAsia="MS Mincho" w:hAnsi="Arial" w:cs="Times New Roman"/>
        </w:rPr>
        <w:t>approach to this type of abuse.</w:t>
      </w:r>
    </w:p>
    <w:p w14:paraId="31C905B9" w14:textId="77777777" w:rsidR="00172289" w:rsidRPr="007F2680" w:rsidRDefault="00172289" w:rsidP="00D232B5">
      <w:pPr>
        <w:spacing w:before="240" w:after="0" w:line="360" w:lineRule="auto"/>
        <w:jc w:val="both"/>
        <w:rPr>
          <w:rFonts w:ascii="Arial" w:eastAsia="MS Mincho" w:hAnsi="Arial" w:cs="Times New Roman"/>
          <w:b/>
          <w:sz w:val="24"/>
          <w:szCs w:val="24"/>
        </w:rPr>
      </w:pPr>
      <w:r w:rsidRPr="007F2680">
        <w:rPr>
          <w:rFonts w:ascii="Arial" w:eastAsia="MS Mincho" w:hAnsi="Arial" w:cs="Times New Roman"/>
          <w:b/>
          <w:sz w:val="24"/>
          <w:szCs w:val="24"/>
        </w:rPr>
        <w:t>Sexual violence and sexual harassment between children in schools</w:t>
      </w:r>
    </w:p>
    <w:p w14:paraId="07ED46AE" w14:textId="7777777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Sexual violence and sexual harassment can occur:</w:t>
      </w:r>
    </w:p>
    <w:p w14:paraId="34BD24BA" w14:textId="77777777" w:rsidR="00172289" w:rsidRPr="007F2680" w:rsidRDefault="00172289" w:rsidP="0085736F">
      <w:pPr>
        <w:pStyle w:val="ListParagraph"/>
        <w:numPr>
          <w:ilvl w:val="0"/>
          <w:numId w:val="94"/>
        </w:numPr>
        <w:spacing w:after="0" w:line="360" w:lineRule="auto"/>
        <w:jc w:val="both"/>
        <w:rPr>
          <w:rFonts w:cs="Arial"/>
          <w:sz w:val="22"/>
          <w:szCs w:val="22"/>
        </w:rPr>
      </w:pPr>
      <w:r w:rsidRPr="007F2680">
        <w:rPr>
          <w:rFonts w:cs="Arial"/>
          <w:sz w:val="22"/>
          <w:szCs w:val="22"/>
        </w:rPr>
        <w:t>Between 2 children of any age and sex</w:t>
      </w:r>
    </w:p>
    <w:p w14:paraId="5736D128" w14:textId="77777777" w:rsidR="00172289" w:rsidRPr="007F2680" w:rsidRDefault="00172289" w:rsidP="0085736F">
      <w:pPr>
        <w:pStyle w:val="ListParagraph"/>
        <w:numPr>
          <w:ilvl w:val="0"/>
          <w:numId w:val="94"/>
        </w:numPr>
        <w:spacing w:after="0" w:line="360" w:lineRule="auto"/>
        <w:jc w:val="both"/>
        <w:rPr>
          <w:rFonts w:cs="Arial"/>
          <w:sz w:val="22"/>
          <w:szCs w:val="22"/>
        </w:rPr>
      </w:pPr>
      <w:r w:rsidRPr="007F2680">
        <w:rPr>
          <w:rFonts w:cs="Arial"/>
          <w:sz w:val="22"/>
          <w:szCs w:val="22"/>
        </w:rPr>
        <w:t xml:space="preserve">Through a group of children sexually assaulting or sexually harassing a single child or group of children </w:t>
      </w:r>
    </w:p>
    <w:p w14:paraId="6D02C059" w14:textId="77777777" w:rsidR="00172289" w:rsidRPr="007F2680" w:rsidRDefault="00172289" w:rsidP="0085736F">
      <w:pPr>
        <w:pStyle w:val="ListParagraph"/>
        <w:numPr>
          <w:ilvl w:val="0"/>
          <w:numId w:val="94"/>
        </w:numPr>
        <w:spacing w:after="0" w:line="360" w:lineRule="auto"/>
        <w:jc w:val="both"/>
        <w:rPr>
          <w:rFonts w:cs="Arial"/>
          <w:sz w:val="22"/>
          <w:szCs w:val="22"/>
        </w:rPr>
      </w:pPr>
      <w:r w:rsidRPr="007F2680">
        <w:rPr>
          <w:rFonts w:cs="Arial"/>
          <w:sz w:val="22"/>
          <w:szCs w:val="22"/>
        </w:rPr>
        <w:t xml:space="preserve">Online and face to face (both physically and verbally) </w:t>
      </w:r>
    </w:p>
    <w:p w14:paraId="1D9A07DA" w14:textId="211124A0"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Sexual violence and sexual harassment exist on a continuum and may overlap.</w:t>
      </w:r>
    </w:p>
    <w:p w14:paraId="392BF0DD" w14:textId="01892E1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65C430BD" w14:textId="7777777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328EB66D" w14:textId="032CE08D"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Some groups are potentially more at risk. Evidence shows that girls, children with SEN and/or disabilities, and lesbian, gay, bisexual and gender</w:t>
      </w:r>
      <w:r w:rsidR="00DA61BA">
        <w:rPr>
          <w:rFonts w:ascii="Arial" w:eastAsia="MS Mincho" w:hAnsi="Arial" w:cs="Times New Roman"/>
        </w:rPr>
        <w:t xml:space="preserve"> questioning</w:t>
      </w:r>
      <w:r w:rsidRPr="007F2680">
        <w:rPr>
          <w:rFonts w:ascii="Arial" w:eastAsia="MS Mincho" w:hAnsi="Arial" w:cs="Times New Roman"/>
        </w:rPr>
        <w:t xml:space="preserve"> (LGBT) children are at greater risk. </w:t>
      </w:r>
    </w:p>
    <w:p w14:paraId="27F93F6D" w14:textId="6731A462"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Staff should be aware of the importance of: </w:t>
      </w:r>
    </w:p>
    <w:p w14:paraId="20030B8C" w14:textId="77777777" w:rsidR="00172289" w:rsidRPr="007F2680" w:rsidRDefault="00172289" w:rsidP="0085736F">
      <w:pPr>
        <w:pStyle w:val="ListParagraph"/>
        <w:numPr>
          <w:ilvl w:val="0"/>
          <w:numId w:val="95"/>
        </w:numPr>
        <w:spacing w:after="0" w:line="360" w:lineRule="auto"/>
        <w:jc w:val="both"/>
        <w:rPr>
          <w:rFonts w:cs="Arial"/>
          <w:sz w:val="22"/>
          <w:szCs w:val="22"/>
        </w:rPr>
      </w:pPr>
      <w:r w:rsidRPr="007F2680">
        <w:rPr>
          <w:rFonts w:cs="Arial"/>
          <w:sz w:val="22"/>
          <w:szCs w:val="22"/>
        </w:rPr>
        <w:t>Challenging inappropriate behaviours</w:t>
      </w:r>
    </w:p>
    <w:p w14:paraId="2FDEB042" w14:textId="77777777" w:rsidR="00172289" w:rsidRPr="007F2680" w:rsidRDefault="00172289" w:rsidP="0085736F">
      <w:pPr>
        <w:pStyle w:val="ListParagraph"/>
        <w:numPr>
          <w:ilvl w:val="0"/>
          <w:numId w:val="95"/>
        </w:numPr>
        <w:spacing w:after="0" w:line="360" w:lineRule="auto"/>
        <w:jc w:val="both"/>
        <w:rPr>
          <w:rFonts w:cs="Arial"/>
          <w:sz w:val="22"/>
          <w:szCs w:val="22"/>
        </w:rPr>
      </w:pPr>
      <w:r w:rsidRPr="007F2680">
        <w:rPr>
          <w:rFonts w:cs="Arial"/>
          <w:sz w:val="22"/>
          <w:szCs w:val="22"/>
        </w:rPr>
        <w:t>Making clear that sexual violence and sexual harassment is not acceptable, will never be tolerated and is not an inevitable part of growing up</w:t>
      </w:r>
    </w:p>
    <w:p w14:paraId="0D1CA8E0" w14:textId="77777777" w:rsidR="00172289" w:rsidRPr="007F2680" w:rsidRDefault="00172289" w:rsidP="0085736F">
      <w:pPr>
        <w:pStyle w:val="ListParagraph"/>
        <w:numPr>
          <w:ilvl w:val="0"/>
          <w:numId w:val="95"/>
        </w:numPr>
        <w:spacing w:after="0" w:line="360" w:lineRule="auto"/>
        <w:jc w:val="both"/>
        <w:rPr>
          <w:rFonts w:cs="Arial"/>
          <w:sz w:val="22"/>
          <w:szCs w:val="22"/>
        </w:rPr>
      </w:pPr>
      <w:r w:rsidRPr="007F2680">
        <w:rPr>
          <w:rFonts w:cs="Arial"/>
          <w:sz w:val="22"/>
          <w:szCs w:val="22"/>
        </w:rPr>
        <w:t>Challenging physical behaviours (potentially criminal in nature), such as grabbing bottoms, breasts and genitalia, pulling down trousers, flicking bras and lifting up skirts. Dismissing or tolerating such behaviours risks normalising them</w:t>
      </w:r>
    </w:p>
    <w:p w14:paraId="684B85C6" w14:textId="77777777" w:rsidR="00BB48AA" w:rsidRPr="007F2680" w:rsidRDefault="00BB48AA" w:rsidP="00D232B5">
      <w:pPr>
        <w:spacing w:after="0" w:line="360" w:lineRule="auto"/>
        <w:jc w:val="both"/>
        <w:rPr>
          <w:rFonts w:ascii="Arial" w:eastAsia="MS Mincho" w:hAnsi="Arial" w:cs="Times New Roman"/>
        </w:rPr>
      </w:pPr>
    </w:p>
    <w:p w14:paraId="1F874523" w14:textId="4124094D"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lastRenderedPageBreak/>
        <w:t xml:space="preserve">If staff have any concerns about sexual violence or sexual harassment, or a child makes a report to them, they will follow the procedures set out in section 7 of this policy, as appropriate. In particular, section 7.8 and 7.9 set out more detail about our </w:t>
      </w:r>
      <w:r w:rsidR="008449E2">
        <w:rPr>
          <w:rFonts w:ascii="Arial" w:eastAsia="MS Mincho" w:hAnsi="Arial" w:cs="Times New Roman"/>
        </w:rPr>
        <w:t xml:space="preserve">centre’s </w:t>
      </w:r>
      <w:r w:rsidRPr="007F2680">
        <w:rPr>
          <w:rFonts w:ascii="Arial" w:eastAsia="MS Mincho" w:hAnsi="Arial" w:cs="Times New Roman"/>
        </w:rPr>
        <w:t xml:space="preserve">approach to this type of abuse. </w:t>
      </w:r>
    </w:p>
    <w:p w14:paraId="23740631" w14:textId="77777777" w:rsidR="00172289" w:rsidRPr="007F2680" w:rsidRDefault="00172289" w:rsidP="00D232B5">
      <w:pPr>
        <w:spacing w:before="240" w:after="0" w:line="360" w:lineRule="auto"/>
        <w:jc w:val="both"/>
        <w:rPr>
          <w:rFonts w:ascii="Arial" w:eastAsia="MS Mincho" w:hAnsi="Arial" w:cs="Times New Roman"/>
          <w:b/>
          <w:sz w:val="24"/>
          <w:szCs w:val="24"/>
        </w:rPr>
      </w:pPr>
      <w:r w:rsidRPr="007F2680">
        <w:rPr>
          <w:rFonts w:ascii="Arial" w:eastAsia="MS Mincho" w:hAnsi="Arial" w:cs="Times New Roman"/>
          <w:b/>
          <w:sz w:val="24"/>
          <w:szCs w:val="24"/>
        </w:rPr>
        <w:t xml:space="preserve">Serious violence </w:t>
      </w:r>
    </w:p>
    <w:p w14:paraId="351E3B4D" w14:textId="7777777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Indicators which may signal that a child is at risk from, or involved with, serious violent crime may include:</w:t>
      </w:r>
    </w:p>
    <w:p w14:paraId="63D5C6F9" w14:textId="77777777" w:rsidR="00172289" w:rsidRPr="007F2680" w:rsidRDefault="00172289" w:rsidP="0085736F">
      <w:pPr>
        <w:pStyle w:val="ListParagraph"/>
        <w:numPr>
          <w:ilvl w:val="0"/>
          <w:numId w:val="96"/>
        </w:numPr>
        <w:spacing w:after="0" w:line="360" w:lineRule="auto"/>
        <w:jc w:val="both"/>
        <w:rPr>
          <w:rFonts w:cs="Arial"/>
          <w:sz w:val="22"/>
          <w:szCs w:val="22"/>
        </w:rPr>
      </w:pPr>
      <w:r w:rsidRPr="007F2680">
        <w:rPr>
          <w:rFonts w:cs="Arial"/>
          <w:sz w:val="22"/>
          <w:szCs w:val="22"/>
        </w:rPr>
        <w:t>Increased absence from school</w:t>
      </w:r>
    </w:p>
    <w:p w14:paraId="1B3F1BAC" w14:textId="77777777" w:rsidR="00172289" w:rsidRPr="007F2680" w:rsidRDefault="00172289" w:rsidP="0085736F">
      <w:pPr>
        <w:pStyle w:val="ListParagraph"/>
        <w:numPr>
          <w:ilvl w:val="0"/>
          <w:numId w:val="96"/>
        </w:numPr>
        <w:spacing w:after="0" w:line="360" w:lineRule="auto"/>
        <w:jc w:val="both"/>
        <w:rPr>
          <w:rFonts w:cs="Arial"/>
          <w:sz w:val="22"/>
          <w:szCs w:val="22"/>
        </w:rPr>
      </w:pPr>
      <w:r w:rsidRPr="007F2680">
        <w:rPr>
          <w:rFonts w:cs="Arial"/>
          <w:sz w:val="22"/>
          <w:szCs w:val="22"/>
        </w:rPr>
        <w:t>Change in friendships or relationships with older individuals or groups</w:t>
      </w:r>
    </w:p>
    <w:p w14:paraId="5F154776" w14:textId="77777777" w:rsidR="00172289" w:rsidRPr="007F2680" w:rsidRDefault="00172289" w:rsidP="0085736F">
      <w:pPr>
        <w:pStyle w:val="ListParagraph"/>
        <w:numPr>
          <w:ilvl w:val="0"/>
          <w:numId w:val="96"/>
        </w:numPr>
        <w:spacing w:after="0" w:line="360" w:lineRule="auto"/>
        <w:jc w:val="both"/>
        <w:rPr>
          <w:rFonts w:cs="Arial"/>
          <w:sz w:val="22"/>
          <w:szCs w:val="22"/>
        </w:rPr>
      </w:pPr>
      <w:r w:rsidRPr="007F2680">
        <w:rPr>
          <w:rFonts w:cs="Arial"/>
          <w:sz w:val="22"/>
          <w:szCs w:val="22"/>
        </w:rPr>
        <w:t>Significant decline in performance</w:t>
      </w:r>
    </w:p>
    <w:p w14:paraId="4E6359A0" w14:textId="77777777" w:rsidR="00172289" w:rsidRPr="007F2680" w:rsidRDefault="00172289" w:rsidP="0085736F">
      <w:pPr>
        <w:pStyle w:val="ListParagraph"/>
        <w:numPr>
          <w:ilvl w:val="0"/>
          <w:numId w:val="96"/>
        </w:numPr>
        <w:spacing w:after="0" w:line="360" w:lineRule="auto"/>
        <w:jc w:val="both"/>
        <w:rPr>
          <w:rFonts w:cs="Arial"/>
          <w:sz w:val="22"/>
          <w:szCs w:val="22"/>
        </w:rPr>
      </w:pPr>
      <w:r w:rsidRPr="007F2680">
        <w:rPr>
          <w:rFonts w:cs="Arial"/>
          <w:sz w:val="22"/>
          <w:szCs w:val="22"/>
        </w:rPr>
        <w:t>Signs of self-harm or a significant change in wellbeing</w:t>
      </w:r>
    </w:p>
    <w:p w14:paraId="54722E35" w14:textId="77777777" w:rsidR="00172289" w:rsidRPr="007F2680" w:rsidRDefault="00172289" w:rsidP="0085736F">
      <w:pPr>
        <w:pStyle w:val="ListParagraph"/>
        <w:numPr>
          <w:ilvl w:val="0"/>
          <w:numId w:val="96"/>
        </w:numPr>
        <w:spacing w:after="0" w:line="360" w:lineRule="auto"/>
        <w:jc w:val="both"/>
        <w:rPr>
          <w:rFonts w:cs="Arial"/>
          <w:sz w:val="22"/>
          <w:szCs w:val="22"/>
        </w:rPr>
      </w:pPr>
      <w:r w:rsidRPr="007F2680">
        <w:rPr>
          <w:rFonts w:cs="Arial"/>
          <w:sz w:val="22"/>
          <w:szCs w:val="22"/>
        </w:rPr>
        <w:t>Signs of assault or unexplained injuries</w:t>
      </w:r>
    </w:p>
    <w:p w14:paraId="3B63945A" w14:textId="0E47BD04" w:rsidR="00172289" w:rsidRPr="007F2680" w:rsidRDefault="00172289" w:rsidP="0085736F">
      <w:pPr>
        <w:pStyle w:val="ListParagraph"/>
        <w:numPr>
          <w:ilvl w:val="0"/>
          <w:numId w:val="96"/>
        </w:numPr>
        <w:spacing w:after="0" w:line="360" w:lineRule="auto"/>
        <w:jc w:val="both"/>
        <w:rPr>
          <w:rFonts w:cs="Arial"/>
          <w:sz w:val="22"/>
          <w:szCs w:val="22"/>
        </w:rPr>
      </w:pPr>
      <w:r w:rsidRPr="007F2680">
        <w:rPr>
          <w:rFonts w:cs="Arial"/>
          <w:sz w:val="22"/>
          <w:szCs w:val="22"/>
        </w:rPr>
        <w:t>Unexplained gifts or new possessions (this could indicate that the child has been approached by, or is involved with, individuals associated with criminal networks or gangs and may be at risk of criminal exploitation (see above)</w:t>
      </w:r>
    </w:p>
    <w:p w14:paraId="763F0627" w14:textId="3457EC93"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Risk factors which increase the likelihood of involvement in serious violence include:</w:t>
      </w:r>
    </w:p>
    <w:p w14:paraId="6ADBEE9E" w14:textId="77777777" w:rsidR="00172289" w:rsidRPr="007F2680" w:rsidRDefault="00172289" w:rsidP="0085736F">
      <w:pPr>
        <w:pStyle w:val="ListParagraph"/>
        <w:numPr>
          <w:ilvl w:val="0"/>
          <w:numId w:val="97"/>
        </w:numPr>
        <w:spacing w:after="0" w:line="360" w:lineRule="auto"/>
        <w:jc w:val="both"/>
        <w:rPr>
          <w:rFonts w:cs="Arial"/>
          <w:sz w:val="22"/>
          <w:szCs w:val="22"/>
        </w:rPr>
      </w:pPr>
      <w:r w:rsidRPr="007F2680">
        <w:rPr>
          <w:rFonts w:cs="Arial"/>
          <w:sz w:val="22"/>
          <w:szCs w:val="22"/>
        </w:rPr>
        <w:t>Being male</w:t>
      </w:r>
    </w:p>
    <w:p w14:paraId="125E0555" w14:textId="77777777" w:rsidR="00172289" w:rsidRPr="007F2680" w:rsidRDefault="00172289" w:rsidP="0085736F">
      <w:pPr>
        <w:pStyle w:val="ListParagraph"/>
        <w:numPr>
          <w:ilvl w:val="0"/>
          <w:numId w:val="97"/>
        </w:numPr>
        <w:spacing w:after="0" w:line="360" w:lineRule="auto"/>
        <w:jc w:val="both"/>
        <w:rPr>
          <w:rFonts w:cs="Arial"/>
          <w:sz w:val="22"/>
          <w:szCs w:val="22"/>
        </w:rPr>
      </w:pPr>
      <w:r w:rsidRPr="007F2680">
        <w:rPr>
          <w:rFonts w:cs="Arial"/>
          <w:sz w:val="22"/>
          <w:szCs w:val="22"/>
        </w:rPr>
        <w:t>Having been frequently absent or permanently excluded from school</w:t>
      </w:r>
    </w:p>
    <w:p w14:paraId="3BFF50F1" w14:textId="77777777" w:rsidR="00172289" w:rsidRPr="007F2680" w:rsidRDefault="00172289" w:rsidP="0085736F">
      <w:pPr>
        <w:pStyle w:val="ListParagraph"/>
        <w:numPr>
          <w:ilvl w:val="0"/>
          <w:numId w:val="97"/>
        </w:numPr>
        <w:spacing w:after="0" w:line="360" w:lineRule="auto"/>
        <w:jc w:val="both"/>
        <w:rPr>
          <w:rFonts w:cs="Arial"/>
          <w:sz w:val="22"/>
          <w:szCs w:val="22"/>
        </w:rPr>
      </w:pPr>
      <w:r w:rsidRPr="007F2680">
        <w:rPr>
          <w:rFonts w:cs="Arial"/>
          <w:sz w:val="22"/>
          <w:szCs w:val="22"/>
        </w:rPr>
        <w:t xml:space="preserve">Having experienced child maltreatment </w:t>
      </w:r>
    </w:p>
    <w:p w14:paraId="4CD0F6D5" w14:textId="77777777" w:rsidR="00172289" w:rsidRPr="007F2680" w:rsidRDefault="00172289" w:rsidP="0085736F">
      <w:pPr>
        <w:pStyle w:val="ListParagraph"/>
        <w:numPr>
          <w:ilvl w:val="0"/>
          <w:numId w:val="97"/>
        </w:numPr>
        <w:spacing w:after="0" w:line="360" w:lineRule="auto"/>
        <w:jc w:val="both"/>
        <w:rPr>
          <w:rFonts w:cs="Arial"/>
          <w:sz w:val="22"/>
          <w:szCs w:val="22"/>
        </w:rPr>
      </w:pPr>
      <w:r w:rsidRPr="007F2680">
        <w:rPr>
          <w:rFonts w:cs="Arial"/>
          <w:sz w:val="22"/>
          <w:szCs w:val="22"/>
        </w:rPr>
        <w:t>Having been involved in offending, such as theft or robbery</w:t>
      </w:r>
    </w:p>
    <w:p w14:paraId="079A1596" w14:textId="3860FCBC" w:rsidR="00172289" w:rsidRPr="007F2680" w:rsidRDefault="00172289" w:rsidP="00D232B5">
      <w:pPr>
        <w:spacing w:after="0" w:line="360" w:lineRule="auto"/>
        <w:jc w:val="both"/>
        <w:rPr>
          <w:rFonts w:ascii="Arial" w:eastAsia="MS Mincho" w:hAnsi="Arial" w:cs="Arial"/>
        </w:rPr>
      </w:pPr>
      <w:r w:rsidRPr="007F2680">
        <w:rPr>
          <w:rFonts w:ascii="Arial" w:eastAsia="MS Mincho" w:hAnsi="Arial" w:cs="Arial"/>
        </w:rPr>
        <w:t>Staff will be aware of these indicators and risk factors. If a member of staff has a concern about a pupil being involved in, or at risk of, serious violence, they will report this to the DSL.</w:t>
      </w:r>
    </w:p>
    <w:p w14:paraId="3D3AC48E" w14:textId="6F68B8E8" w:rsidR="00172289" w:rsidRPr="002E68EE" w:rsidRDefault="00172289" w:rsidP="00D232B5">
      <w:pPr>
        <w:spacing w:before="240" w:after="0" w:line="360" w:lineRule="auto"/>
        <w:jc w:val="both"/>
        <w:rPr>
          <w:rFonts w:ascii="Arial" w:eastAsia="MS Mincho" w:hAnsi="Arial" w:cs="Times New Roman"/>
          <w:b/>
          <w:sz w:val="24"/>
          <w:szCs w:val="24"/>
        </w:rPr>
      </w:pPr>
      <w:r w:rsidRPr="002E68EE">
        <w:rPr>
          <w:rFonts w:ascii="Arial" w:eastAsia="MS Mincho" w:hAnsi="Arial" w:cs="Times New Roman"/>
          <w:b/>
          <w:sz w:val="24"/>
          <w:szCs w:val="24"/>
        </w:rPr>
        <w:t>Checking the identity and suitability of visitors</w:t>
      </w:r>
    </w:p>
    <w:p w14:paraId="129343BF" w14:textId="77777777"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All visitors will be required to verify their identity to the satisfaction of staff and to leave their belongings, including their mobile phone(s), in a safe place during their visit.</w:t>
      </w:r>
    </w:p>
    <w:p w14:paraId="369AA6CB" w14:textId="1FDC3E40"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If the visitor is unknown to the setting, we will check their credentials and reason for visiting before allowing them to enter the setting. Visitors should be ready to produce identification.</w:t>
      </w:r>
    </w:p>
    <w:p w14:paraId="65FD7A42" w14:textId="22744FC9"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Visitors are expected to sign the visitors’ book and wear a visitor’s badge.</w:t>
      </w:r>
    </w:p>
    <w:p w14:paraId="48481EE0" w14:textId="4CE23D7A"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Visitors to the </w:t>
      </w:r>
      <w:r w:rsidR="008449E2">
        <w:rPr>
          <w:rFonts w:ascii="Arial" w:eastAsia="MS Mincho" w:hAnsi="Arial" w:cs="Times New Roman"/>
        </w:rPr>
        <w:t xml:space="preserve">centre </w:t>
      </w:r>
      <w:r w:rsidRPr="007F2680">
        <w:rPr>
          <w:rFonts w:ascii="Arial" w:eastAsia="MS Mincho" w:hAnsi="Arial" w:cs="Times New Roman"/>
        </w:rPr>
        <w:t>who are visiting for a professional purpose, such as educational psychologists and school improvement officers, will be asked to show photo ID and:</w:t>
      </w:r>
    </w:p>
    <w:p w14:paraId="11D55C9B" w14:textId="77777777" w:rsidR="00172289" w:rsidRPr="007F2680" w:rsidRDefault="00172289" w:rsidP="007F2680">
      <w:pPr>
        <w:numPr>
          <w:ilvl w:val="0"/>
          <w:numId w:val="101"/>
        </w:numPr>
        <w:spacing w:after="0" w:line="360" w:lineRule="auto"/>
        <w:ind w:left="709" w:hanging="283"/>
        <w:jc w:val="both"/>
        <w:rPr>
          <w:rFonts w:ascii="Arial" w:eastAsia="MS Mincho" w:hAnsi="Arial" w:cs="Arial"/>
        </w:rPr>
      </w:pPr>
      <w:r w:rsidRPr="007F2680">
        <w:rPr>
          <w:rFonts w:ascii="Arial" w:eastAsia="MS Mincho" w:hAnsi="Arial" w:cs="Arial"/>
        </w:rPr>
        <w:t xml:space="preserve">Will be asked to show their DBS certificate, which will be checked alongside their photo ID; or </w:t>
      </w:r>
    </w:p>
    <w:p w14:paraId="414E68FF" w14:textId="161E9BD1" w:rsidR="00172289" w:rsidRPr="007F2680" w:rsidRDefault="00172289" w:rsidP="007F2680">
      <w:pPr>
        <w:numPr>
          <w:ilvl w:val="0"/>
          <w:numId w:val="101"/>
        </w:numPr>
        <w:spacing w:after="0" w:line="360" w:lineRule="auto"/>
        <w:ind w:left="709" w:hanging="283"/>
        <w:jc w:val="both"/>
        <w:rPr>
          <w:rFonts w:ascii="Arial" w:eastAsia="MS Mincho" w:hAnsi="Arial" w:cs="Arial"/>
        </w:rPr>
      </w:pPr>
      <w:r w:rsidRPr="007F2680">
        <w:rPr>
          <w:rFonts w:ascii="Arial" w:eastAsia="MS Mincho" w:hAnsi="Arial" w:cs="Arial"/>
        </w:rPr>
        <w:t>The organisation sending the professional, such as the LA or educational psychology service,</w:t>
      </w:r>
      <w:r w:rsidR="007F2680">
        <w:rPr>
          <w:rFonts w:ascii="Arial" w:eastAsia="MS Mincho" w:hAnsi="Arial" w:cs="Arial"/>
        </w:rPr>
        <w:t xml:space="preserve"> </w:t>
      </w:r>
      <w:r w:rsidRPr="007F2680">
        <w:rPr>
          <w:rFonts w:ascii="Arial" w:eastAsia="MS Mincho" w:hAnsi="Arial" w:cs="Arial"/>
        </w:rPr>
        <w:t xml:space="preserve">will provide prior written confirmation that an appropriate level of DBS check has been carried out </w:t>
      </w:r>
    </w:p>
    <w:p w14:paraId="1EECDDFB" w14:textId="77777777" w:rsidR="007F2680" w:rsidRDefault="007F2680" w:rsidP="00D232B5">
      <w:pPr>
        <w:spacing w:after="0" w:line="360" w:lineRule="auto"/>
        <w:jc w:val="both"/>
        <w:rPr>
          <w:rFonts w:ascii="Arial" w:eastAsia="MS Mincho" w:hAnsi="Arial" w:cs="Times New Roman"/>
        </w:rPr>
      </w:pPr>
    </w:p>
    <w:p w14:paraId="781ECB6F" w14:textId="34847ABD"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lastRenderedPageBreak/>
        <w:t xml:space="preserve">All other visitors, including visiting speakers, will be accompanied by a member of staff at all times. We will not invite into the </w:t>
      </w:r>
      <w:r w:rsidR="008449E2">
        <w:rPr>
          <w:rFonts w:ascii="Arial" w:eastAsia="MS Mincho" w:hAnsi="Arial" w:cs="Times New Roman"/>
        </w:rPr>
        <w:t xml:space="preserve">centre </w:t>
      </w:r>
      <w:r w:rsidRPr="007F2680">
        <w:rPr>
          <w:rFonts w:ascii="Arial" w:eastAsia="MS Mincho" w:hAnsi="Arial" w:cs="Times New Roman"/>
        </w:rPr>
        <w:t xml:space="preserve">any speaker who is known to disseminate extremist views, and will carry out appropriate checks to ensure that any individual or organisation using </w:t>
      </w:r>
      <w:r w:rsidR="008449E2">
        <w:rPr>
          <w:rFonts w:ascii="Arial" w:eastAsia="MS Mincho" w:hAnsi="Arial" w:cs="Times New Roman"/>
        </w:rPr>
        <w:t xml:space="preserve">centre </w:t>
      </w:r>
      <w:r w:rsidRPr="007F2680">
        <w:rPr>
          <w:rFonts w:ascii="Arial" w:eastAsia="MS Mincho" w:hAnsi="Arial" w:cs="Times New Roman"/>
        </w:rPr>
        <w:t>facilities is not seeking to disseminate extremist views or radicalise pupils or staff.</w:t>
      </w:r>
    </w:p>
    <w:p w14:paraId="506F687F" w14:textId="77777777" w:rsidR="00172289" w:rsidRPr="002E68EE" w:rsidRDefault="00172289" w:rsidP="00D232B5">
      <w:pPr>
        <w:spacing w:before="240" w:after="0" w:line="360" w:lineRule="auto"/>
        <w:jc w:val="both"/>
        <w:rPr>
          <w:rFonts w:ascii="Arial" w:eastAsia="MS Mincho" w:hAnsi="Arial" w:cs="Times New Roman"/>
          <w:b/>
          <w:sz w:val="24"/>
          <w:szCs w:val="24"/>
        </w:rPr>
      </w:pPr>
      <w:r w:rsidRPr="002E68EE">
        <w:rPr>
          <w:rFonts w:ascii="Arial" w:eastAsia="MS Mincho" w:hAnsi="Arial" w:cs="Times New Roman"/>
          <w:b/>
          <w:sz w:val="24"/>
          <w:szCs w:val="24"/>
        </w:rPr>
        <w:t>Missing pupils</w:t>
      </w:r>
    </w:p>
    <w:p w14:paraId="5D089DB0" w14:textId="26B29AAA" w:rsidR="00172289" w:rsidRPr="007F2680" w:rsidRDefault="00172289" w:rsidP="00D232B5">
      <w:pPr>
        <w:spacing w:after="0" w:line="360" w:lineRule="auto"/>
        <w:jc w:val="both"/>
        <w:rPr>
          <w:rFonts w:ascii="Arial" w:eastAsia="MS Mincho" w:hAnsi="Arial" w:cs="Times New Roman"/>
        </w:rPr>
      </w:pPr>
      <w:r w:rsidRPr="007F2680">
        <w:rPr>
          <w:rFonts w:ascii="Arial" w:eastAsia="MS Mincho" w:hAnsi="Arial" w:cs="Times New Roman"/>
        </w:rPr>
        <w:t xml:space="preserve">Our procedures are designed to ensure that a missing child is found and returned to effective supervision as soon as possible. If a child goes </w:t>
      </w:r>
      <w:r w:rsidR="00B71660" w:rsidRPr="007F2680">
        <w:rPr>
          <w:rFonts w:ascii="Arial" w:eastAsia="MS Mincho" w:hAnsi="Arial" w:cs="Times New Roman"/>
        </w:rPr>
        <w:t>missing</w:t>
      </w:r>
      <w:r w:rsidR="007328EB" w:rsidRPr="007F2680">
        <w:rPr>
          <w:rFonts w:ascii="Arial" w:eastAsia="MS Mincho" w:hAnsi="Arial" w:cs="Times New Roman"/>
        </w:rPr>
        <w:t xml:space="preserve"> contact the local neighbourhood police</w:t>
      </w:r>
      <w:r w:rsidR="00B72447" w:rsidRPr="007F2680">
        <w:rPr>
          <w:rFonts w:ascii="Arial" w:eastAsia="MS Mincho" w:hAnsi="Arial" w:cs="Times New Roman"/>
        </w:rPr>
        <w:t xml:space="preserve"> by</w:t>
      </w:r>
      <w:r w:rsidR="007328EB" w:rsidRPr="007F2680">
        <w:rPr>
          <w:rFonts w:ascii="Arial" w:eastAsia="MS Mincho" w:hAnsi="Arial" w:cs="Times New Roman"/>
        </w:rPr>
        <w:t xml:space="preserve"> dialling 101.  </w:t>
      </w:r>
      <w:r w:rsidR="00B72447" w:rsidRPr="007F2680">
        <w:rPr>
          <w:rFonts w:ascii="Arial" w:eastAsia="MS Mincho" w:hAnsi="Arial" w:cs="Times New Roman"/>
        </w:rPr>
        <w:t>For further information p</w:t>
      </w:r>
      <w:r w:rsidR="00B71660" w:rsidRPr="007F2680">
        <w:rPr>
          <w:rFonts w:ascii="Arial" w:eastAsia="MS Mincho" w:hAnsi="Arial" w:cs="Times New Roman"/>
        </w:rPr>
        <w:t>lease see our separate Absconding policy/procedure</w:t>
      </w:r>
      <w:r w:rsidR="00B72447" w:rsidRPr="007F2680">
        <w:rPr>
          <w:rFonts w:ascii="Arial" w:eastAsia="MS Mincho" w:hAnsi="Arial" w:cs="Times New Roman"/>
        </w:rPr>
        <w:t xml:space="preserve"> available on request from the </w:t>
      </w:r>
      <w:r w:rsidR="008449E2">
        <w:rPr>
          <w:rFonts w:ascii="Arial" w:eastAsia="MS Mincho" w:hAnsi="Arial" w:cs="Times New Roman"/>
        </w:rPr>
        <w:t xml:space="preserve">centre </w:t>
      </w:r>
      <w:r w:rsidR="00B72447" w:rsidRPr="007F2680">
        <w:rPr>
          <w:rFonts w:ascii="Arial" w:eastAsia="MS Mincho" w:hAnsi="Arial" w:cs="Times New Roman"/>
        </w:rPr>
        <w:t>office</w:t>
      </w:r>
      <w:r w:rsidR="00B71660" w:rsidRPr="007F2680">
        <w:rPr>
          <w:rFonts w:ascii="Arial" w:eastAsia="MS Mincho" w:hAnsi="Arial" w:cs="Times New Roman"/>
        </w:rPr>
        <w:t>.</w:t>
      </w:r>
    </w:p>
    <w:p w14:paraId="372D1C19" w14:textId="730DB632" w:rsidR="00172289" w:rsidRPr="007F2680" w:rsidRDefault="00172289" w:rsidP="00D232B5">
      <w:pPr>
        <w:spacing w:after="0" w:line="360" w:lineRule="auto"/>
        <w:jc w:val="both"/>
      </w:pPr>
    </w:p>
    <w:sectPr w:rsidR="00172289" w:rsidRPr="007F2680" w:rsidSect="00F36667">
      <w:footerReference w:type="default" r:id="rId4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F901" w14:textId="77777777" w:rsidR="00A046AC" w:rsidRDefault="00A046AC" w:rsidP="00C61EFF">
      <w:pPr>
        <w:spacing w:after="0" w:line="240" w:lineRule="auto"/>
      </w:pPr>
      <w:r>
        <w:separator/>
      </w:r>
    </w:p>
  </w:endnote>
  <w:endnote w:type="continuationSeparator" w:id="0">
    <w:p w14:paraId="1FEED304" w14:textId="77777777" w:rsidR="00A046AC" w:rsidRDefault="00A046AC"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41105"/>
      <w:docPartObj>
        <w:docPartGallery w:val="Page Numbers (Bottom of Page)"/>
        <w:docPartUnique/>
      </w:docPartObj>
    </w:sdtPr>
    <w:sdtEndPr>
      <w:rPr>
        <w:noProof/>
      </w:rPr>
    </w:sdtEndPr>
    <w:sdtContent>
      <w:p w14:paraId="43300AF5" w14:textId="03669424" w:rsidR="00C61EFF" w:rsidRDefault="00C61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B09E9" w14:textId="77777777" w:rsidR="00C61EFF" w:rsidRDefault="00C6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9B6F" w14:textId="77777777" w:rsidR="00A046AC" w:rsidRDefault="00A046AC" w:rsidP="00C61EFF">
      <w:pPr>
        <w:spacing w:after="0" w:line="240" w:lineRule="auto"/>
      </w:pPr>
      <w:r>
        <w:separator/>
      </w:r>
    </w:p>
  </w:footnote>
  <w:footnote w:type="continuationSeparator" w:id="0">
    <w:p w14:paraId="6065FB23" w14:textId="77777777" w:rsidR="00A046AC" w:rsidRDefault="00A046AC" w:rsidP="00C61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45pt;height:30.1pt;visibility:visible;mso-wrap-style:square" o:bullet="t">
        <v:imagedata r:id="rId1" o:title=""/>
      </v:shape>
    </w:pict>
  </w:numPicBullet>
  <w:numPicBullet w:numPicBulletId="1">
    <w:pict>
      <v:shape id="_x0000_i1033" type="#_x0000_t75" style="width:30.1pt;height:30.1pt;visibility:visible;mso-wrap-style:square" o:bullet="t">
        <v:imagedata r:id="rId2" o:title=""/>
      </v:shape>
    </w:pict>
  </w:numPicBullet>
  <w:numPicBullet w:numPicBulletId="2">
    <w:pict>
      <v:shape id="_x0000_i1034" type="#_x0000_t75" style="width:208.7pt;height:332.65pt;visibility:visible;mso-wrap-style:square" o:bullet="t">
        <v:imagedata r:id="rId3" o:title=""/>
      </v:shape>
    </w:pict>
  </w:numPicBullet>
  <w:abstractNum w:abstractNumId="0" w15:restartNumberingAfterBreak="0">
    <w:nsid w:val="00514931"/>
    <w:multiLevelType w:val="hybridMultilevel"/>
    <w:tmpl w:val="277AF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2956"/>
    <w:multiLevelType w:val="hybridMultilevel"/>
    <w:tmpl w:val="4C32A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B3993"/>
    <w:multiLevelType w:val="hybridMultilevel"/>
    <w:tmpl w:val="A3E8A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45B9E"/>
    <w:multiLevelType w:val="hybridMultilevel"/>
    <w:tmpl w:val="061A4EB8"/>
    <w:lvl w:ilvl="0" w:tplc="6520E15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115164"/>
    <w:multiLevelType w:val="hybridMultilevel"/>
    <w:tmpl w:val="77124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F57C2"/>
    <w:multiLevelType w:val="hybridMultilevel"/>
    <w:tmpl w:val="D822324E"/>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6" w15:restartNumberingAfterBreak="0">
    <w:nsid w:val="049903FC"/>
    <w:multiLevelType w:val="hybridMultilevel"/>
    <w:tmpl w:val="8A58C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05624324"/>
    <w:multiLevelType w:val="hybridMultilevel"/>
    <w:tmpl w:val="21D65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04203C"/>
    <w:multiLevelType w:val="hybridMultilevel"/>
    <w:tmpl w:val="ABEC0DB2"/>
    <w:lvl w:ilvl="0" w:tplc="9D4C0FB4">
      <w:start w:val="1"/>
      <w:numFmt w:val="bullet"/>
      <w:lvlText w:val="•"/>
      <w:lvlJc w:val="left"/>
      <w:pPr>
        <w:ind w:left="72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88325A"/>
    <w:multiLevelType w:val="hybridMultilevel"/>
    <w:tmpl w:val="EBFA6D36"/>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0C1F2537"/>
    <w:multiLevelType w:val="hybridMultilevel"/>
    <w:tmpl w:val="C6C61748"/>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4" w15:restartNumberingAfterBreak="0">
    <w:nsid w:val="0C887309"/>
    <w:multiLevelType w:val="hybridMultilevel"/>
    <w:tmpl w:val="905EDCE6"/>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0D05372B"/>
    <w:multiLevelType w:val="hybridMultilevel"/>
    <w:tmpl w:val="6B88ADB0"/>
    <w:lvl w:ilvl="0" w:tplc="FFFFFFFF">
      <w:start w:val="1"/>
      <w:numFmt w:val="bullet"/>
      <w:lvlText w:val=""/>
      <w:lvlPicBulletId w:val="2"/>
      <w:lvlJc w:val="left"/>
      <w:pPr>
        <w:ind w:left="340" w:hanging="170"/>
      </w:pPr>
      <w:rPr>
        <w:rFonts w:ascii="Symbol" w:hAnsi="Symbol" w:hint="default"/>
        <w:color w:val="auto"/>
      </w:rPr>
    </w:lvl>
    <w:lvl w:ilvl="1" w:tplc="9D4C0FB4">
      <w:start w:val="1"/>
      <w:numFmt w:val="bullet"/>
      <w:lvlText w:val="•"/>
      <w:lvlJc w:val="left"/>
      <w:pPr>
        <w:ind w:left="127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0DF80479"/>
    <w:multiLevelType w:val="hybridMultilevel"/>
    <w:tmpl w:val="D7E04E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556BD7"/>
    <w:multiLevelType w:val="hybridMultilevel"/>
    <w:tmpl w:val="AD4E1C48"/>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8" w15:restartNumberingAfterBreak="0">
    <w:nsid w:val="0F64311F"/>
    <w:multiLevelType w:val="hybridMultilevel"/>
    <w:tmpl w:val="63088B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C61870"/>
    <w:multiLevelType w:val="hybridMultilevel"/>
    <w:tmpl w:val="DD22EAC6"/>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11FF0F02"/>
    <w:multiLevelType w:val="hybridMultilevel"/>
    <w:tmpl w:val="D7D49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34776D"/>
    <w:multiLevelType w:val="hybridMultilevel"/>
    <w:tmpl w:val="A8B83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6C53"/>
    <w:multiLevelType w:val="hybridMultilevel"/>
    <w:tmpl w:val="E6528A98"/>
    <w:lvl w:ilvl="0" w:tplc="6520E156">
      <w:numFmt w:val="bullet"/>
      <w:lvlText w:val="-"/>
      <w:lvlJc w:val="left"/>
      <w:pPr>
        <w:ind w:left="1630" w:hanging="360"/>
      </w:pPr>
      <w:rPr>
        <w:rFonts w:ascii="Calibri" w:eastAsiaTheme="minorHAnsi" w:hAnsi="Calibri" w:cs="Calibri" w:hint="default"/>
      </w:rPr>
    </w:lvl>
    <w:lvl w:ilvl="1" w:tplc="FFFFFFFF" w:tentative="1">
      <w:start w:val="1"/>
      <w:numFmt w:val="bullet"/>
      <w:lvlText w:val="o"/>
      <w:lvlJc w:val="left"/>
      <w:pPr>
        <w:ind w:left="2350" w:hanging="360"/>
      </w:pPr>
      <w:rPr>
        <w:rFonts w:ascii="Courier New" w:hAnsi="Courier New" w:cs="Courier New"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23" w15:restartNumberingAfterBreak="0">
    <w:nsid w:val="170C66A0"/>
    <w:multiLevelType w:val="hybridMultilevel"/>
    <w:tmpl w:val="99747D16"/>
    <w:lvl w:ilvl="0" w:tplc="08090001">
      <w:start w:val="1"/>
      <w:numFmt w:val="bullet"/>
      <w:lvlText w:val=""/>
      <w:lvlJc w:val="left"/>
      <w:pPr>
        <w:ind w:left="692" w:hanging="360"/>
      </w:pPr>
      <w:rPr>
        <w:rFonts w:ascii="Symbol" w:hAnsi="Symbol" w:hint="default"/>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24" w15:restartNumberingAfterBreak="0">
    <w:nsid w:val="17152591"/>
    <w:multiLevelType w:val="hybridMultilevel"/>
    <w:tmpl w:val="B9D832AC"/>
    <w:lvl w:ilvl="0" w:tplc="FFFFFFFF">
      <w:start w:val="1"/>
      <w:numFmt w:val="bullet"/>
      <w:lvlText w:val=""/>
      <w:lvlJc w:val="left"/>
      <w:pPr>
        <w:ind w:left="340" w:hanging="170"/>
      </w:pPr>
      <w:rPr>
        <w:rFonts w:ascii="Symbol" w:hAnsi="Symbol" w:hint="default"/>
        <w:color w:val="auto"/>
      </w:rPr>
    </w:lvl>
    <w:lvl w:ilvl="1" w:tplc="6520E156">
      <w:numFmt w:val="bullet"/>
      <w:lvlText w:val="-"/>
      <w:lvlJc w:val="left"/>
      <w:pPr>
        <w:ind w:left="1270" w:hanging="360"/>
      </w:pPr>
      <w:rPr>
        <w:rFonts w:ascii="Calibri" w:eastAsiaTheme="minorHAnsi" w:hAnsi="Calibri" w:cs="Calibri"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17500B5C"/>
    <w:multiLevelType w:val="hybridMultilevel"/>
    <w:tmpl w:val="F62C803A"/>
    <w:lvl w:ilvl="0" w:tplc="08090001">
      <w:start w:val="1"/>
      <w:numFmt w:val="bullet"/>
      <w:lvlText w:val=""/>
      <w:lvlJc w:val="left"/>
      <w:pPr>
        <w:ind w:left="69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26" w15:restartNumberingAfterBreak="0">
    <w:nsid w:val="176B0A99"/>
    <w:multiLevelType w:val="hybridMultilevel"/>
    <w:tmpl w:val="A6DE3DE8"/>
    <w:lvl w:ilvl="0" w:tplc="FFFFFFFF">
      <w:start w:val="1"/>
      <w:numFmt w:val="bullet"/>
      <w:lvlText w:val=""/>
      <w:lvlJc w:val="left"/>
      <w:pPr>
        <w:ind w:left="644" w:hanging="360"/>
      </w:pPr>
      <w:rPr>
        <w:rFonts w:ascii="Symbol" w:hAnsi="Symbol" w:hint="default"/>
      </w:rPr>
    </w:lvl>
    <w:lvl w:ilvl="1" w:tplc="08090005">
      <w:start w:val="1"/>
      <w:numFmt w:val="bullet"/>
      <w:lvlText w:val=""/>
      <w:lvlJc w:val="left"/>
      <w:pPr>
        <w:ind w:left="1364" w:hanging="360"/>
      </w:pPr>
      <w:rPr>
        <w:rFonts w:ascii="Wingdings" w:hAnsi="Wingdings"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7" w15:restartNumberingAfterBreak="0">
    <w:nsid w:val="18A36D42"/>
    <w:multiLevelType w:val="hybridMultilevel"/>
    <w:tmpl w:val="B9987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E77940"/>
    <w:multiLevelType w:val="hybridMultilevel"/>
    <w:tmpl w:val="9A8A398A"/>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29" w15:restartNumberingAfterBreak="0">
    <w:nsid w:val="194935A0"/>
    <w:multiLevelType w:val="hybridMultilevel"/>
    <w:tmpl w:val="F314CB88"/>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30" w15:restartNumberingAfterBreak="0">
    <w:nsid w:val="1B1D53BC"/>
    <w:multiLevelType w:val="hybridMultilevel"/>
    <w:tmpl w:val="55BC8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BE6417"/>
    <w:multiLevelType w:val="hybridMultilevel"/>
    <w:tmpl w:val="050CE27E"/>
    <w:lvl w:ilvl="0" w:tplc="FFFFFFFF">
      <w:start w:val="1"/>
      <w:numFmt w:val="bullet"/>
      <w:lvlText w:val=""/>
      <w:lvlPicBulletId w:val="0"/>
      <w:lvlJc w:val="left"/>
      <w:pPr>
        <w:ind w:left="360" w:hanging="360"/>
      </w:pPr>
      <w:rPr>
        <w:rFonts w:ascii="Symbol" w:hAnsi="Symbol" w:hint="default"/>
        <w:color w:val="auto"/>
      </w:rPr>
    </w:lvl>
    <w:lvl w:ilvl="1" w:tplc="6520E156">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1DCC64B5"/>
    <w:multiLevelType w:val="hybridMultilevel"/>
    <w:tmpl w:val="962C943C"/>
    <w:lvl w:ilvl="0" w:tplc="FFFFFFFF">
      <w:start w:val="1"/>
      <w:numFmt w:val="bullet"/>
      <w:lvlText w:val=""/>
      <w:lvlPicBulletId w:val="2"/>
      <w:lvlJc w:val="left"/>
      <w:pPr>
        <w:ind w:left="595"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3" w15:restartNumberingAfterBreak="0">
    <w:nsid w:val="1E1A7120"/>
    <w:multiLevelType w:val="hybridMultilevel"/>
    <w:tmpl w:val="4E72F6B2"/>
    <w:lvl w:ilvl="0" w:tplc="9D4C0FB4">
      <w:start w:val="1"/>
      <w:numFmt w:val="bullet"/>
      <w:lvlText w:val="•"/>
      <w:lvlJc w:val="left"/>
      <w:pPr>
        <w:ind w:left="692"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34" w15:restartNumberingAfterBreak="0">
    <w:nsid w:val="20CD08C7"/>
    <w:multiLevelType w:val="hybridMultilevel"/>
    <w:tmpl w:val="E0664020"/>
    <w:lvl w:ilvl="0" w:tplc="6520E156">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22BA743E"/>
    <w:multiLevelType w:val="hybridMultilevel"/>
    <w:tmpl w:val="A4DC1A78"/>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36" w15:restartNumberingAfterBreak="0">
    <w:nsid w:val="23442E0A"/>
    <w:multiLevelType w:val="hybridMultilevel"/>
    <w:tmpl w:val="D72C2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3C40F6"/>
    <w:multiLevelType w:val="hybridMultilevel"/>
    <w:tmpl w:val="A49A2E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B43F99"/>
    <w:multiLevelType w:val="hybridMultilevel"/>
    <w:tmpl w:val="30408C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3824F5"/>
    <w:multiLevelType w:val="hybridMultilevel"/>
    <w:tmpl w:val="E78C7EC4"/>
    <w:lvl w:ilvl="0" w:tplc="FFFFFFFF">
      <w:start w:val="1"/>
      <w:numFmt w:val="bullet"/>
      <w:lvlText w:val=""/>
      <w:lvlPicBulletId w:val="2"/>
      <w:lvlJc w:val="left"/>
      <w:pPr>
        <w:ind w:left="340" w:hanging="170"/>
      </w:pPr>
      <w:rPr>
        <w:rFonts w:ascii="Symbol" w:hAnsi="Symbol" w:hint="default"/>
        <w:color w:val="auto"/>
      </w:rPr>
    </w:lvl>
    <w:lvl w:ilvl="1" w:tplc="EF82FF76">
      <w:start w:val="2"/>
      <w:numFmt w:val="bullet"/>
      <w:lvlText w:val="-"/>
      <w:lvlJc w:val="left"/>
      <w:pPr>
        <w:ind w:left="1270" w:hanging="360"/>
      </w:pPr>
      <w:rPr>
        <w:rFonts w:ascii="Arial" w:eastAsiaTheme="minorHAnsi"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0" w15:restartNumberingAfterBreak="0">
    <w:nsid w:val="28E92A6A"/>
    <w:multiLevelType w:val="hybridMultilevel"/>
    <w:tmpl w:val="A2ECE3F4"/>
    <w:lvl w:ilvl="0" w:tplc="FFFFFFFF">
      <w:start w:val="1"/>
      <w:numFmt w:val="bullet"/>
      <w:lvlText w:val=""/>
      <w:lvlPicBulletId w:val="0"/>
      <w:lvlJc w:val="left"/>
      <w:pPr>
        <w:ind w:left="360" w:hanging="360"/>
      </w:pPr>
      <w:rPr>
        <w:rFonts w:ascii="Symbol" w:hAnsi="Symbol" w:hint="default"/>
        <w:color w:val="auto"/>
      </w:rPr>
    </w:lvl>
    <w:lvl w:ilvl="1" w:tplc="6520E156">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2930400E"/>
    <w:multiLevelType w:val="hybridMultilevel"/>
    <w:tmpl w:val="41F0029E"/>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42" w15:restartNumberingAfterBreak="0">
    <w:nsid w:val="297D4F06"/>
    <w:multiLevelType w:val="hybridMultilevel"/>
    <w:tmpl w:val="E43C7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2ACF0E9B"/>
    <w:multiLevelType w:val="hybridMultilevel"/>
    <w:tmpl w:val="FDA42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CB84B3E"/>
    <w:multiLevelType w:val="hybridMultilevel"/>
    <w:tmpl w:val="A156F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E3346E"/>
    <w:multiLevelType w:val="hybridMultilevel"/>
    <w:tmpl w:val="28B2A072"/>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47" w15:restartNumberingAfterBreak="0">
    <w:nsid w:val="336B4CDF"/>
    <w:multiLevelType w:val="hybridMultilevel"/>
    <w:tmpl w:val="B86C935C"/>
    <w:lvl w:ilvl="0" w:tplc="FFFFFFFF">
      <w:start w:val="1"/>
      <w:numFmt w:val="bullet"/>
      <w:lvlText w:val=""/>
      <w:lvlPicBulletId w:val="0"/>
      <w:lvlJc w:val="left"/>
      <w:pPr>
        <w:ind w:left="360" w:hanging="360"/>
      </w:pPr>
      <w:rPr>
        <w:rFonts w:ascii="Symbol" w:hAnsi="Symbol" w:hint="default"/>
        <w:color w:val="auto"/>
      </w:rPr>
    </w:lvl>
    <w:lvl w:ilvl="1" w:tplc="6520E156">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351E7979"/>
    <w:multiLevelType w:val="hybridMultilevel"/>
    <w:tmpl w:val="50EA790A"/>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9" w15:restartNumberingAfterBreak="0">
    <w:nsid w:val="35E71990"/>
    <w:multiLevelType w:val="hybridMultilevel"/>
    <w:tmpl w:val="A85C6B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2673D3"/>
    <w:multiLevelType w:val="hybridMultilevel"/>
    <w:tmpl w:val="4AE80EB8"/>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51" w15:restartNumberingAfterBreak="0">
    <w:nsid w:val="38001D1B"/>
    <w:multiLevelType w:val="hybridMultilevel"/>
    <w:tmpl w:val="FAB6B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D1644A"/>
    <w:multiLevelType w:val="hybridMultilevel"/>
    <w:tmpl w:val="6944C9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5D238B"/>
    <w:multiLevelType w:val="hybridMultilevel"/>
    <w:tmpl w:val="DE9A3BA4"/>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54" w15:restartNumberingAfterBreak="0">
    <w:nsid w:val="3C066EC9"/>
    <w:multiLevelType w:val="hybridMultilevel"/>
    <w:tmpl w:val="E0104D42"/>
    <w:lvl w:ilvl="0" w:tplc="9D4C0FB4">
      <w:start w:val="1"/>
      <w:numFmt w:val="bullet"/>
      <w:lvlText w:val="•"/>
      <w:lvlJc w:val="left"/>
      <w:pPr>
        <w:ind w:left="1242"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55" w15:restartNumberingAfterBreak="0">
    <w:nsid w:val="3CD56CE0"/>
    <w:multiLevelType w:val="hybridMultilevel"/>
    <w:tmpl w:val="8618A930"/>
    <w:lvl w:ilvl="0" w:tplc="FFFFFFFF">
      <w:start w:val="1"/>
      <w:numFmt w:val="bullet"/>
      <w:lvlText w:val=""/>
      <w:lvlPicBulletId w:val="2"/>
      <w:lvlJc w:val="left"/>
      <w:pPr>
        <w:ind w:left="340" w:hanging="170"/>
      </w:pPr>
      <w:rPr>
        <w:rFonts w:ascii="Symbol" w:hAnsi="Symbol" w:hint="default"/>
        <w:color w:val="auto"/>
      </w:rPr>
    </w:lvl>
    <w:lvl w:ilvl="1" w:tplc="EF82FF76">
      <w:start w:val="2"/>
      <w:numFmt w:val="bullet"/>
      <w:lvlText w:val="-"/>
      <w:lvlJc w:val="left"/>
      <w:pPr>
        <w:ind w:left="1270" w:hanging="360"/>
      </w:pPr>
      <w:rPr>
        <w:rFonts w:ascii="Arial" w:eastAsiaTheme="minorHAnsi"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6" w15:restartNumberingAfterBreak="0">
    <w:nsid w:val="40430630"/>
    <w:multiLevelType w:val="hybridMultilevel"/>
    <w:tmpl w:val="24B22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0D453D7"/>
    <w:multiLevelType w:val="hybridMultilevel"/>
    <w:tmpl w:val="321A75F2"/>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58" w15:restartNumberingAfterBreak="0">
    <w:nsid w:val="411F13AE"/>
    <w:multiLevelType w:val="hybridMultilevel"/>
    <w:tmpl w:val="55EEE6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962ED"/>
    <w:multiLevelType w:val="hybridMultilevel"/>
    <w:tmpl w:val="ECA87CF4"/>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60" w15:restartNumberingAfterBreak="0">
    <w:nsid w:val="46670F01"/>
    <w:multiLevelType w:val="hybridMultilevel"/>
    <w:tmpl w:val="B922C998"/>
    <w:lvl w:ilvl="0" w:tplc="9D4C0FB4">
      <w:start w:val="1"/>
      <w:numFmt w:val="bullet"/>
      <w:lvlText w:val="•"/>
      <w:lvlJc w:val="left"/>
      <w:pPr>
        <w:ind w:left="692"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61" w15:restartNumberingAfterBreak="0">
    <w:nsid w:val="49C54019"/>
    <w:multiLevelType w:val="hybridMultilevel"/>
    <w:tmpl w:val="A38EEB4E"/>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62" w15:restartNumberingAfterBreak="0">
    <w:nsid w:val="4C093F6E"/>
    <w:multiLevelType w:val="hybridMultilevel"/>
    <w:tmpl w:val="37A05860"/>
    <w:lvl w:ilvl="0" w:tplc="08090003">
      <w:start w:val="1"/>
      <w:numFmt w:val="bullet"/>
      <w:lvlText w:val="o"/>
      <w:lvlJc w:val="left"/>
      <w:pPr>
        <w:ind w:left="1630" w:hanging="360"/>
      </w:pPr>
      <w:rPr>
        <w:rFonts w:ascii="Courier New" w:hAnsi="Courier New" w:cs="Courier New"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6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450997"/>
    <w:multiLevelType w:val="hybridMultilevel"/>
    <w:tmpl w:val="3640B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FF65331"/>
    <w:multiLevelType w:val="hybridMultilevel"/>
    <w:tmpl w:val="AAB2DC82"/>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66" w15:restartNumberingAfterBreak="0">
    <w:nsid w:val="52137C3A"/>
    <w:multiLevelType w:val="hybridMultilevel"/>
    <w:tmpl w:val="1A801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4A3B03"/>
    <w:multiLevelType w:val="hybridMultilevel"/>
    <w:tmpl w:val="2B8C165C"/>
    <w:lvl w:ilvl="0" w:tplc="FFFFFFFF">
      <w:start w:val="1"/>
      <w:numFmt w:val="bullet"/>
      <w:lvlText w:val=""/>
      <w:lvlPicBulletId w:val="2"/>
      <w:lvlJc w:val="left"/>
      <w:pPr>
        <w:ind w:left="340" w:hanging="170"/>
      </w:pPr>
      <w:rPr>
        <w:rFonts w:ascii="Symbol" w:hAnsi="Symbol" w:hint="default"/>
        <w:color w:val="auto"/>
      </w:rPr>
    </w:lvl>
    <w:lvl w:ilvl="1" w:tplc="6520E156">
      <w:numFmt w:val="bullet"/>
      <w:lvlText w:val="-"/>
      <w:lvlJc w:val="left"/>
      <w:pPr>
        <w:ind w:left="1270" w:hanging="360"/>
      </w:pPr>
      <w:rPr>
        <w:rFonts w:ascii="Calibri" w:eastAsiaTheme="minorHAnsi" w:hAnsi="Calibri" w:cs="Calibri"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8" w15:restartNumberingAfterBreak="0">
    <w:nsid w:val="560B2496"/>
    <w:multiLevelType w:val="hybridMultilevel"/>
    <w:tmpl w:val="843216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533BC7"/>
    <w:multiLevelType w:val="hybridMultilevel"/>
    <w:tmpl w:val="E390CC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1" w15:restartNumberingAfterBreak="0">
    <w:nsid w:val="5E216F61"/>
    <w:multiLevelType w:val="hybridMultilevel"/>
    <w:tmpl w:val="290E6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0B6930"/>
    <w:multiLevelType w:val="hybridMultilevel"/>
    <w:tmpl w:val="4F2E1408"/>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73" w15:restartNumberingAfterBreak="0">
    <w:nsid w:val="5F517B37"/>
    <w:multiLevelType w:val="hybridMultilevel"/>
    <w:tmpl w:val="5B6CA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12F1D7B"/>
    <w:multiLevelType w:val="hybridMultilevel"/>
    <w:tmpl w:val="27A0A9BA"/>
    <w:lvl w:ilvl="0" w:tplc="6520E156">
      <w:numFmt w:val="bullet"/>
      <w:lvlText w:val="-"/>
      <w:lvlPicBulletId w:val="2"/>
      <w:lvlJc w:val="left"/>
      <w:pPr>
        <w:ind w:left="340" w:hanging="170"/>
      </w:pPr>
      <w:rPr>
        <w:rFonts w:ascii="Calibri" w:eastAsiaTheme="minorHAnsi" w:hAnsi="Calibri" w:cs="Calibri"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5" w15:restartNumberingAfterBreak="0">
    <w:nsid w:val="62133E49"/>
    <w:multiLevelType w:val="hybridMultilevel"/>
    <w:tmpl w:val="5EEE2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58035C"/>
    <w:multiLevelType w:val="hybridMultilevel"/>
    <w:tmpl w:val="1FFC80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8F5BC4"/>
    <w:multiLevelType w:val="hybridMultilevel"/>
    <w:tmpl w:val="74DA3438"/>
    <w:lvl w:ilvl="0" w:tplc="6520E15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5ED12C9"/>
    <w:multiLevelType w:val="hybridMultilevel"/>
    <w:tmpl w:val="BE429466"/>
    <w:lvl w:ilvl="0" w:tplc="9D4C0FB4">
      <w:start w:val="1"/>
      <w:numFmt w:val="bullet"/>
      <w:lvlText w:val="•"/>
      <w:lvlJc w:val="left"/>
      <w:pPr>
        <w:ind w:left="692"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79" w15:restartNumberingAfterBreak="0">
    <w:nsid w:val="667D1F8A"/>
    <w:multiLevelType w:val="hybridMultilevel"/>
    <w:tmpl w:val="65D06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DE18C2"/>
    <w:multiLevelType w:val="hybridMultilevel"/>
    <w:tmpl w:val="63042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F43F1C"/>
    <w:multiLevelType w:val="hybridMultilevel"/>
    <w:tmpl w:val="CD76C0B0"/>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82" w15:restartNumberingAfterBreak="0">
    <w:nsid w:val="69D903E2"/>
    <w:multiLevelType w:val="hybridMultilevel"/>
    <w:tmpl w:val="5C9AF1CC"/>
    <w:lvl w:ilvl="0" w:tplc="FFFFFFFF">
      <w:start w:val="1"/>
      <w:numFmt w:val="bullet"/>
      <w:lvlText w:val=""/>
      <w:lvlPicBulletId w:val="2"/>
      <w:lvlJc w:val="left"/>
      <w:pPr>
        <w:ind w:left="340" w:hanging="170"/>
      </w:pPr>
      <w:rPr>
        <w:rFonts w:ascii="Symbol" w:hAnsi="Symbol" w:hint="default"/>
        <w:color w:val="auto"/>
      </w:rPr>
    </w:lvl>
    <w:lvl w:ilvl="1" w:tplc="FFFFFFFF">
      <w:numFmt w:val="bullet"/>
      <w:lvlText w:val="-"/>
      <w:lvlJc w:val="left"/>
      <w:pPr>
        <w:ind w:left="1270" w:hanging="360"/>
      </w:pPr>
      <w:rPr>
        <w:rFonts w:ascii="Calibri" w:eastAsiaTheme="minorHAnsi" w:hAnsi="Calibri" w:cs="Calibri" w:hint="default"/>
      </w:rPr>
    </w:lvl>
    <w:lvl w:ilvl="2" w:tplc="6520E156">
      <w:numFmt w:val="bullet"/>
      <w:lvlText w:val="-"/>
      <w:lvlJc w:val="left"/>
      <w:pPr>
        <w:ind w:left="1990" w:hanging="360"/>
      </w:pPr>
      <w:rPr>
        <w:rFonts w:ascii="Calibri" w:eastAsiaTheme="minorHAnsi" w:hAnsi="Calibri" w:cs="Calibri"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CAD767F"/>
    <w:multiLevelType w:val="hybridMultilevel"/>
    <w:tmpl w:val="6ABC26FC"/>
    <w:lvl w:ilvl="0" w:tplc="9D4C0FB4">
      <w:start w:val="1"/>
      <w:numFmt w:val="bullet"/>
      <w:lvlText w:val="•"/>
      <w:lvlJc w:val="left"/>
      <w:pPr>
        <w:ind w:left="6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84" w15:restartNumberingAfterBreak="0">
    <w:nsid w:val="6F654F23"/>
    <w:multiLevelType w:val="hybridMultilevel"/>
    <w:tmpl w:val="607E5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FEA2C87"/>
    <w:multiLevelType w:val="hybridMultilevel"/>
    <w:tmpl w:val="C2C6D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0BC23AD"/>
    <w:multiLevelType w:val="hybridMultilevel"/>
    <w:tmpl w:val="B13603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729F7D0D"/>
    <w:multiLevelType w:val="hybridMultilevel"/>
    <w:tmpl w:val="4DB0AD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E22552"/>
    <w:multiLevelType w:val="hybridMultilevel"/>
    <w:tmpl w:val="89060D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3A01794"/>
    <w:multiLevelType w:val="hybridMultilevel"/>
    <w:tmpl w:val="2274F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3D910D4"/>
    <w:multiLevelType w:val="hybridMultilevel"/>
    <w:tmpl w:val="B6E638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E71D06"/>
    <w:multiLevelType w:val="hybridMultilevel"/>
    <w:tmpl w:val="28CED918"/>
    <w:lvl w:ilvl="0" w:tplc="FFFFFFFF">
      <w:start w:val="1"/>
      <w:numFmt w:val="bullet"/>
      <w:lvlText w:val=""/>
      <w:lvlPicBulletId w:val="2"/>
      <w:lvlJc w:val="left"/>
      <w:pPr>
        <w:ind w:left="340" w:hanging="170"/>
      </w:pPr>
      <w:rPr>
        <w:rFonts w:ascii="Symbol" w:hAnsi="Symbol" w:hint="default"/>
        <w:color w:val="auto"/>
      </w:rPr>
    </w:lvl>
    <w:lvl w:ilvl="1" w:tplc="6520E156">
      <w:numFmt w:val="bullet"/>
      <w:lvlText w:val="-"/>
      <w:lvlJc w:val="left"/>
      <w:pPr>
        <w:ind w:left="1270" w:hanging="360"/>
      </w:pPr>
      <w:rPr>
        <w:rFonts w:ascii="Calibri" w:eastAsiaTheme="minorHAnsi" w:hAnsi="Calibri" w:cs="Calibri"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74FA6633"/>
    <w:multiLevelType w:val="hybridMultilevel"/>
    <w:tmpl w:val="5524C952"/>
    <w:lvl w:ilvl="0" w:tplc="FFFFFFFF">
      <w:start w:val="1"/>
      <w:numFmt w:val="bullet"/>
      <w:lvlText w:val=""/>
      <w:lvlPicBulletId w:val="2"/>
      <w:lvlJc w:val="left"/>
      <w:pPr>
        <w:ind w:left="340" w:hanging="170"/>
      </w:pPr>
      <w:rPr>
        <w:rFonts w:ascii="Symbol" w:hAnsi="Symbol" w:hint="default"/>
        <w:color w:val="auto"/>
      </w:rPr>
    </w:lvl>
    <w:lvl w:ilvl="1" w:tplc="6520E156">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758B3196"/>
    <w:multiLevelType w:val="hybridMultilevel"/>
    <w:tmpl w:val="08A64CC0"/>
    <w:lvl w:ilvl="0" w:tplc="FFFFFFFF">
      <w:start w:val="1"/>
      <w:numFmt w:val="bullet"/>
      <w:lvlText w:val=""/>
      <w:lvlPicBulletId w:val="0"/>
      <w:lvlJc w:val="left"/>
      <w:pPr>
        <w:ind w:left="360" w:hanging="360"/>
      </w:pPr>
      <w:rPr>
        <w:rFonts w:ascii="Symbol" w:hAnsi="Symbol" w:hint="default"/>
        <w:color w:val="auto"/>
      </w:rPr>
    </w:lvl>
    <w:lvl w:ilvl="1" w:tplc="6520E156">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75CE3150"/>
    <w:multiLevelType w:val="hybridMultilevel"/>
    <w:tmpl w:val="5CA0C5E4"/>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792DC2"/>
    <w:multiLevelType w:val="hybridMultilevel"/>
    <w:tmpl w:val="4FE0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7BB1143"/>
    <w:multiLevelType w:val="hybridMultilevel"/>
    <w:tmpl w:val="C18CD388"/>
    <w:lvl w:ilvl="0" w:tplc="FFFFFFFF">
      <w:start w:val="1"/>
      <w:numFmt w:val="bullet"/>
      <w:lvlText w:val=""/>
      <w:lvlPicBulletId w:val="2"/>
      <w:lvlJc w:val="left"/>
      <w:pPr>
        <w:ind w:left="340" w:hanging="170"/>
      </w:pPr>
      <w:rPr>
        <w:rFonts w:ascii="Symbol" w:hAnsi="Symbol" w:hint="default"/>
        <w:color w:val="auto"/>
      </w:rPr>
    </w:lvl>
    <w:lvl w:ilvl="1" w:tplc="EF82FF76">
      <w:start w:val="2"/>
      <w:numFmt w:val="bullet"/>
      <w:lvlText w:val="-"/>
      <w:lvlJc w:val="left"/>
      <w:pPr>
        <w:ind w:left="1270" w:hanging="360"/>
      </w:pPr>
      <w:rPr>
        <w:rFonts w:ascii="Arial" w:eastAsiaTheme="minorHAnsi"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9"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9047228"/>
    <w:multiLevelType w:val="hybridMultilevel"/>
    <w:tmpl w:val="57EEC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C3436B1"/>
    <w:multiLevelType w:val="hybridMultilevel"/>
    <w:tmpl w:val="327C43F6"/>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2" w15:restartNumberingAfterBreak="0">
    <w:nsid w:val="7C7B5274"/>
    <w:multiLevelType w:val="hybridMultilevel"/>
    <w:tmpl w:val="B0C4E518"/>
    <w:lvl w:ilvl="0" w:tplc="9D4C0FB4">
      <w:start w:val="1"/>
      <w:numFmt w:val="bullet"/>
      <w:lvlText w:val="•"/>
      <w:lvlJc w:val="left"/>
      <w:pPr>
        <w:ind w:left="106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CE105FA"/>
    <w:multiLevelType w:val="hybridMultilevel"/>
    <w:tmpl w:val="0A2C76AA"/>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num w:numId="1" w16cid:durableId="171342967">
    <w:abstractNumId w:val="96"/>
  </w:num>
  <w:num w:numId="2" w16cid:durableId="1309749470">
    <w:abstractNumId w:val="9"/>
  </w:num>
  <w:num w:numId="3" w16cid:durableId="36469318">
    <w:abstractNumId w:val="63"/>
  </w:num>
  <w:num w:numId="4" w16cid:durableId="467750220">
    <w:abstractNumId w:val="99"/>
  </w:num>
  <w:num w:numId="5" w16cid:durableId="707411031">
    <w:abstractNumId w:val="7"/>
  </w:num>
  <w:num w:numId="6" w16cid:durableId="1507553901">
    <w:abstractNumId w:val="12"/>
  </w:num>
  <w:num w:numId="7" w16cid:durableId="2024747790">
    <w:abstractNumId w:val="101"/>
  </w:num>
  <w:num w:numId="8" w16cid:durableId="769550463">
    <w:abstractNumId w:val="87"/>
  </w:num>
  <w:num w:numId="9" w16cid:durableId="1537304128">
    <w:abstractNumId w:val="43"/>
  </w:num>
  <w:num w:numId="10" w16cid:durableId="576979605">
    <w:abstractNumId w:val="70"/>
  </w:num>
  <w:num w:numId="11" w16cid:durableId="2028629718">
    <w:abstractNumId w:val="53"/>
  </w:num>
  <w:num w:numId="12" w16cid:durableId="1088308115">
    <w:abstractNumId w:val="97"/>
  </w:num>
  <w:num w:numId="13" w16cid:durableId="1069159928">
    <w:abstractNumId w:val="59"/>
  </w:num>
  <w:num w:numId="14" w16cid:durableId="1780101">
    <w:abstractNumId w:val="57"/>
  </w:num>
  <w:num w:numId="15" w16cid:durableId="1802067678">
    <w:abstractNumId w:val="29"/>
  </w:num>
  <w:num w:numId="16" w16cid:durableId="26414576">
    <w:abstractNumId w:val="103"/>
  </w:num>
  <w:num w:numId="17" w16cid:durableId="804660519">
    <w:abstractNumId w:val="50"/>
  </w:num>
  <w:num w:numId="18" w16cid:durableId="287199401">
    <w:abstractNumId w:val="65"/>
  </w:num>
  <w:num w:numId="19" w16cid:durableId="1797674883">
    <w:abstractNumId w:val="25"/>
  </w:num>
  <w:num w:numId="20" w16cid:durableId="727192688">
    <w:abstractNumId w:val="62"/>
  </w:num>
  <w:num w:numId="21" w16cid:durableId="370032654">
    <w:abstractNumId w:val="23"/>
  </w:num>
  <w:num w:numId="22" w16cid:durableId="69231931">
    <w:abstractNumId w:val="61"/>
  </w:num>
  <w:num w:numId="23" w16cid:durableId="1037972467">
    <w:abstractNumId w:val="91"/>
  </w:num>
  <w:num w:numId="24" w16cid:durableId="409543542">
    <w:abstractNumId w:val="31"/>
  </w:num>
  <w:num w:numId="25" w16cid:durableId="1394238668">
    <w:abstractNumId w:val="100"/>
  </w:num>
  <w:num w:numId="26" w16cid:durableId="438766816">
    <w:abstractNumId w:val="44"/>
  </w:num>
  <w:num w:numId="27" w16cid:durableId="1694501532">
    <w:abstractNumId w:val="90"/>
  </w:num>
  <w:num w:numId="28" w16cid:durableId="411778425">
    <w:abstractNumId w:val="73"/>
  </w:num>
  <w:num w:numId="29" w16cid:durableId="508255883">
    <w:abstractNumId w:val="21"/>
  </w:num>
  <w:num w:numId="30" w16cid:durableId="1786387641">
    <w:abstractNumId w:val="86"/>
  </w:num>
  <w:num w:numId="31" w16cid:durableId="1743218649">
    <w:abstractNumId w:val="60"/>
  </w:num>
  <w:num w:numId="32" w16cid:durableId="1005401549">
    <w:abstractNumId w:val="83"/>
  </w:num>
  <w:num w:numId="33" w16cid:durableId="794064765">
    <w:abstractNumId w:val="54"/>
  </w:num>
  <w:num w:numId="34" w16cid:durableId="1776053532">
    <w:abstractNumId w:val="39"/>
  </w:num>
  <w:num w:numId="35" w16cid:durableId="654258845">
    <w:abstractNumId w:val="98"/>
  </w:num>
  <w:num w:numId="36" w16cid:durableId="1201742411">
    <w:abstractNumId w:val="78"/>
  </w:num>
  <w:num w:numId="37" w16cid:durableId="1248272288">
    <w:abstractNumId w:val="28"/>
  </w:num>
  <w:num w:numId="38" w16cid:durableId="254091568">
    <w:abstractNumId w:val="17"/>
  </w:num>
  <w:num w:numId="39" w16cid:durableId="616910178">
    <w:abstractNumId w:val="10"/>
  </w:num>
  <w:num w:numId="40" w16cid:durableId="1473256968">
    <w:abstractNumId w:val="46"/>
  </w:num>
  <w:num w:numId="41" w16cid:durableId="12927565">
    <w:abstractNumId w:val="41"/>
  </w:num>
  <w:num w:numId="42" w16cid:durableId="1924679515">
    <w:abstractNumId w:val="5"/>
  </w:num>
  <w:num w:numId="43" w16cid:durableId="1687171526">
    <w:abstractNumId w:val="13"/>
  </w:num>
  <w:num w:numId="44" w16cid:durableId="1776361726">
    <w:abstractNumId w:val="55"/>
  </w:num>
  <w:num w:numId="45" w16cid:durableId="513803596">
    <w:abstractNumId w:val="15"/>
  </w:num>
  <w:num w:numId="46" w16cid:durableId="880022055">
    <w:abstractNumId w:val="67"/>
  </w:num>
  <w:num w:numId="47" w16cid:durableId="1170219249">
    <w:abstractNumId w:val="3"/>
  </w:num>
  <w:num w:numId="48" w16cid:durableId="313489831">
    <w:abstractNumId w:val="77"/>
  </w:num>
  <w:num w:numId="49" w16cid:durableId="1177040600">
    <w:abstractNumId w:val="33"/>
  </w:num>
  <w:num w:numId="50" w16cid:durableId="648288864">
    <w:abstractNumId w:val="81"/>
  </w:num>
  <w:num w:numId="51" w16cid:durableId="1214074269">
    <w:abstractNumId w:val="11"/>
  </w:num>
  <w:num w:numId="52" w16cid:durableId="2115441802">
    <w:abstractNumId w:val="35"/>
  </w:num>
  <w:num w:numId="53" w16cid:durableId="1864633363">
    <w:abstractNumId w:val="72"/>
  </w:num>
  <w:num w:numId="54" w16cid:durableId="1949660054">
    <w:abstractNumId w:val="102"/>
  </w:num>
  <w:num w:numId="55" w16cid:durableId="1907379510">
    <w:abstractNumId w:val="82"/>
  </w:num>
  <w:num w:numId="56" w16cid:durableId="1691758456">
    <w:abstractNumId w:val="94"/>
  </w:num>
  <w:num w:numId="57" w16cid:durableId="91249457">
    <w:abstractNumId w:val="40"/>
  </w:num>
  <w:num w:numId="58" w16cid:durableId="1042752780">
    <w:abstractNumId w:val="47"/>
  </w:num>
  <w:num w:numId="59" w16cid:durableId="1426725800">
    <w:abstractNumId w:val="14"/>
  </w:num>
  <w:num w:numId="60" w16cid:durableId="271286114">
    <w:abstractNumId w:val="20"/>
  </w:num>
  <w:num w:numId="61" w16cid:durableId="1789082620">
    <w:abstractNumId w:val="92"/>
  </w:num>
  <w:num w:numId="62" w16cid:durableId="1354526996">
    <w:abstractNumId w:val="88"/>
  </w:num>
  <w:num w:numId="63" w16cid:durableId="167446282">
    <w:abstractNumId w:val="6"/>
  </w:num>
  <w:num w:numId="64" w16cid:durableId="1725175122">
    <w:abstractNumId w:val="1"/>
  </w:num>
  <w:num w:numId="65" w16cid:durableId="1643079935">
    <w:abstractNumId w:val="45"/>
  </w:num>
  <w:num w:numId="66" w16cid:durableId="1350183717">
    <w:abstractNumId w:val="16"/>
  </w:num>
  <w:num w:numId="67" w16cid:durableId="1997537792">
    <w:abstractNumId w:val="2"/>
  </w:num>
  <w:num w:numId="68" w16cid:durableId="750322172">
    <w:abstractNumId w:val="51"/>
  </w:num>
  <w:num w:numId="69" w16cid:durableId="1665938922">
    <w:abstractNumId w:val="89"/>
  </w:num>
  <w:num w:numId="70" w16cid:durableId="1330668522">
    <w:abstractNumId w:val="71"/>
  </w:num>
  <w:num w:numId="71" w16cid:durableId="1284388133">
    <w:abstractNumId w:val="76"/>
  </w:num>
  <w:num w:numId="72" w16cid:durableId="33582869">
    <w:abstractNumId w:val="85"/>
  </w:num>
  <w:num w:numId="73" w16cid:durableId="1680424894">
    <w:abstractNumId w:val="8"/>
  </w:num>
  <w:num w:numId="74" w16cid:durableId="1992976134">
    <w:abstractNumId w:val="58"/>
  </w:num>
  <w:num w:numId="75" w16cid:durableId="209151144">
    <w:abstractNumId w:val="38"/>
  </w:num>
  <w:num w:numId="76" w16cid:durableId="1710034468">
    <w:abstractNumId w:val="52"/>
  </w:num>
  <w:num w:numId="77" w16cid:durableId="1215116280">
    <w:abstractNumId w:val="30"/>
  </w:num>
  <w:num w:numId="78" w16cid:durableId="1456216683">
    <w:abstractNumId w:val="66"/>
  </w:num>
  <w:num w:numId="79" w16cid:durableId="684094683">
    <w:abstractNumId w:val="69"/>
  </w:num>
  <w:num w:numId="80" w16cid:durableId="1282492611">
    <w:abstractNumId w:val="75"/>
  </w:num>
  <w:num w:numId="81" w16cid:durableId="621110768">
    <w:abstractNumId w:val="68"/>
  </w:num>
  <w:num w:numId="82" w16cid:durableId="34819627">
    <w:abstractNumId w:val="79"/>
  </w:num>
  <w:num w:numId="83" w16cid:durableId="592587472">
    <w:abstractNumId w:val="42"/>
  </w:num>
  <w:num w:numId="84" w16cid:durableId="867067273">
    <w:abstractNumId w:val="0"/>
  </w:num>
  <w:num w:numId="85" w16cid:durableId="1465196992">
    <w:abstractNumId w:val="37"/>
  </w:num>
  <w:num w:numId="86" w16cid:durableId="755052507">
    <w:abstractNumId w:val="27"/>
  </w:num>
  <w:num w:numId="87" w16cid:durableId="1184976580">
    <w:abstractNumId w:val="4"/>
  </w:num>
  <w:num w:numId="88" w16cid:durableId="894702870">
    <w:abstractNumId w:val="32"/>
  </w:num>
  <w:num w:numId="89" w16cid:durableId="834954213">
    <w:abstractNumId w:val="26"/>
  </w:num>
  <w:num w:numId="90" w16cid:durableId="1135177104">
    <w:abstractNumId w:val="24"/>
  </w:num>
  <w:num w:numId="91" w16cid:durableId="616523803">
    <w:abstractNumId w:val="84"/>
  </w:num>
  <w:num w:numId="92" w16cid:durableId="1227958597">
    <w:abstractNumId w:val="49"/>
  </w:num>
  <w:num w:numId="93" w16cid:durableId="1124422821">
    <w:abstractNumId w:val="80"/>
  </w:num>
  <w:num w:numId="94" w16cid:durableId="1467972748">
    <w:abstractNumId w:val="36"/>
  </w:num>
  <w:num w:numId="95" w16cid:durableId="1119911019">
    <w:abstractNumId w:val="64"/>
  </w:num>
  <w:num w:numId="96" w16cid:durableId="654070620">
    <w:abstractNumId w:val="56"/>
  </w:num>
  <w:num w:numId="97" w16cid:durableId="1484010840">
    <w:abstractNumId w:val="18"/>
  </w:num>
  <w:num w:numId="98" w16cid:durableId="904296293">
    <w:abstractNumId w:val="34"/>
  </w:num>
  <w:num w:numId="99" w16cid:durableId="2132745730">
    <w:abstractNumId w:val="22"/>
  </w:num>
  <w:num w:numId="100" w16cid:durableId="1959749899">
    <w:abstractNumId w:val="93"/>
  </w:num>
  <w:num w:numId="101" w16cid:durableId="1669822109">
    <w:abstractNumId w:val="48"/>
  </w:num>
  <w:num w:numId="102" w16cid:durableId="1151555195">
    <w:abstractNumId w:val="19"/>
  </w:num>
  <w:num w:numId="103" w16cid:durableId="351032950">
    <w:abstractNumId w:val="95"/>
  </w:num>
  <w:num w:numId="104" w16cid:durableId="689405790">
    <w:abstractNumId w:val="7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4D"/>
    <w:rsid w:val="00001184"/>
    <w:rsid w:val="00012451"/>
    <w:rsid w:val="00013847"/>
    <w:rsid w:val="00022600"/>
    <w:rsid w:val="00026067"/>
    <w:rsid w:val="00026C48"/>
    <w:rsid w:val="00027AEA"/>
    <w:rsid w:val="0003413D"/>
    <w:rsid w:val="000450D7"/>
    <w:rsid w:val="00055EC8"/>
    <w:rsid w:val="0007550C"/>
    <w:rsid w:val="00091F01"/>
    <w:rsid w:val="000B16A8"/>
    <w:rsid w:val="000B7E01"/>
    <w:rsid w:val="000C6337"/>
    <w:rsid w:val="000D7676"/>
    <w:rsid w:val="000F7BA1"/>
    <w:rsid w:val="00116A5C"/>
    <w:rsid w:val="00134CB4"/>
    <w:rsid w:val="00141AB8"/>
    <w:rsid w:val="00163999"/>
    <w:rsid w:val="00172289"/>
    <w:rsid w:val="00177717"/>
    <w:rsid w:val="0019411B"/>
    <w:rsid w:val="001B4239"/>
    <w:rsid w:val="001C1305"/>
    <w:rsid w:val="001E6A81"/>
    <w:rsid w:val="001F030B"/>
    <w:rsid w:val="00207B18"/>
    <w:rsid w:val="0024619D"/>
    <w:rsid w:val="00266B4C"/>
    <w:rsid w:val="00280FD4"/>
    <w:rsid w:val="00291618"/>
    <w:rsid w:val="00292EC2"/>
    <w:rsid w:val="002A0C36"/>
    <w:rsid w:val="002A5D80"/>
    <w:rsid w:val="002B5AD3"/>
    <w:rsid w:val="002C18CA"/>
    <w:rsid w:val="002E65F3"/>
    <w:rsid w:val="002E68EE"/>
    <w:rsid w:val="002F7EC5"/>
    <w:rsid w:val="00314266"/>
    <w:rsid w:val="003172CD"/>
    <w:rsid w:val="003238BF"/>
    <w:rsid w:val="00330E83"/>
    <w:rsid w:val="00331016"/>
    <w:rsid w:val="00336E96"/>
    <w:rsid w:val="003424B3"/>
    <w:rsid w:val="00351B9F"/>
    <w:rsid w:val="003558C0"/>
    <w:rsid w:val="00386667"/>
    <w:rsid w:val="00392ACB"/>
    <w:rsid w:val="003A0BF9"/>
    <w:rsid w:val="003B2A28"/>
    <w:rsid w:val="003C59C8"/>
    <w:rsid w:val="003D5419"/>
    <w:rsid w:val="003D7398"/>
    <w:rsid w:val="00442C76"/>
    <w:rsid w:val="00451911"/>
    <w:rsid w:val="0047029C"/>
    <w:rsid w:val="00492AA1"/>
    <w:rsid w:val="00495D5F"/>
    <w:rsid w:val="004C497D"/>
    <w:rsid w:val="004D1467"/>
    <w:rsid w:val="004F07FE"/>
    <w:rsid w:val="00504EEF"/>
    <w:rsid w:val="005339FA"/>
    <w:rsid w:val="005355F9"/>
    <w:rsid w:val="00536F31"/>
    <w:rsid w:val="00540137"/>
    <w:rsid w:val="00551030"/>
    <w:rsid w:val="00566D2E"/>
    <w:rsid w:val="00571FE2"/>
    <w:rsid w:val="00576F2D"/>
    <w:rsid w:val="005858DA"/>
    <w:rsid w:val="0058621F"/>
    <w:rsid w:val="005A7380"/>
    <w:rsid w:val="005B3471"/>
    <w:rsid w:val="005B5281"/>
    <w:rsid w:val="005C39DA"/>
    <w:rsid w:val="005E6841"/>
    <w:rsid w:val="006405C0"/>
    <w:rsid w:val="00672C76"/>
    <w:rsid w:val="00685D80"/>
    <w:rsid w:val="00690312"/>
    <w:rsid w:val="006A272A"/>
    <w:rsid w:val="006B1145"/>
    <w:rsid w:val="006D1EE5"/>
    <w:rsid w:val="007035D3"/>
    <w:rsid w:val="007209FD"/>
    <w:rsid w:val="0072320B"/>
    <w:rsid w:val="007328EB"/>
    <w:rsid w:val="00744814"/>
    <w:rsid w:val="00746E4F"/>
    <w:rsid w:val="00763413"/>
    <w:rsid w:val="0077353C"/>
    <w:rsid w:val="007819AE"/>
    <w:rsid w:val="0078206F"/>
    <w:rsid w:val="0079018C"/>
    <w:rsid w:val="007B4A16"/>
    <w:rsid w:val="007E1D8D"/>
    <w:rsid w:val="007F2680"/>
    <w:rsid w:val="0080030E"/>
    <w:rsid w:val="0082026A"/>
    <w:rsid w:val="00820F06"/>
    <w:rsid w:val="0083739B"/>
    <w:rsid w:val="00840725"/>
    <w:rsid w:val="0084154F"/>
    <w:rsid w:val="008449E2"/>
    <w:rsid w:val="0085736F"/>
    <w:rsid w:val="00870569"/>
    <w:rsid w:val="008719D7"/>
    <w:rsid w:val="008761F6"/>
    <w:rsid w:val="008858C5"/>
    <w:rsid w:val="00895FB6"/>
    <w:rsid w:val="00896C72"/>
    <w:rsid w:val="008B0D35"/>
    <w:rsid w:val="008B7CEF"/>
    <w:rsid w:val="008C0897"/>
    <w:rsid w:val="008D1B55"/>
    <w:rsid w:val="008D3500"/>
    <w:rsid w:val="008D4939"/>
    <w:rsid w:val="008E063C"/>
    <w:rsid w:val="008E2A25"/>
    <w:rsid w:val="008F08DA"/>
    <w:rsid w:val="00905925"/>
    <w:rsid w:val="00907429"/>
    <w:rsid w:val="0092409D"/>
    <w:rsid w:val="009240AA"/>
    <w:rsid w:val="009270DF"/>
    <w:rsid w:val="00947EE0"/>
    <w:rsid w:val="00955C39"/>
    <w:rsid w:val="0096096D"/>
    <w:rsid w:val="009A0D6B"/>
    <w:rsid w:val="009B01AA"/>
    <w:rsid w:val="009D1428"/>
    <w:rsid w:val="009D7723"/>
    <w:rsid w:val="009E2B79"/>
    <w:rsid w:val="009E2BEA"/>
    <w:rsid w:val="009E69FF"/>
    <w:rsid w:val="009F35BB"/>
    <w:rsid w:val="009F4897"/>
    <w:rsid w:val="009F669B"/>
    <w:rsid w:val="00A046AC"/>
    <w:rsid w:val="00A26C4A"/>
    <w:rsid w:val="00A30A64"/>
    <w:rsid w:val="00A33AEE"/>
    <w:rsid w:val="00A5335C"/>
    <w:rsid w:val="00A56DD3"/>
    <w:rsid w:val="00A84D34"/>
    <w:rsid w:val="00AB473F"/>
    <w:rsid w:val="00AC19E5"/>
    <w:rsid w:val="00AD444B"/>
    <w:rsid w:val="00AE4CBB"/>
    <w:rsid w:val="00AF7E56"/>
    <w:rsid w:val="00B01B66"/>
    <w:rsid w:val="00B13024"/>
    <w:rsid w:val="00B15329"/>
    <w:rsid w:val="00B224FE"/>
    <w:rsid w:val="00B26282"/>
    <w:rsid w:val="00B279D6"/>
    <w:rsid w:val="00B3184C"/>
    <w:rsid w:val="00B54294"/>
    <w:rsid w:val="00B71660"/>
    <w:rsid w:val="00B72447"/>
    <w:rsid w:val="00B81B96"/>
    <w:rsid w:val="00BA08AE"/>
    <w:rsid w:val="00BA5EA9"/>
    <w:rsid w:val="00BB0B2E"/>
    <w:rsid w:val="00BB286E"/>
    <w:rsid w:val="00BB48AA"/>
    <w:rsid w:val="00BC055C"/>
    <w:rsid w:val="00BD2C2C"/>
    <w:rsid w:val="00BD3085"/>
    <w:rsid w:val="00BD3B64"/>
    <w:rsid w:val="00BE45BD"/>
    <w:rsid w:val="00C24D55"/>
    <w:rsid w:val="00C365B7"/>
    <w:rsid w:val="00C479FD"/>
    <w:rsid w:val="00C61EFF"/>
    <w:rsid w:val="00C65F2A"/>
    <w:rsid w:val="00C7299D"/>
    <w:rsid w:val="00C778C6"/>
    <w:rsid w:val="00C831C3"/>
    <w:rsid w:val="00C86A61"/>
    <w:rsid w:val="00CC0094"/>
    <w:rsid w:val="00CD3634"/>
    <w:rsid w:val="00CF0730"/>
    <w:rsid w:val="00D20688"/>
    <w:rsid w:val="00D232B5"/>
    <w:rsid w:val="00D34A4E"/>
    <w:rsid w:val="00D37BFF"/>
    <w:rsid w:val="00D536D8"/>
    <w:rsid w:val="00D61E33"/>
    <w:rsid w:val="00D67DC9"/>
    <w:rsid w:val="00D70572"/>
    <w:rsid w:val="00D73719"/>
    <w:rsid w:val="00D90F7D"/>
    <w:rsid w:val="00DA61BA"/>
    <w:rsid w:val="00DA631C"/>
    <w:rsid w:val="00DB40ED"/>
    <w:rsid w:val="00DC4FE2"/>
    <w:rsid w:val="00DD34C3"/>
    <w:rsid w:val="00DD52DD"/>
    <w:rsid w:val="00DD7E20"/>
    <w:rsid w:val="00DE2267"/>
    <w:rsid w:val="00E012FA"/>
    <w:rsid w:val="00E02A2C"/>
    <w:rsid w:val="00E2171C"/>
    <w:rsid w:val="00E230FD"/>
    <w:rsid w:val="00E2445D"/>
    <w:rsid w:val="00E274FE"/>
    <w:rsid w:val="00E437F9"/>
    <w:rsid w:val="00E43A88"/>
    <w:rsid w:val="00E567A3"/>
    <w:rsid w:val="00E658FD"/>
    <w:rsid w:val="00E72AE4"/>
    <w:rsid w:val="00E801DC"/>
    <w:rsid w:val="00E8464D"/>
    <w:rsid w:val="00E92981"/>
    <w:rsid w:val="00EA468C"/>
    <w:rsid w:val="00EC53A8"/>
    <w:rsid w:val="00EE4630"/>
    <w:rsid w:val="00F14238"/>
    <w:rsid w:val="00F36667"/>
    <w:rsid w:val="00F37364"/>
    <w:rsid w:val="00F43FE8"/>
    <w:rsid w:val="00F62710"/>
    <w:rsid w:val="00F6360D"/>
    <w:rsid w:val="00F673C6"/>
    <w:rsid w:val="00F67ED3"/>
    <w:rsid w:val="00F81C7C"/>
    <w:rsid w:val="00F838BC"/>
    <w:rsid w:val="00F839AF"/>
    <w:rsid w:val="00F87BF4"/>
    <w:rsid w:val="00FA68DF"/>
    <w:rsid w:val="00FF20A4"/>
    <w:rsid w:val="00FF66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6292"/>
  <w15:chartTrackingRefBased/>
  <w15:docId w15:val="{F94A6BE9-8E92-4194-9BF2-E05752E9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E8464D"/>
    <w:pPr>
      <w:spacing w:before="120" w:after="120" w:line="240" w:lineRule="auto"/>
      <w:outlineLvl w:val="0"/>
    </w:pPr>
    <w:rPr>
      <w:rFonts w:ascii="Arial" w:eastAsia="Calibri" w:hAnsi="Arial" w:cs="Arial"/>
      <w:b/>
      <w:color w:val="FF1F64"/>
      <w:sz w:val="28"/>
      <w:szCs w:val="36"/>
    </w:rPr>
  </w:style>
  <w:style w:type="paragraph" w:styleId="Heading2">
    <w:name w:val="heading 2"/>
    <w:basedOn w:val="2Subheadpink"/>
    <w:next w:val="Normal"/>
    <w:link w:val="Heading2Char"/>
    <w:rsid w:val="00E8464D"/>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E8464D"/>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8464D"/>
    <w:rPr>
      <w:rFonts w:ascii="Arial" w:eastAsia="Calibri" w:hAnsi="Arial" w:cs="Arial"/>
      <w:b/>
      <w:color w:val="FF1F64"/>
      <w:sz w:val="28"/>
      <w:szCs w:val="36"/>
    </w:rPr>
  </w:style>
  <w:style w:type="character" w:customStyle="1" w:styleId="Heading2Char">
    <w:name w:val="Heading 2 Char"/>
    <w:basedOn w:val="DefaultParagraphFont"/>
    <w:link w:val="Heading2"/>
    <w:rsid w:val="00E8464D"/>
    <w:rPr>
      <w:rFonts w:ascii="Arial" w:eastAsia="Times New Roman" w:hAnsi="Arial" w:cs="Times New Roman"/>
      <w:b/>
      <w:color w:val="0D1C2F"/>
      <w:sz w:val="24"/>
      <w:szCs w:val="26"/>
      <w:lang w:val="en-US"/>
    </w:rPr>
  </w:style>
  <w:style w:type="character" w:customStyle="1" w:styleId="Heading3Char">
    <w:name w:val="Heading 3 Char"/>
    <w:basedOn w:val="DefaultParagraphFont"/>
    <w:link w:val="Heading3"/>
    <w:uiPriority w:val="9"/>
    <w:rsid w:val="00E8464D"/>
    <w:rPr>
      <w:rFonts w:ascii="Arial" w:eastAsia="MS Gothic" w:hAnsi="Arial" w:cs="Arial"/>
      <w:b/>
      <w:bCs/>
      <w:color w:val="7F7F7F"/>
      <w:sz w:val="24"/>
      <w:szCs w:val="32"/>
      <w:lang w:val="en-US"/>
    </w:rPr>
  </w:style>
  <w:style w:type="numbering" w:customStyle="1" w:styleId="NoList1">
    <w:name w:val="No List1"/>
    <w:next w:val="NoList"/>
    <w:uiPriority w:val="99"/>
    <w:semiHidden/>
    <w:unhideWhenUsed/>
    <w:rsid w:val="00E8464D"/>
  </w:style>
  <w:style w:type="paragraph" w:styleId="Footer">
    <w:name w:val="footer"/>
    <w:basedOn w:val="Normal"/>
    <w:link w:val="FooterChar"/>
    <w:uiPriority w:val="99"/>
    <w:unhideWhenUsed/>
    <w:rsid w:val="00E8464D"/>
    <w:pPr>
      <w:shd w:val="clear" w:color="auto" w:fill="FFFFFF"/>
      <w:spacing w:after="120" w:line="240" w:lineRule="auto"/>
      <w:textAlignment w:val="baseline"/>
    </w:pPr>
    <w:rPr>
      <w:rFonts w:ascii="Arial" w:eastAsia="Times New Roman" w:hAnsi="Arial" w:cs="Arial"/>
      <w:color w:val="808080"/>
      <w:sz w:val="16"/>
      <w:szCs w:val="16"/>
      <w:bdr w:val="none" w:sz="0" w:space="0" w:color="auto" w:frame="1"/>
    </w:rPr>
  </w:style>
  <w:style w:type="character" w:customStyle="1" w:styleId="FooterChar">
    <w:name w:val="Footer Char"/>
    <w:basedOn w:val="DefaultParagraphFont"/>
    <w:link w:val="Footer"/>
    <w:uiPriority w:val="99"/>
    <w:rsid w:val="00E8464D"/>
    <w:rPr>
      <w:rFonts w:ascii="Arial" w:eastAsia="Times New Roman" w:hAnsi="Arial" w:cs="Arial"/>
      <w:color w:val="808080"/>
      <w:sz w:val="16"/>
      <w:szCs w:val="16"/>
      <w:bdr w:val="none" w:sz="0" w:space="0" w:color="auto" w:frame="1"/>
      <w:shd w:val="clear" w:color="auto" w:fill="FFFFFF"/>
    </w:rPr>
  </w:style>
  <w:style w:type="character" w:styleId="Hyperlink">
    <w:name w:val="Hyperlink"/>
    <w:uiPriority w:val="99"/>
    <w:unhideWhenUsed/>
    <w:qFormat/>
    <w:rsid w:val="00E8464D"/>
    <w:rPr>
      <w:color w:val="0072CC"/>
      <w:u w:val="single"/>
    </w:rPr>
  </w:style>
  <w:style w:type="paragraph" w:customStyle="1" w:styleId="1bodycopy10pt">
    <w:name w:val="1 body copy 10pt"/>
    <w:basedOn w:val="Normal"/>
    <w:link w:val="1bodycopy10ptChar"/>
    <w:qFormat/>
    <w:rsid w:val="00E8464D"/>
    <w:pPr>
      <w:spacing w:after="120" w:line="240" w:lineRule="auto"/>
    </w:pPr>
    <w:rPr>
      <w:rFonts w:ascii="Arial" w:eastAsia="MS Mincho" w:hAnsi="Arial" w:cs="Times New Roman"/>
      <w:sz w:val="20"/>
      <w:szCs w:val="24"/>
    </w:rPr>
  </w:style>
  <w:style w:type="paragraph" w:customStyle="1" w:styleId="2Subheadpink">
    <w:name w:val="2 Subhead pink"/>
    <w:next w:val="1bodycopy10pt"/>
    <w:rsid w:val="00E8464D"/>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E8464D"/>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E8464D"/>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E8464D"/>
    <w:pPr>
      <w:numPr>
        <w:numId w:val="3"/>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E8464D"/>
    <w:pPr>
      <w:numPr>
        <w:numId w:val="2"/>
      </w:numPr>
      <w:spacing w:after="120" w:line="240" w:lineRule="auto"/>
      <w:ind w:right="284"/>
    </w:pPr>
    <w:rPr>
      <w:rFonts w:ascii="Arial" w:eastAsia="MS Mincho" w:hAnsi="Arial" w:cs="Arial"/>
      <w:b/>
      <w:sz w:val="24"/>
      <w:szCs w:val="20"/>
    </w:rPr>
  </w:style>
  <w:style w:type="paragraph" w:customStyle="1" w:styleId="4Bulletedcopyblue">
    <w:name w:val="4 Bulleted copy blue"/>
    <w:basedOn w:val="Normal"/>
    <w:qFormat/>
    <w:rsid w:val="00E8464D"/>
    <w:pPr>
      <w:numPr>
        <w:numId w:val="7"/>
      </w:numPr>
      <w:spacing w:after="120" w:line="240" w:lineRule="auto"/>
    </w:pPr>
    <w:rPr>
      <w:rFonts w:ascii="Arial" w:eastAsia="MS Mincho" w:hAnsi="Arial" w:cs="Arial"/>
      <w:sz w:val="20"/>
      <w:szCs w:val="20"/>
    </w:rPr>
  </w:style>
  <w:style w:type="paragraph" w:customStyle="1" w:styleId="9Boxheading">
    <w:name w:val="9 Box heading"/>
    <w:basedOn w:val="Normal"/>
    <w:rsid w:val="00E8464D"/>
    <w:pPr>
      <w:numPr>
        <w:numId w:val="9"/>
      </w:numPr>
      <w:spacing w:after="120" w:line="240" w:lineRule="auto"/>
      <w:ind w:left="0" w:firstLine="0"/>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E8464D"/>
    <w:pPr>
      <w:numPr>
        <w:numId w:val="1"/>
      </w:numPr>
      <w:ind w:right="567"/>
    </w:pPr>
  </w:style>
  <w:style w:type="paragraph" w:styleId="BalloonText">
    <w:name w:val="Balloon Text"/>
    <w:basedOn w:val="Normal"/>
    <w:link w:val="BalloonTextChar"/>
    <w:uiPriority w:val="99"/>
    <w:semiHidden/>
    <w:unhideWhenUsed/>
    <w:rsid w:val="00E8464D"/>
    <w:pPr>
      <w:spacing w:after="12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E8464D"/>
    <w:rPr>
      <w:rFonts w:ascii="Segoe UI" w:eastAsia="MS Mincho" w:hAnsi="Segoe UI" w:cs="Segoe UI"/>
      <w:sz w:val="18"/>
      <w:szCs w:val="18"/>
    </w:rPr>
  </w:style>
  <w:style w:type="character" w:customStyle="1" w:styleId="1bodycopy10ptChar">
    <w:name w:val="1 body copy 10pt Char"/>
    <w:link w:val="1bodycopy10pt"/>
    <w:rsid w:val="00E8464D"/>
    <w:rPr>
      <w:rFonts w:ascii="Arial" w:eastAsia="MS Mincho" w:hAnsi="Arial" w:cs="Times New Roman"/>
      <w:sz w:val="20"/>
      <w:szCs w:val="24"/>
    </w:rPr>
  </w:style>
  <w:style w:type="character" w:customStyle="1" w:styleId="9SecondbulletChar">
    <w:name w:val="9 Second bullet Char"/>
    <w:link w:val="9Secondbullet"/>
    <w:rsid w:val="00E8464D"/>
    <w:rPr>
      <w:rFonts w:ascii="Arial" w:eastAsia="MS Mincho" w:hAnsi="Arial" w:cs="Times New Roman"/>
      <w:sz w:val="20"/>
      <w:szCs w:val="24"/>
    </w:rPr>
  </w:style>
  <w:style w:type="character" w:styleId="Strong">
    <w:name w:val="Strong"/>
    <w:uiPriority w:val="22"/>
    <w:qFormat/>
    <w:rsid w:val="00E8464D"/>
    <w:rPr>
      <w:rFonts w:ascii="Arial" w:hAnsi="Arial"/>
      <w:b/>
      <w:bCs/>
      <w:sz w:val="22"/>
    </w:rPr>
  </w:style>
  <w:style w:type="paragraph" w:customStyle="1" w:styleId="6Abstract">
    <w:name w:val="6 Abstract"/>
    <w:qFormat/>
    <w:rsid w:val="00E8464D"/>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E8464D"/>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rsid w:val="00E8464D"/>
    <w:rPr>
      <w:rFonts w:cs="Arial"/>
      <w:szCs w:val="20"/>
    </w:rPr>
  </w:style>
  <w:style w:type="character" w:customStyle="1" w:styleId="TextChar">
    <w:name w:val="Text Char"/>
    <w:link w:val="Text"/>
    <w:rsid w:val="00E8464D"/>
    <w:rPr>
      <w:rFonts w:ascii="Arial" w:eastAsia="MS Mincho" w:hAnsi="Arial" w:cs="Arial"/>
      <w:sz w:val="20"/>
      <w:szCs w:val="20"/>
    </w:rPr>
  </w:style>
  <w:style w:type="paragraph" w:customStyle="1" w:styleId="9TableHeading">
    <w:name w:val="9 Table Heading"/>
    <w:basedOn w:val="Text"/>
    <w:link w:val="9TableHeadingChar"/>
    <w:rsid w:val="00E8464D"/>
    <w:pPr>
      <w:spacing w:after="0"/>
    </w:pPr>
    <w:rPr>
      <w:caps/>
    </w:rPr>
  </w:style>
  <w:style w:type="character" w:customStyle="1" w:styleId="9TableHeadingChar">
    <w:name w:val="9 Table Heading Char"/>
    <w:link w:val="9TableHeading"/>
    <w:rsid w:val="00E8464D"/>
    <w:rPr>
      <w:rFonts w:ascii="Arial" w:eastAsia="MS Mincho" w:hAnsi="Arial" w:cs="Arial"/>
      <w:caps/>
      <w:sz w:val="20"/>
      <w:szCs w:val="20"/>
    </w:rPr>
  </w:style>
  <w:style w:type="paragraph" w:customStyle="1" w:styleId="Bodycopyitalic">
    <w:name w:val="Body copy italic"/>
    <w:basedOn w:val="Normal"/>
    <w:qFormat/>
    <w:rsid w:val="00E8464D"/>
    <w:pPr>
      <w:spacing w:after="120" w:line="240" w:lineRule="auto"/>
      <w:ind w:right="284"/>
    </w:pPr>
    <w:rPr>
      <w:rFonts w:ascii="Arial" w:eastAsia="MS Mincho" w:hAnsi="Arial" w:cs="Times New Roman"/>
      <w:i/>
      <w:sz w:val="20"/>
      <w:szCs w:val="24"/>
    </w:rPr>
  </w:style>
  <w:style w:type="paragraph" w:styleId="BodyText">
    <w:name w:val="Body Text"/>
    <w:basedOn w:val="Normal"/>
    <w:link w:val="BodyTextChar"/>
    <w:uiPriority w:val="99"/>
    <w:semiHidden/>
    <w:unhideWhenUsed/>
    <w:rsid w:val="00E8464D"/>
    <w:pPr>
      <w:spacing w:after="120" w:line="240" w:lineRule="auto"/>
    </w:pPr>
    <w:rPr>
      <w:rFonts w:ascii="Arial" w:eastAsia="MS Mincho" w:hAnsi="Arial" w:cs="Times New Roman"/>
      <w:sz w:val="20"/>
      <w:szCs w:val="24"/>
    </w:rPr>
  </w:style>
  <w:style w:type="character" w:customStyle="1" w:styleId="BodyTextChar">
    <w:name w:val="Body Text Char"/>
    <w:basedOn w:val="DefaultParagraphFont"/>
    <w:link w:val="BodyText"/>
    <w:uiPriority w:val="99"/>
    <w:semiHidden/>
    <w:rsid w:val="00E8464D"/>
    <w:rPr>
      <w:rFonts w:ascii="Arial" w:eastAsia="MS Mincho" w:hAnsi="Arial" w:cs="Times New Roman"/>
      <w:sz w:val="20"/>
      <w:szCs w:val="24"/>
    </w:rPr>
  </w:style>
  <w:style w:type="table" w:styleId="TableGrid">
    <w:name w:val="Table Grid"/>
    <w:basedOn w:val="TableNormal"/>
    <w:uiPriority w:val="39"/>
    <w:rsid w:val="00E8464D"/>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E8464D"/>
    <w:pPr>
      <w:spacing w:after="0"/>
    </w:pPr>
  </w:style>
  <w:style w:type="character" w:customStyle="1" w:styleId="TableHeadingChar">
    <w:name w:val="TableHeading Char"/>
    <w:link w:val="TableHeading"/>
    <w:rsid w:val="00E8464D"/>
    <w:rPr>
      <w:rFonts w:ascii="Arial" w:eastAsia="MS Mincho" w:hAnsi="Arial" w:cs="Times New Roman"/>
      <w:sz w:val="20"/>
      <w:szCs w:val="24"/>
    </w:rPr>
  </w:style>
  <w:style w:type="table" w:customStyle="1" w:styleId="TheKeytable">
    <w:name w:val="The Key table"/>
    <w:basedOn w:val="TableNormal"/>
    <w:uiPriority w:val="99"/>
    <w:rsid w:val="00E8464D"/>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E8464D"/>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E8464D"/>
    <w:rPr>
      <w:szCs w:val="20"/>
    </w:rPr>
  </w:style>
  <w:style w:type="character" w:customStyle="1" w:styleId="apple-converted-space">
    <w:name w:val="apple-converted-space"/>
    <w:rsid w:val="00E8464D"/>
  </w:style>
  <w:style w:type="paragraph" w:customStyle="1" w:styleId="Subheadwithpointer">
    <w:name w:val="Subhead with pointer"/>
    <w:basedOn w:val="Normal"/>
    <w:next w:val="6Abstract"/>
    <w:link w:val="SubheadwithpointerChar"/>
    <w:rsid w:val="00E8464D"/>
    <w:pPr>
      <w:numPr>
        <w:numId w:val="4"/>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E8464D"/>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E8464D"/>
    <w:rPr>
      <w:rFonts w:ascii="Arial" w:eastAsia="MS Mincho" w:hAnsi="Arial" w:cs="Arial"/>
      <w:b/>
      <w:bCs/>
      <w:color w:val="12263F"/>
      <w:sz w:val="32"/>
      <w:szCs w:val="32"/>
    </w:rPr>
  </w:style>
  <w:style w:type="character" w:styleId="FollowedHyperlink">
    <w:name w:val="FollowedHyperlink"/>
    <w:uiPriority w:val="99"/>
    <w:semiHidden/>
    <w:unhideWhenUsed/>
    <w:rsid w:val="00E8464D"/>
    <w:rPr>
      <w:color w:val="954F72"/>
      <w:u w:val="single"/>
    </w:rPr>
  </w:style>
  <w:style w:type="paragraph" w:customStyle="1" w:styleId="Title1">
    <w:name w:val="Title 1"/>
    <w:basedOn w:val="Heading1"/>
    <w:link w:val="Title1Char"/>
    <w:autoRedefine/>
    <w:rsid w:val="00E8464D"/>
    <w:pPr>
      <w:keepNext/>
      <w:keepLines/>
      <w:spacing w:before="480"/>
    </w:pPr>
    <w:rPr>
      <w:rFonts w:eastAsia="MS Gothic" w:cs="Times New Roman"/>
      <w:b w:val="0"/>
      <w:bCs/>
      <w:sz w:val="52"/>
      <w:szCs w:val="52"/>
      <w:lang w:val="en-US"/>
    </w:rPr>
  </w:style>
  <w:style w:type="character" w:customStyle="1" w:styleId="Title1Char">
    <w:name w:val="Title 1 Char"/>
    <w:link w:val="Title1"/>
    <w:rsid w:val="00E8464D"/>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rsid w:val="00E8464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E8464D"/>
    <w:pPr>
      <w:tabs>
        <w:tab w:val="right" w:leader="dot" w:pos="9736"/>
      </w:tabs>
      <w:spacing w:after="100" w:line="240" w:lineRule="auto"/>
    </w:pPr>
    <w:rPr>
      <w:rFonts w:ascii="Arial" w:eastAsia="MS Mincho" w:hAnsi="Arial" w:cs="Times New Roman"/>
      <w:sz w:val="20"/>
      <w:szCs w:val="24"/>
    </w:rPr>
  </w:style>
  <w:style w:type="paragraph" w:customStyle="1" w:styleId="3Policytitle">
    <w:name w:val="3 Policy title"/>
    <w:basedOn w:val="Normal"/>
    <w:qFormat/>
    <w:rsid w:val="00E8464D"/>
    <w:pPr>
      <w:spacing w:after="120" w:line="240" w:lineRule="auto"/>
    </w:pPr>
    <w:rPr>
      <w:rFonts w:ascii="Arial" w:eastAsia="MS Mincho" w:hAnsi="Arial" w:cs="Times New Roman"/>
      <w:b/>
      <w:sz w:val="72"/>
      <w:szCs w:val="24"/>
    </w:rPr>
  </w:style>
  <w:style w:type="paragraph" w:styleId="ListParagraph">
    <w:name w:val="List Paragraph"/>
    <w:basedOn w:val="Normal"/>
    <w:uiPriority w:val="34"/>
    <w:qFormat/>
    <w:rsid w:val="00E8464D"/>
    <w:pPr>
      <w:spacing w:after="120" w:line="240" w:lineRule="auto"/>
      <w:ind w:left="720"/>
      <w:contextualSpacing/>
    </w:pPr>
    <w:rPr>
      <w:rFonts w:ascii="Arial" w:eastAsia="MS Mincho" w:hAnsi="Arial" w:cs="Times New Roman"/>
      <w:sz w:val="20"/>
      <w:szCs w:val="24"/>
    </w:rPr>
  </w:style>
  <w:style w:type="table" w:customStyle="1" w:styleId="TheKeypolicytable">
    <w:name w:val="The Key policy table"/>
    <w:basedOn w:val="TableNormal"/>
    <w:uiPriority w:val="99"/>
    <w:rsid w:val="00E8464D"/>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E8464D"/>
    <w:pPr>
      <w:keepLines/>
      <w:spacing w:after="60"/>
      <w:textboxTightWrap w:val="allLines"/>
    </w:pPr>
  </w:style>
  <w:style w:type="paragraph" w:customStyle="1" w:styleId="Bulletedcopylevel2">
    <w:name w:val="Bulleted copy level 2"/>
    <w:basedOn w:val="1bodycopy10pt"/>
    <w:qFormat/>
    <w:rsid w:val="00E8464D"/>
    <w:pPr>
      <w:numPr>
        <w:numId w:val="5"/>
      </w:numPr>
      <w:tabs>
        <w:tab w:val="num" w:pos="360"/>
      </w:tabs>
      <w:ind w:left="0" w:firstLine="0"/>
    </w:pPr>
  </w:style>
  <w:style w:type="paragraph" w:customStyle="1" w:styleId="Tablecopybulleted">
    <w:name w:val="Table copy bulleted"/>
    <w:basedOn w:val="Tablebodycopy"/>
    <w:qFormat/>
    <w:rsid w:val="00E8464D"/>
    <w:pPr>
      <w:numPr>
        <w:numId w:val="6"/>
      </w:numPr>
      <w:tabs>
        <w:tab w:val="num" w:pos="360"/>
      </w:tabs>
      <w:ind w:left="0" w:firstLine="0"/>
    </w:pPr>
  </w:style>
  <w:style w:type="paragraph" w:customStyle="1" w:styleId="Caption1">
    <w:name w:val="Caption 1"/>
    <w:basedOn w:val="Normal"/>
    <w:qFormat/>
    <w:rsid w:val="00E8464D"/>
    <w:pPr>
      <w:spacing w:before="120" w:after="120" w:line="240" w:lineRule="auto"/>
    </w:pPr>
    <w:rPr>
      <w:rFonts w:ascii="Arial" w:eastAsia="MS Mincho" w:hAnsi="Arial" w:cs="Times New Roman"/>
      <w:i/>
      <w:color w:val="F15F22"/>
      <w:sz w:val="20"/>
      <w:szCs w:val="24"/>
    </w:rPr>
  </w:style>
  <w:style w:type="paragraph" w:customStyle="1" w:styleId="Subhead2">
    <w:name w:val="Subhead 2"/>
    <w:basedOn w:val="1bodycopy10pt"/>
    <w:next w:val="1bodycopy10pt"/>
    <w:link w:val="Subhead2Char"/>
    <w:qFormat/>
    <w:rsid w:val="00E8464D"/>
    <w:pPr>
      <w:spacing w:before="240"/>
    </w:pPr>
    <w:rPr>
      <w:b/>
      <w:color w:val="12263F"/>
      <w:sz w:val="24"/>
    </w:rPr>
  </w:style>
  <w:style w:type="character" w:customStyle="1" w:styleId="Subhead2Char">
    <w:name w:val="Subhead 2 Char"/>
    <w:link w:val="Subhead2"/>
    <w:rsid w:val="00E8464D"/>
    <w:rPr>
      <w:rFonts w:ascii="Arial" w:eastAsia="MS Mincho" w:hAnsi="Arial" w:cs="Times New Roman"/>
      <w:b/>
      <w:color w:val="12263F"/>
      <w:sz w:val="24"/>
      <w:szCs w:val="24"/>
    </w:rPr>
  </w:style>
  <w:style w:type="paragraph" w:styleId="TOC3">
    <w:name w:val="toc 3"/>
    <w:basedOn w:val="Normal"/>
    <w:next w:val="Normal"/>
    <w:autoRedefine/>
    <w:uiPriority w:val="39"/>
    <w:unhideWhenUsed/>
    <w:rsid w:val="00E8464D"/>
    <w:pPr>
      <w:spacing w:after="100" w:line="240" w:lineRule="auto"/>
      <w:ind w:left="400"/>
    </w:pPr>
    <w:rPr>
      <w:rFonts w:ascii="Arial" w:eastAsia="MS Mincho" w:hAnsi="Arial" w:cs="Times New Roman"/>
      <w:sz w:val="20"/>
      <w:szCs w:val="24"/>
    </w:rPr>
  </w:style>
  <w:style w:type="character" w:styleId="CommentReference">
    <w:name w:val="annotation reference"/>
    <w:uiPriority w:val="99"/>
    <w:semiHidden/>
    <w:unhideWhenUsed/>
    <w:rsid w:val="00E8464D"/>
    <w:rPr>
      <w:sz w:val="16"/>
      <w:szCs w:val="16"/>
    </w:rPr>
  </w:style>
  <w:style w:type="paragraph" w:styleId="CommentText">
    <w:name w:val="annotation text"/>
    <w:basedOn w:val="Normal"/>
    <w:link w:val="CommentTextChar"/>
    <w:uiPriority w:val="99"/>
    <w:unhideWhenUsed/>
    <w:rsid w:val="00E8464D"/>
    <w:pPr>
      <w:spacing w:after="12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E8464D"/>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E8464D"/>
    <w:rPr>
      <w:b/>
      <w:bCs/>
    </w:rPr>
  </w:style>
  <w:style w:type="character" w:customStyle="1" w:styleId="CommentSubjectChar">
    <w:name w:val="Comment Subject Char"/>
    <w:basedOn w:val="CommentTextChar"/>
    <w:link w:val="CommentSubject"/>
    <w:uiPriority w:val="99"/>
    <w:semiHidden/>
    <w:rsid w:val="00E8464D"/>
    <w:rPr>
      <w:rFonts w:ascii="Arial" w:eastAsia="MS Mincho" w:hAnsi="Arial" w:cs="Times New Roman"/>
      <w:b/>
      <w:bCs/>
      <w:sz w:val="20"/>
      <w:szCs w:val="20"/>
    </w:rPr>
  </w:style>
  <w:style w:type="paragraph" w:styleId="Revision">
    <w:name w:val="Revision"/>
    <w:hidden/>
    <w:uiPriority w:val="99"/>
    <w:semiHidden/>
    <w:rsid w:val="00E8464D"/>
    <w:pPr>
      <w:spacing w:after="0" w:line="240" w:lineRule="auto"/>
    </w:pPr>
    <w:rPr>
      <w:rFonts w:ascii="Arial" w:eastAsia="MS Mincho" w:hAnsi="Arial" w:cs="Times New Roman"/>
      <w:sz w:val="20"/>
      <w:szCs w:val="24"/>
      <w:lang w:val="en-US"/>
    </w:rPr>
  </w:style>
  <w:style w:type="paragraph" w:styleId="NormalWeb">
    <w:name w:val="Normal (Web)"/>
    <w:basedOn w:val="Normal"/>
    <w:uiPriority w:val="99"/>
    <w:semiHidden/>
    <w:unhideWhenUsed/>
    <w:rsid w:val="00E846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uiPriority w:val="99"/>
    <w:semiHidden/>
    <w:unhideWhenUsed/>
    <w:rsid w:val="00E8464D"/>
    <w:rPr>
      <w:color w:val="605E5C"/>
      <w:shd w:val="clear" w:color="auto" w:fill="E1DFDD"/>
    </w:rPr>
  </w:style>
  <w:style w:type="numbering" w:customStyle="1" w:styleId="NoList2">
    <w:name w:val="No List2"/>
    <w:next w:val="NoList"/>
    <w:uiPriority w:val="99"/>
    <w:semiHidden/>
    <w:unhideWhenUsed/>
    <w:rsid w:val="00172289"/>
  </w:style>
  <w:style w:type="table" w:customStyle="1" w:styleId="TableGrid1">
    <w:name w:val="Table Grid1"/>
    <w:basedOn w:val="TableNormal"/>
    <w:next w:val="TableGrid"/>
    <w:uiPriority w:val="39"/>
    <w:rsid w:val="00172289"/>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1">
    <w:name w:val="The Key table1"/>
    <w:basedOn w:val="TableNormal"/>
    <w:uiPriority w:val="99"/>
    <w:rsid w:val="0017228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1">
    <w:name w:val="Style11"/>
    <w:basedOn w:val="TheKeytable"/>
    <w:uiPriority w:val="99"/>
    <w:rsid w:val="0017228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table" w:customStyle="1" w:styleId="TheKeypolicytable1">
    <w:name w:val="The Key policy table1"/>
    <w:basedOn w:val="TableNormal"/>
    <w:uiPriority w:val="99"/>
    <w:rsid w:val="0017228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styleId="Header">
    <w:name w:val="header"/>
    <w:basedOn w:val="Normal"/>
    <w:link w:val="HeaderChar"/>
    <w:uiPriority w:val="99"/>
    <w:unhideWhenUsed/>
    <w:rsid w:val="00C6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2/32/section/175" TargetMode="External"/><Relationship Id="rId18" Type="http://schemas.openxmlformats.org/officeDocument/2006/relationships/hyperlink" Target="http://www.legislation.gov.uk/ukpga/2015/9/part/5/crossheading/female-genital-mutilation" TargetMode="External"/><Relationship Id="rId26" Type="http://schemas.openxmlformats.org/officeDocument/2006/relationships/hyperlink" Target="https://www.gov.uk/data-protection" TargetMode="External"/><Relationship Id="rId39" Type="http://schemas.openxmlformats.org/officeDocument/2006/relationships/hyperlink" Target="https://www.bsmhft.nhs.uk/wp-content/uploads/2023/09/Final-Prevent-Policy-For-CGC-1.pdf" TargetMode="External"/><Relationship Id="rId21" Type="http://schemas.openxmlformats.org/officeDocument/2006/relationships/hyperlink" Target="http://www.legislation.gov.uk/ukpga/2006/47/schedule/4" TargetMode="External"/><Relationship Id="rId34" Type="http://schemas.openxmlformats.org/officeDocument/2006/relationships/image" Target="media/image5.png"/><Relationship Id="rId42" Type="http://schemas.openxmlformats.org/officeDocument/2006/relationships/hyperlink" Target="http://www.legislation.gov.uk/uksi/2009/37/contents/made" TargetMode="External"/><Relationship Id="rId47" Type="http://schemas.openxmlformats.org/officeDocument/2006/relationships/hyperlink" Target="https://www.nspcc.org.uk/what-you-can-do/report-abuse/dedicated-helplines/protecting-children-from-radicalisation/" TargetMode="External"/><Relationship Id="rId50"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legislation.gov.uk/ukpga/1989/41" TargetMode="External"/><Relationship Id="rId29" Type="http://schemas.openxmlformats.org/officeDocument/2006/relationships/hyperlink" Target="https://www.gov.uk/report-child-abuse-to-local-council" TargetMode="Externa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covwarkpt.nhs.uk/" TargetMode="External"/><Relationship Id="rId32" Type="http://schemas.openxmlformats.org/officeDocument/2006/relationships/hyperlink" Target="https://www.gov.uk/government/publications/channel-guidance"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criminal-records-checks-for-overseas-applicants" TargetMode="External"/><Relationship Id="rId45" Type="http://schemas.openxmlformats.org/officeDocument/2006/relationships/hyperlink" Target="mailto:fmu@fco.gov.uk" TargetMode="External"/><Relationship Id="rId5" Type="http://schemas.openxmlformats.org/officeDocument/2006/relationships/footnotes" Target="footnotes.xml"/><Relationship Id="rId15" Type="http://schemas.openxmlformats.org/officeDocument/2006/relationships/hyperlink" Target="http://www.legislation.gov.uk/uksi/2014/3283/schedule/part/3/made" TargetMode="External"/><Relationship Id="rId23" Type="http://schemas.openxmlformats.org/officeDocument/2006/relationships/hyperlink" Target="https://www.safeguardingwarwickshire.co.uk/23-safeguarding-children/warwickshire-safeguarding-children-board-wscb" TargetMode="External"/><Relationship Id="rId28" Type="http://schemas.openxmlformats.org/officeDocument/2006/relationships/hyperlink" Target="https://www.gov.uk/government/publications/safeguarding-practitioners-information-sharing-advice" TargetMode="External"/><Relationship Id="rId36" Type="http://schemas.openxmlformats.org/officeDocument/2006/relationships/hyperlink" Target="https://assets.publishing.service.gov.uk/government/uploads/system/uploads/attachment_data/file/609874/6_2939_SP_NCA_Sexting_In_Schools_FINAL_Update_Jan17.pdf" TargetMode="External"/><Relationship Id="rId49"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multi-agency-statutory-guidance-on-female-genital-mutilation" TargetMode="External"/><Relationship Id="rId31" Type="http://schemas.openxmlformats.org/officeDocument/2006/relationships/hyperlink" Target="https://www.safeguardingwarwickshire.co.uk/safeguarding-adults/i-work-with-adults/think-family-protocol" TargetMode="External"/><Relationship Id="rId44" Type="http://schemas.openxmlformats.org/officeDocument/2006/relationships/hyperlink" Target="https://www.iicsa.org.uk/" TargetMode="External"/><Relationship Id="rId4" Type="http://schemas.openxmlformats.org/officeDocument/2006/relationships/webSettings" Target="webSettings.xml"/><Relationship Id="rId9" Type="http://schemas.openxmlformats.org/officeDocument/2006/relationships/hyperlink" Target="mailto:lado@warwickshire.gov.uk" TargetMode="External"/><Relationship Id="rId14" Type="http://schemas.openxmlformats.org/officeDocument/2006/relationships/hyperlink" Target="http://www.legislation.gov.uk/uksi/2009/2680/contents/made"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ico.org.uk/for-organisations/guide-to-data-protection/" TargetMode="External"/><Relationship Id="rId30" Type="http://schemas.openxmlformats.org/officeDocument/2006/relationships/hyperlink" Target="https://www.safeguardingwarwickshire.co.uk/images/downloads/The_Right_Support_at_the_Right_Time_2021.pdf"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legislation.gov.uk/ukpga/2008/25/section/128" TargetMode="External"/><Relationship Id="rId48" Type="http://schemas.openxmlformats.org/officeDocument/2006/relationships/footer" Target="footer1.xml"/><Relationship Id="rId8" Type="http://schemas.openxmlformats.org/officeDocument/2006/relationships/hyperlink" Target="mailto:lado@solihull.gov.uk" TargetMode="External"/><Relationship Id="rId3" Type="http://schemas.openxmlformats.org/officeDocument/2006/relationships/settings" Target="settings.xml"/><Relationship Id="rId12" Type="http://schemas.openxmlformats.org/officeDocument/2006/relationships/hyperlink" Target="https://www.gov.uk/government/publications/governance-handbook" TargetMode="External"/><Relationship Id="rId17" Type="http://schemas.openxmlformats.org/officeDocument/2006/relationships/hyperlink" Target="http://www.legislation.gov.uk/ukpga/2004/31/contents"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mailto:counter.extremism@education.gov.uk" TargetMode="External"/><Relationship Id="rId38" Type="http://schemas.openxmlformats.org/officeDocument/2006/relationships/hyperlink" Target="mailto:office@libertyinthewild.co.uk" TargetMode="External"/><Relationship Id="rId46" Type="http://schemas.openxmlformats.org/officeDocument/2006/relationships/hyperlink" Target="http://educateagainsthate.com/parents/what-are-the-warning-signs/" TargetMode="External"/><Relationship Id="rId20" Type="http://schemas.openxmlformats.org/officeDocument/2006/relationships/hyperlink" Target="http://www.legislation.gov.uk/ukpga/1974/53" TargetMode="External"/><Relationship Id="rId41" Type="http://schemas.openxmlformats.org/officeDocument/2006/relationships/hyperlink" Target="https://www.gov.uk/guidance/making-barring-referrals-to-the-dbs"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51</Pages>
  <Words>16034</Words>
  <Characters>91396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Simister</dc:creator>
  <cp:keywords/>
  <dc:description/>
  <cp:lastModifiedBy>Minwood Lane Ltd</cp:lastModifiedBy>
  <cp:revision>2</cp:revision>
  <cp:lastPrinted>2023-10-10T09:16:00Z</cp:lastPrinted>
  <dcterms:created xsi:type="dcterms:W3CDTF">2024-09-10T12:53:00Z</dcterms:created>
  <dcterms:modified xsi:type="dcterms:W3CDTF">2024-09-10T12:53:00Z</dcterms:modified>
</cp:coreProperties>
</file>